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41944F2" w14:textId="77777777" w:rsidR="000F0DBB" w:rsidRDefault="000F0DBB" w:rsidP="0027134F">
      <w:pPr>
        <w:pStyle w:val="aff9"/>
        <w:widowControl w:val="0"/>
        <w:tabs>
          <w:tab w:val="left" w:pos="1560"/>
        </w:tabs>
        <w:adjustRightInd w:val="0"/>
        <w:snapToGrid w:val="0"/>
        <w:spacing w:afterLines="20" w:after="72" w:line="420" w:lineRule="exact"/>
        <w:rPr>
          <w:sz w:val="36"/>
          <w:szCs w:val="36"/>
        </w:rPr>
      </w:pPr>
      <w:r>
        <w:rPr>
          <w:sz w:val="36"/>
          <w:szCs w:val="36"/>
        </w:rPr>
        <w:br w:type="page"/>
      </w:r>
    </w:p>
    <w:p w14:paraId="3CFDF61D" w14:textId="2FD406E5" w:rsidR="0027134F" w:rsidRPr="004A0B4B" w:rsidRDefault="0027134F" w:rsidP="0027134F">
      <w:pPr>
        <w:pStyle w:val="aff9"/>
        <w:widowControl w:val="0"/>
        <w:tabs>
          <w:tab w:val="left" w:pos="1560"/>
        </w:tabs>
        <w:adjustRightInd w:val="0"/>
        <w:snapToGrid w:val="0"/>
        <w:spacing w:afterLines="20" w:after="72" w:line="420" w:lineRule="exact"/>
        <w:rPr>
          <w:sz w:val="36"/>
          <w:szCs w:val="36"/>
        </w:rPr>
      </w:pPr>
      <w:r w:rsidRPr="004A0B4B">
        <w:rPr>
          <w:rFonts w:hint="eastAsia"/>
          <w:sz w:val="36"/>
          <w:szCs w:val="36"/>
        </w:rPr>
        <w:lastRenderedPageBreak/>
        <w:t>壹、市議會主管</w:t>
      </w:r>
    </w:p>
    <w:p w14:paraId="75D780F0" w14:textId="77777777" w:rsidR="0027134F" w:rsidRPr="004A0B4B" w:rsidRDefault="0027134F" w:rsidP="007119BD">
      <w:pPr>
        <w:adjustRightInd w:val="0"/>
        <w:snapToGrid w:val="0"/>
        <w:spacing w:beforeLines="50" w:before="180" w:line="460" w:lineRule="exact"/>
        <w:ind w:firstLine="480"/>
        <w:rPr>
          <w:rFonts w:hAnsi="標楷體" w:cs="標楷體"/>
          <w:szCs w:val="28"/>
        </w:rPr>
      </w:pPr>
      <w:r w:rsidRPr="004A0B4B">
        <w:rPr>
          <w:rFonts w:hAnsi="標楷體" w:cs="標楷體" w:hint="eastAsia"/>
          <w:szCs w:val="28"/>
        </w:rPr>
        <w:t>市議會主管僅市議會1個機關，係依據地方制度法及高雄市議會組織自治條例設置，掌理議決市法規、市預算、市財產之處分、市政府及市議員提案事項、審議市決算之審核報告、接受人民請願等業務。茲將</w:t>
      </w:r>
      <w:proofErr w:type="gramStart"/>
      <w:r w:rsidRPr="004A0B4B">
        <w:rPr>
          <w:rFonts w:hAnsi="標楷體" w:cs="標楷體" w:hint="eastAsia"/>
          <w:szCs w:val="28"/>
        </w:rPr>
        <w:t>112</w:t>
      </w:r>
      <w:proofErr w:type="gramEnd"/>
      <w:r w:rsidRPr="004A0B4B">
        <w:rPr>
          <w:rFonts w:hAnsi="標楷體" w:cs="標楷體" w:hint="eastAsia"/>
          <w:szCs w:val="28"/>
        </w:rPr>
        <w:t>年度決算審核結果說明如次：</w:t>
      </w:r>
    </w:p>
    <w:p w14:paraId="677A5F30" w14:textId="77777777" w:rsidR="0027134F" w:rsidRPr="004A0B4B" w:rsidRDefault="0027134F" w:rsidP="00194D25">
      <w:pPr>
        <w:tabs>
          <w:tab w:val="left" w:pos="709"/>
          <w:tab w:val="left" w:pos="1134"/>
        </w:tabs>
        <w:snapToGrid w:val="0"/>
        <w:spacing w:beforeLines="30" w:before="108" w:afterLines="20" w:after="72" w:line="470" w:lineRule="exact"/>
        <w:ind w:firstLine="561"/>
        <w:rPr>
          <w:rFonts w:hAnsi="標楷體"/>
          <w:b/>
          <w:sz w:val="28"/>
          <w:szCs w:val="28"/>
        </w:rPr>
      </w:pPr>
      <w:r w:rsidRPr="004A0B4B">
        <w:rPr>
          <w:rFonts w:hAnsi="標楷體" w:hint="eastAsia"/>
          <w:b/>
          <w:sz w:val="28"/>
          <w:szCs w:val="28"/>
        </w:rPr>
        <w:t>（一）　計畫實施之查核</w:t>
      </w:r>
    </w:p>
    <w:p w14:paraId="5CA292C5" w14:textId="77777777" w:rsidR="0027134F" w:rsidRPr="004A0B4B" w:rsidRDefault="0027134F" w:rsidP="007119BD">
      <w:pPr>
        <w:adjustRightInd w:val="0"/>
        <w:snapToGrid w:val="0"/>
        <w:spacing w:line="460" w:lineRule="exact"/>
        <w:ind w:firstLine="480"/>
        <w:rPr>
          <w:rFonts w:hAnsi="標楷體" w:cs="標楷體"/>
          <w:szCs w:val="28"/>
        </w:rPr>
      </w:pPr>
      <w:r w:rsidRPr="004A0B4B">
        <w:rPr>
          <w:rFonts w:hAnsi="標楷體" w:cs="標楷體" w:hint="eastAsia"/>
          <w:szCs w:val="28"/>
        </w:rPr>
        <w:t>業務計畫3項，下分工作計畫10項，包括議決市法規、市預算等重要施政項目，其中</w:t>
      </w:r>
      <w:r>
        <w:rPr>
          <w:rFonts w:hAnsi="標楷體" w:cs="標楷體" w:hint="eastAsia"/>
          <w:szCs w:val="28"/>
        </w:rPr>
        <w:t>已</w:t>
      </w:r>
      <w:r w:rsidRPr="004A0B4B">
        <w:rPr>
          <w:rFonts w:hAnsi="標楷體" w:cs="標楷體" w:hint="eastAsia"/>
          <w:szCs w:val="28"/>
        </w:rPr>
        <w:t>執行完成者8項，尚在執行者2項，主要係資訊機房</w:t>
      </w:r>
      <w:proofErr w:type="gramStart"/>
      <w:r>
        <w:rPr>
          <w:rFonts w:hAnsi="標楷體" w:cs="標楷體" w:hint="eastAsia"/>
          <w:szCs w:val="28"/>
        </w:rPr>
        <w:t>不</w:t>
      </w:r>
      <w:proofErr w:type="gramEnd"/>
      <w:r>
        <w:rPr>
          <w:rFonts w:hAnsi="標楷體" w:cs="標楷體" w:hint="eastAsia"/>
          <w:szCs w:val="28"/>
        </w:rPr>
        <w:t>斷電系統及相關設備更新</w:t>
      </w:r>
      <w:r w:rsidRPr="004A0B4B">
        <w:rPr>
          <w:rFonts w:hAnsi="標楷體" w:cs="標楷體" w:hint="eastAsia"/>
          <w:szCs w:val="28"/>
        </w:rPr>
        <w:t>等案期程跨年度，須保留續予執行。</w:t>
      </w:r>
    </w:p>
    <w:p w14:paraId="63E583B4" w14:textId="77777777" w:rsidR="0027134F" w:rsidRPr="004A0B4B" w:rsidRDefault="0027134F" w:rsidP="0027134F">
      <w:pPr>
        <w:snapToGrid w:val="0"/>
        <w:spacing w:beforeLines="30" w:before="108" w:afterLines="20" w:after="72" w:line="470" w:lineRule="exact"/>
        <w:ind w:firstLine="561"/>
        <w:rPr>
          <w:rFonts w:hAnsi="標楷體"/>
          <w:b/>
          <w:sz w:val="28"/>
          <w:szCs w:val="28"/>
        </w:rPr>
      </w:pPr>
      <w:r w:rsidRPr="004A0B4B">
        <w:rPr>
          <w:rFonts w:hAnsi="標楷體" w:hint="eastAsia"/>
          <w:b/>
          <w:sz w:val="28"/>
          <w:szCs w:val="28"/>
        </w:rPr>
        <w:t>（二）　預算執行之審核</w:t>
      </w:r>
    </w:p>
    <w:p w14:paraId="76FA7F0F" w14:textId="77777777" w:rsidR="0027134F" w:rsidRPr="004A0B4B" w:rsidRDefault="0027134F" w:rsidP="007119BD">
      <w:pPr>
        <w:spacing w:line="460" w:lineRule="exact"/>
        <w:ind w:firstLineChars="350" w:firstLine="840"/>
        <w:rPr>
          <w:rFonts w:hAnsi="標楷體"/>
          <w:szCs w:val="24"/>
        </w:rPr>
      </w:pPr>
      <w:r w:rsidRPr="004A0B4B">
        <w:rPr>
          <w:rFonts w:hAnsi="標楷體" w:hint="eastAsia"/>
          <w:szCs w:val="24"/>
        </w:rPr>
        <w:t>1.　歲入預算數</w:t>
      </w:r>
      <w:r w:rsidRPr="004A0B4B">
        <w:rPr>
          <w:rFonts w:hAnsi="標楷體"/>
          <w:szCs w:val="24"/>
        </w:rPr>
        <w:t>194</w:t>
      </w:r>
      <w:r w:rsidRPr="004A0B4B">
        <w:rPr>
          <w:rFonts w:hAnsi="標楷體" w:hint="eastAsia"/>
          <w:szCs w:val="24"/>
        </w:rPr>
        <w:t>萬餘元，決算審核結果，審定實現數</w:t>
      </w:r>
      <w:r w:rsidRPr="004A0B4B">
        <w:rPr>
          <w:rFonts w:hAnsi="標楷體"/>
          <w:szCs w:val="24"/>
        </w:rPr>
        <w:t>252</w:t>
      </w:r>
      <w:r w:rsidRPr="004A0B4B">
        <w:rPr>
          <w:rFonts w:hAnsi="標楷體" w:hint="eastAsia"/>
          <w:szCs w:val="24"/>
        </w:rPr>
        <w:t>萬餘元，較預算增加</w:t>
      </w:r>
      <w:r w:rsidRPr="004A0B4B">
        <w:rPr>
          <w:rFonts w:hAnsi="標楷體"/>
          <w:szCs w:val="24"/>
        </w:rPr>
        <w:t>57</w:t>
      </w:r>
      <w:r w:rsidRPr="004A0B4B">
        <w:rPr>
          <w:rFonts w:hAnsi="標楷體" w:hint="eastAsia"/>
          <w:szCs w:val="24"/>
        </w:rPr>
        <w:t>萬餘元（</w:t>
      </w:r>
      <w:r w:rsidRPr="004A0B4B">
        <w:rPr>
          <w:rFonts w:hAnsi="標楷體"/>
          <w:szCs w:val="24"/>
        </w:rPr>
        <w:t>29.69</w:t>
      </w:r>
      <w:r w:rsidRPr="004A0B4B">
        <w:rPr>
          <w:rFonts w:hAnsi="標楷體" w:hint="eastAsia"/>
          <w:szCs w:val="24"/>
        </w:rPr>
        <w:t>％），主要係場地</w:t>
      </w:r>
      <w:r>
        <w:rPr>
          <w:rFonts w:hAnsi="標楷體" w:hint="eastAsia"/>
          <w:szCs w:val="24"/>
        </w:rPr>
        <w:t>出租</w:t>
      </w:r>
      <w:r w:rsidRPr="004A0B4B">
        <w:rPr>
          <w:rFonts w:hAnsi="標楷體" w:hint="eastAsia"/>
          <w:szCs w:val="24"/>
        </w:rPr>
        <w:t>用電補貼超收，致其他收入較預計增加。</w:t>
      </w:r>
    </w:p>
    <w:p w14:paraId="02E94728" w14:textId="77777777" w:rsidR="0027134F" w:rsidRPr="004A0B4B" w:rsidRDefault="0027134F" w:rsidP="007119BD">
      <w:pPr>
        <w:spacing w:line="460" w:lineRule="exact"/>
        <w:ind w:firstLineChars="338" w:firstLine="825"/>
        <w:rPr>
          <w:rFonts w:hAnsi="標楷體"/>
          <w:spacing w:val="4"/>
          <w:szCs w:val="24"/>
        </w:rPr>
      </w:pPr>
      <w:r w:rsidRPr="004A0B4B">
        <w:rPr>
          <w:rFonts w:hAnsi="標楷體" w:hint="eastAsia"/>
          <w:spacing w:val="4"/>
          <w:szCs w:val="24"/>
        </w:rPr>
        <w:t xml:space="preserve">2.　</w:t>
      </w:r>
      <w:r w:rsidRPr="004A0B4B">
        <w:rPr>
          <w:rFonts w:hAnsi="標楷體" w:hint="eastAsia"/>
          <w:spacing w:val="-10"/>
          <w:szCs w:val="24"/>
        </w:rPr>
        <w:t>歲</w:t>
      </w:r>
      <w:r w:rsidRPr="004A0B4B">
        <w:rPr>
          <w:rFonts w:hAnsi="標楷體" w:hint="eastAsia"/>
          <w:szCs w:val="24"/>
        </w:rPr>
        <w:t>出預算數</w:t>
      </w:r>
      <w:r w:rsidRPr="004A0B4B">
        <w:rPr>
          <w:rFonts w:hAnsi="標楷體"/>
          <w:szCs w:val="24"/>
        </w:rPr>
        <w:t>8億1,002</w:t>
      </w:r>
      <w:r w:rsidRPr="004A0B4B">
        <w:rPr>
          <w:rFonts w:hAnsi="標楷體" w:hint="eastAsia"/>
          <w:szCs w:val="24"/>
        </w:rPr>
        <w:t>萬餘元，決算審核結果，審定實現數</w:t>
      </w:r>
      <w:r w:rsidRPr="004A0B4B">
        <w:rPr>
          <w:rFonts w:hAnsi="標楷體"/>
          <w:szCs w:val="24"/>
        </w:rPr>
        <w:t>7億4,720</w:t>
      </w:r>
      <w:r w:rsidRPr="004A0B4B">
        <w:rPr>
          <w:rFonts w:hAnsi="標楷體" w:hint="eastAsia"/>
          <w:szCs w:val="24"/>
        </w:rPr>
        <w:t>萬餘元（</w:t>
      </w:r>
      <w:r w:rsidRPr="004A0B4B">
        <w:rPr>
          <w:rFonts w:hAnsi="標楷體"/>
          <w:szCs w:val="24"/>
        </w:rPr>
        <w:t>92.25</w:t>
      </w:r>
      <w:r w:rsidRPr="004A0B4B">
        <w:rPr>
          <w:rFonts w:hAnsi="標楷體" w:hint="eastAsia"/>
          <w:szCs w:val="24"/>
        </w:rPr>
        <w:t>％）</w:t>
      </w:r>
      <w:r w:rsidRPr="004A0B4B">
        <w:rPr>
          <w:rFonts w:hAnsi="標楷體"/>
          <w:szCs w:val="24"/>
        </w:rPr>
        <w:t>，應付保留數236萬餘元（0.29％），保留原因詳「（一）計畫實施之查核」說明；合計決算審定數為7億4,957萬餘元，預算賸餘6,044萬餘元</w:t>
      </w:r>
      <w:r w:rsidRPr="004A0B4B">
        <w:rPr>
          <w:rFonts w:hAnsi="標楷體" w:hint="eastAsia"/>
          <w:szCs w:val="24"/>
        </w:rPr>
        <w:t>（7.46％），主要係定期大會、臨時會之經費賸餘。</w:t>
      </w:r>
    </w:p>
    <w:p w14:paraId="4A5B81CD" w14:textId="77777777" w:rsidR="0027134F" w:rsidRPr="004A0B4B" w:rsidRDefault="0027134F" w:rsidP="007119BD">
      <w:pPr>
        <w:spacing w:line="460" w:lineRule="exact"/>
        <w:ind w:firstLineChars="350" w:firstLine="840"/>
        <w:rPr>
          <w:rFonts w:hAnsi="標楷體"/>
          <w:szCs w:val="24"/>
        </w:rPr>
      </w:pPr>
      <w:r w:rsidRPr="004A0B4B">
        <w:rPr>
          <w:rFonts w:hAnsi="標楷體" w:hint="eastAsia"/>
          <w:szCs w:val="24"/>
        </w:rPr>
        <w:t>3.　以前年度歲出轉入數計</w:t>
      </w:r>
      <w:r w:rsidRPr="004A0B4B">
        <w:rPr>
          <w:rFonts w:hAnsi="標楷體"/>
          <w:szCs w:val="24"/>
        </w:rPr>
        <w:t>1,256</w:t>
      </w:r>
      <w:r w:rsidRPr="004A0B4B">
        <w:rPr>
          <w:rFonts w:hAnsi="標楷體" w:hint="eastAsia"/>
          <w:szCs w:val="24"/>
        </w:rPr>
        <w:t>萬餘元，決算審核結果，</w:t>
      </w:r>
      <w:r w:rsidRPr="004A0B4B">
        <w:rPr>
          <w:rFonts w:hAnsi="標楷體"/>
          <w:szCs w:val="24"/>
        </w:rPr>
        <w:t>審定應付保留數1,256萬餘元（100.00％）</w:t>
      </w:r>
      <w:r w:rsidRPr="004A0B4B">
        <w:rPr>
          <w:rFonts w:hAnsi="標楷體" w:hint="eastAsia"/>
          <w:szCs w:val="24"/>
        </w:rPr>
        <w:t>，係國外旅費部分支出尚有疑義，須保留續予處理。</w:t>
      </w:r>
    </w:p>
    <w:p w14:paraId="024FBD6C" w14:textId="026D2646" w:rsidR="0040708E" w:rsidRPr="0040708E" w:rsidRDefault="0040708E" w:rsidP="0027134F">
      <w:pPr>
        <w:widowControl w:val="0"/>
        <w:adjustRightInd w:val="0"/>
        <w:snapToGrid w:val="0"/>
        <w:spacing w:beforeLines="100" w:before="360" w:afterLines="20" w:after="72" w:line="470" w:lineRule="exact"/>
        <w:ind w:left="721" w:hangingChars="200" w:hanging="721"/>
        <w:rPr>
          <w:rFonts w:hAnsi="標楷體"/>
          <w:b/>
          <w:color w:val="000000" w:themeColor="text1"/>
          <w:sz w:val="36"/>
          <w:szCs w:val="36"/>
        </w:rPr>
      </w:pPr>
      <w:r w:rsidRPr="0040708E">
        <w:rPr>
          <w:rFonts w:hAnsi="標楷體" w:hint="eastAsia"/>
          <w:b/>
          <w:color w:val="000000" w:themeColor="text1"/>
          <w:sz w:val="36"/>
          <w:szCs w:val="36"/>
        </w:rPr>
        <w:t>貳、市政府主管</w:t>
      </w:r>
    </w:p>
    <w:p w14:paraId="1DF70A4A" w14:textId="39C19C41" w:rsidR="004E1E9A" w:rsidRPr="00E56BF5" w:rsidRDefault="004E1E9A" w:rsidP="008E0304">
      <w:pPr>
        <w:tabs>
          <w:tab w:val="left" w:pos="851"/>
        </w:tabs>
        <w:adjustRightInd w:val="0"/>
        <w:snapToGrid w:val="0"/>
        <w:spacing w:beforeLines="50" w:before="180" w:line="460" w:lineRule="exact"/>
        <w:ind w:firstLine="480"/>
        <w:rPr>
          <w:rFonts w:hAnsi="標楷體"/>
          <w:color w:val="000000"/>
          <w:szCs w:val="28"/>
        </w:rPr>
      </w:pPr>
      <w:bookmarkStart w:id="0" w:name="_Hlk10209332"/>
      <w:r w:rsidRPr="00E56BF5">
        <w:rPr>
          <w:rFonts w:hAnsi="標楷體" w:cs="標楷體" w:hint="eastAsia"/>
          <w:color w:val="000000"/>
          <w:szCs w:val="28"/>
        </w:rPr>
        <w:t>市政府主管包括行政暨國際處、主計處、人事處、研究發展考核委員會、政風處、</w:t>
      </w:r>
      <w:bookmarkStart w:id="1" w:name="_Hlk132722284"/>
      <w:r w:rsidRPr="00E56BF5">
        <w:rPr>
          <w:rFonts w:hAnsi="標楷體" w:cs="標楷體" w:hint="eastAsia"/>
          <w:color w:val="000000"/>
          <w:szCs w:val="28"/>
        </w:rPr>
        <w:t>原住民事務委員會</w:t>
      </w:r>
      <w:bookmarkEnd w:id="1"/>
      <w:r w:rsidRPr="00E56BF5">
        <w:rPr>
          <w:rFonts w:hAnsi="標楷體" w:cs="標楷體" w:hint="eastAsia"/>
          <w:color w:val="000000"/>
          <w:szCs w:val="28"/>
        </w:rPr>
        <w:t>、客家事務委員會、公務人力發展中心、資訊中心及鹽</w:t>
      </w:r>
      <w:proofErr w:type="gramStart"/>
      <w:r w:rsidRPr="00E56BF5">
        <w:rPr>
          <w:rFonts w:hAnsi="標楷體" w:cs="標楷體" w:hint="eastAsia"/>
          <w:color w:val="000000"/>
          <w:szCs w:val="28"/>
        </w:rPr>
        <w:t>埕</w:t>
      </w:r>
      <w:proofErr w:type="gramEnd"/>
      <w:r w:rsidRPr="00E56BF5">
        <w:rPr>
          <w:rFonts w:hAnsi="標楷體" w:cs="標楷體" w:hint="eastAsia"/>
          <w:color w:val="000000"/>
          <w:szCs w:val="28"/>
        </w:rPr>
        <w:t>、鼓山、左營、楠梓、三民、新興、前金、</w:t>
      </w:r>
      <w:proofErr w:type="gramStart"/>
      <w:r w:rsidRPr="00E56BF5">
        <w:rPr>
          <w:rFonts w:hAnsi="標楷體" w:cs="標楷體" w:hint="eastAsia"/>
          <w:color w:val="000000"/>
          <w:szCs w:val="28"/>
        </w:rPr>
        <w:t>苓</w:t>
      </w:r>
      <w:proofErr w:type="gramEnd"/>
      <w:r w:rsidRPr="00E56BF5">
        <w:rPr>
          <w:rFonts w:hAnsi="標楷體" w:cs="標楷體" w:hint="eastAsia"/>
          <w:color w:val="000000"/>
          <w:szCs w:val="28"/>
        </w:rPr>
        <w:t>雅、前鎮、旗津、小港、鳳山、林園、大寮、大樹、大社、仁武、鳥松、岡山、橋頭、燕巢、田寮、阿蓮、路竹、湖內、茄</w:t>
      </w:r>
      <w:proofErr w:type="gramStart"/>
      <w:r w:rsidRPr="00E56BF5">
        <w:rPr>
          <w:rFonts w:hAnsi="標楷體" w:cs="標楷體" w:hint="eastAsia"/>
          <w:color w:val="000000"/>
          <w:szCs w:val="28"/>
        </w:rPr>
        <w:t>萣</w:t>
      </w:r>
      <w:proofErr w:type="gramEnd"/>
      <w:r w:rsidRPr="00E56BF5">
        <w:rPr>
          <w:rFonts w:hAnsi="標楷體" w:cs="標楷體" w:hint="eastAsia"/>
          <w:color w:val="000000"/>
          <w:szCs w:val="28"/>
        </w:rPr>
        <w:t>、永安、彌陀、</w:t>
      </w:r>
      <w:proofErr w:type="gramStart"/>
      <w:r w:rsidRPr="00E56BF5">
        <w:rPr>
          <w:rFonts w:hAnsi="標楷體" w:cs="標楷體" w:hint="eastAsia"/>
          <w:color w:val="000000"/>
          <w:szCs w:val="28"/>
        </w:rPr>
        <w:t>梓</w:t>
      </w:r>
      <w:proofErr w:type="gramEnd"/>
      <w:r w:rsidRPr="00E56BF5">
        <w:rPr>
          <w:rFonts w:hAnsi="標楷體" w:cs="標楷體" w:hint="eastAsia"/>
          <w:color w:val="000000"/>
          <w:szCs w:val="28"/>
        </w:rPr>
        <w:t>官、旗山、美濃、六龜、甲仙、杉林、內門等35個區公所，合計44個機關，掌理市政綜理、公共關係及國際交流；歲計、會計、統計事項；人事管理、公務人員退休、撫</w:t>
      </w:r>
      <w:proofErr w:type="gramStart"/>
      <w:r w:rsidRPr="00E56BF5">
        <w:rPr>
          <w:rFonts w:hAnsi="標楷體" w:cs="標楷體" w:hint="eastAsia"/>
          <w:color w:val="000000"/>
          <w:szCs w:val="28"/>
        </w:rPr>
        <w:t>卹</w:t>
      </w:r>
      <w:proofErr w:type="gramEnd"/>
      <w:r w:rsidRPr="00E56BF5">
        <w:rPr>
          <w:rFonts w:hAnsi="標楷體" w:cs="標楷體" w:hint="eastAsia"/>
          <w:color w:val="000000"/>
          <w:szCs w:val="28"/>
        </w:rPr>
        <w:t>；中長程及年度施政計畫先期作業推動、施政計畫及重要方案管制考核；政風查處及法令宣導；原住民政策企劃</w:t>
      </w:r>
      <w:r>
        <w:rPr>
          <w:rFonts w:hAnsi="標楷體" w:cs="標楷體" w:hint="eastAsia"/>
          <w:color w:val="000000"/>
          <w:szCs w:val="28"/>
        </w:rPr>
        <w:t>、</w:t>
      </w:r>
      <w:r w:rsidRPr="00E56BF5">
        <w:rPr>
          <w:rFonts w:hAnsi="標楷體" w:cs="標楷體" w:hint="eastAsia"/>
          <w:color w:val="000000"/>
          <w:szCs w:val="28"/>
        </w:rPr>
        <w:t>文化教育、經濟建設及福利服務；客家事務政策</w:t>
      </w:r>
      <w:r>
        <w:rPr>
          <w:rFonts w:hAnsi="標楷體" w:cs="標楷體" w:hint="eastAsia"/>
          <w:color w:val="000000"/>
          <w:szCs w:val="28"/>
        </w:rPr>
        <w:t>及</w:t>
      </w:r>
      <w:r w:rsidRPr="00E56BF5">
        <w:rPr>
          <w:rFonts w:hAnsi="標楷體" w:cs="標楷體" w:hint="eastAsia"/>
          <w:color w:val="000000"/>
          <w:szCs w:val="28"/>
        </w:rPr>
        <w:t>傳統文化保存與推廣；培育優質公務人力、辦理教育訓練；市政資訊業務統籌規劃及推動；自治行政、基層建設小型工程等業務。茲將</w:t>
      </w:r>
      <w:proofErr w:type="gramStart"/>
      <w:r w:rsidRPr="00E56BF5">
        <w:rPr>
          <w:rFonts w:hAnsi="標楷體" w:cs="標楷體" w:hint="eastAsia"/>
          <w:color w:val="000000"/>
          <w:szCs w:val="28"/>
        </w:rPr>
        <w:t>11</w:t>
      </w:r>
      <w:r w:rsidR="00D1465A">
        <w:rPr>
          <w:rFonts w:hAnsi="標楷體" w:cs="標楷體" w:hint="eastAsia"/>
          <w:color w:val="000000"/>
          <w:szCs w:val="28"/>
        </w:rPr>
        <w:t>2</w:t>
      </w:r>
      <w:proofErr w:type="gramEnd"/>
      <w:r w:rsidRPr="00E56BF5">
        <w:rPr>
          <w:rFonts w:hAnsi="標楷體" w:cs="標楷體" w:hint="eastAsia"/>
          <w:color w:val="000000"/>
          <w:szCs w:val="28"/>
        </w:rPr>
        <w:t>年度決算審核結果說明如次：</w:t>
      </w:r>
    </w:p>
    <w:p w14:paraId="29528C5B" w14:textId="77777777" w:rsidR="004E1E9A" w:rsidRPr="00E56BF5" w:rsidRDefault="004E1E9A" w:rsidP="00EE63F8">
      <w:pPr>
        <w:adjustRightInd w:val="0"/>
        <w:snapToGrid w:val="0"/>
        <w:spacing w:afterLines="20" w:after="72" w:line="470" w:lineRule="exact"/>
        <w:ind w:firstLineChars="100" w:firstLine="320"/>
        <w:rPr>
          <w:rFonts w:hAnsi="標楷體"/>
          <w:b/>
          <w:color w:val="000000"/>
          <w:sz w:val="32"/>
          <w:szCs w:val="32"/>
        </w:rPr>
      </w:pPr>
      <w:r w:rsidRPr="00E56BF5">
        <w:rPr>
          <w:rFonts w:hAnsi="標楷體" w:hint="eastAsia"/>
          <w:b/>
          <w:color w:val="000000"/>
          <w:sz w:val="32"/>
          <w:szCs w:val="32"/>
        </w:rPr>
        <w:lastRenderedPageBreak/>
        <w:t>一、單位決算部分</w:t>
      </w:r>
    </w:p>
    <w:p w14:paraId="5EDF3FDF" w14:textId="47962FF4" w:rsidR="004E1E9A" w:rsidRPr="001A371C" w:rsidRDefault="004E1E9A" w:rsidP="00B45FC1">
      <w:pPr>
        <w:snapToGrid w:val="0"/>
        <w:spacing w:beforeLines="50" w:before="180" w:line="470" w:lineRule="exact"/>
        <w:ind w:firstLine="561"/>
        <w:rPr>
          <w:rFonts w:hAnsi="標楷體"/>
          <w:b/>
          <w:color w:val="000000"/>
          <w:sz w:val="28"/>
          <w:szCs w:val="28"/>
        </w:rPr>
      </w:pPr>
      <w:r w:rsidRPr="001A371C">
        <w:rPr>
          <w:rFonts w:hAnsi="標楷體" w:hint="eastAsia"/>
          <w:b/>
          <w:color w:val="000000"/>
          <w:sz w:val="28"/>
          <w:szCs w:val="28"/>
        </w:rPr>
        <w:t>（一）　計畫實施之查核</w:t>
      </w:r>
    </w:p>
    <w:p w14:paraId="35A22C6C" w14:textId="23E15D5C" w:rsidR="004E1E9A" w:rsidRPr="00EE75CF" w:rsidRDefault="004E1E9A" w:rsidP="00EE63F8">
      <w:pPr>
        <w:snapToGrid w:val="0"/>
        <w:spacing w:beforeLines="20" w:before="72" w:line="440" w:lineRule="exact"/>
        <w:ind w:firstLineChars="170" w:firstLine="408"/>
        <w:rPr>
          <w:rFonts w:hAnsi="標楷體" w:cs="標楷體"/>
          <w:color w:val="FF0000"/>
          <w:szCs w:val="28"/>
          <w:highlight w:val="yellow"/>
        </w:rPr>
      </w:pPr>
      <w:r w:rsidRPr="001F3B87">
        <w:rPr>
          <w:rFonts w:hAnsi="標楷體" w:cs="標楷體" w:hint="eastAsia"/>
          <w:color w:val="000000"/>
          <w:szCs w:val="28"/>
        </w:rPr>
        <w:t>業務計畫</w:t>
      </w:r>
      <w:r w:rsidRPr="001F3B87">
        <w:rPr>
          <w:rFonts w:hAnsi="標楷體" w:cs="標楷體" w:hint="eastAsia"/>
          <w:szCs w:val="28"/>
        </w:rPr>
        <w:t>142項，下分工作計畫145項，包括</w:t>
      </w:r>
      <w:r w:rsidR="00215478">
        <w:rPr>
          <w:rFonts w:hAnsi="標楷體" w:cs="標楷體" w:hint="eastAsia"/>
          <w:szCs w:val="28"/>
        </w:rPr>
        <w:t>辦理</w:t>
      </w:r>
      <w:r w:rsidRPr="001F3B87">
        <w:rPr>
          <w:rFonts w:hAnsi="標楷體" w:cs="標楷體" w:hint="eastAsia"/>
          <w:szCs w:val="28"/>
        </w:rPr>
        <w:t>城市外交及行銷、</w:t>
      </w:r>
      <w:r w:rsidR="00215478" w:rsidRPr="00215478">
        <w:rPr>
          <w:rFonts w:hAnsi="標楷體" w:cs="標楷體" w:hint="eastAsia"/>
          <w:szCs w:val="28"/>
        </w:rPr>
        <w:t>預算編審與督導執行</w:t>
      </w:r>
      <w:r w:rsidR="00215478">
        <w:rPr>
          <w:rFonts w:hAnsi="標楷體" w:cs="標楷體" w:hint="eastAsia"/>
          <w:szCs w:val="28"/>
        </w:rPr>
        <w:t>、人事人員管理、重要施政計畫管考、</w:t>
      </w:r>
      <w:r w:rsidRPr="001F3B87">
        <w:rPr>
          <w:rFonts w:hAnsi="標楷體" w:cs="標楷體" w:hint="eastAsia"/>
          <w:szCs w:val="28"/>
        </w:rPr>
        <w:t>強化機關廉政風險評估及管考、</w:t>
      </w:r>
      <w:r w:rsidRPr="001A371C">
        <w:rPr>
          <w:rFonts w:hAnsi="標楷體" w:cs="標楷體" w:hint="eastAsia"/>
          <w:szCs w:val="28"/>
        </w:rPr>
        <w:t>原住</w:t>
      </w:r>
      <w:r w:rsidRPr="001A371C">
        <w:rPr>
          <w:rFonts w:hAnsi="標楷體" w:cs="標楷體" w:hint="eastAsia"/>
          <w:color w:val="000000"/>
          <w:szCs w:val="28"/>
        </w:rPr>
        <w:t>民及客家文化推廣、</w:t>
      </w:r>
      <w:r w:rsidR="00215478">
        <w:rPr>
          <w:rFonts w:hAnsi="標楷體" w:cs="標楷體" w:hint="eastAsia"/>
          <w:color w:val="000000"/>
          <w:szCs w:val="28"/>
        </w:rPr>
        <w:t>辦理</w:t>
      </w:r>
      <w:r w:rsidR="00215478" w:rsidRPr="00215478">
        <w:rPr>
          <w:rFonts w:hAnsi="標楷體" w:cs="標楷體" w:hint="eastAsia"/>
          <w:color w:val="000000"/>
          <w:szCs w:val="28"/>
        </w:rPr>
        <w:t>教育訓練研習</w:t>
      </w:r>
      <w:r w:rsidR="00215478">
        <w:rPr>
          <w:rFonts w:hAnsi="標楷體" w:cs="標楷體" w:hint="eastAsia"/>
          <w:color w:val="000000"/>
          <w:szCs w:val="28"/>
        </w:rPr>
        <w:t>、</w:t>
      </w:r>
      <w:proofErr w:type="gramStart"/>
      <w:r w:rsidR="00215478" w:rsidRPr="00215478">
        <w:rPr>
          <w:rFonts w:hAnsi="標楷體" w:cs="標楷體" w:hint="eastAsia"/>
          <w:color w:val="000000"/>
          <w:szCs w:val="28"/>
        </w:rPr>
        <w:t>推動資安治理</w:t>
      </w:r>
      <w:proofErr w:type="gramEnd"/>
      <w:r w:rsidRPr="001A371C">
        <w:rPr>
          <w:rFonts w:hAnsi="標楷體" w:cs="標楷體" w:hint="eastAsia"/>
          <w:color w:val="000000"/>
          <w:szCs w:val="28"/>
        </w:rPr>
        <w:t>及</w:t>
      </w:r>
      <w:r w:rsidR="00215478" w:rsidRPr="00215478">
        <w:rPr>
          <w:rFonts w:hAnsi="標楷體" w:cs="標楷體" w:hint="eastAsia"/>
          <w:color w:val="000000"/>
          <w:szCs w:val="28"/>
        </w:rPr>
        <w:t>智慧城市建設</w:t>
      </w:r>
      <w:r w:rsidR="00215478">
        <w:rPr>
          <w:rFonts w:hAnsi="標楷體" w:cs="標楷體" w:hint="eastAsia"/>
          <w:color w:val="000000"/>
          <w:szCs w:val="28"/>
        </w:rPr>
        <w:t>、</w:t>
      </w:r>
      <w:r w:rsidR="00215478" w:rsidRPr="00215478">
        <w:rPr>
          <w:rFonts w:hAnsi="標楷體" w:cs="標楷體" w:hint="eastAsia"/>
          <w:color w:val="000000"/>
          <w:szCs w:val="28"/>
        </w:rPr>
        <w:t>加強為民服務、基層建設</w:t>
      </w:r>
      <w:r w:rsidRPr="001A371C">
        <w:rPr>
          <w:rFonts w:hAnsi="標楷體" w:cs="標楷體" w:hint="eastAsia"/>
          <w:color w:val="000000"/>
          <w:szCs w:val="28"/>
        </w:rPr>
        <w:t>等重要施政項目，其中已執行完成者11</w:t>
      </w:r>
      <w:r w:rsidRPr="001A371C">
        <w:rPr>
          <w:rFonts w:hAnsi="標楷體" w:cs="標楷體"/>
          <w:color w:val="000000"/>
          <w:szCs w:val="28"/>
        </w:rPr>
        <w:t>7</w:t>
      </w:r>
      <w:r w:rsidRPr="001A371C">
        <w:rPr>
          <w:rFonts w:hAnsi="標楷體" w:cs="標楷體" w:hint="eastAsia"/>
          <w:color w:val="000000"/>
          <w:szCs w:val="28"/>
        </w:rPr>
        <w:t>項，尚在執行者</w:t>
      </w:r>
      <w:r w:rsidRPr="001A371C">
        <w:rPr>
          <w:rFonts w:hAnsi="標楷體" w:cs="標楷體"/>
          <w:color w:val="000000"/>
          <w:szCs w:val="28"/>
        </w:rPr>
        <w:t>2</w:t>
      </w:r>
      <w:r w:rsidRPr="001F3B87">
        <w:rPr>
          <w:rFonts w:hAnsi="標楷體" w:cs="標楷體"/>
          <w:color w:val="000000"/>
          <w:szCs w:val="28"/>
        </w:rPr>
        <w:t>8</w:t>
      </w:r>
      <w:r w:rsidRPr="001F3B87">
        <w:rPr>
          <w:rFonts w:hAnsi="標楷體" w:cs="標楷體" w:hint="eastAsia"/>
          <w:color w:val="000000"/>
          <w:szCs w:val="28"/>
        </w:rPr>
        <w:t>項，主要係原住民事務委員會辦理</w:t>
      </w:r>
      <w:r w:rsidR="001F3B87" w:rsidRPr="001F3B87">
        <w:rPr>
          <w:rFonts w:hAnsi="標楷體" w:cs="標楷體" w:hint="eastAsia"/>
          <w:color w:val="000000"/>
          <w:szCs w:val="28"/>
        </w:rPr>
        <w:t>原住民族部落環境基本調查、部落溝通及國土功能分區劃設作業等案期程跨年度，須保留續予執行。</w:t>
      </w:r>
      <w:bookmarkStart w:id="2" w:name="_Hlk77169964"/>
      <w:bookmarkEnd w:id="2"/>
    </w:p>
    <w:p w14:paraId="298EFFFB" w14:textId="0DD2D487" w:rsidR="004E1E9A" w:rsidRPr="00F13329" w:rsidRDefault="004E1E9A" w:rsidP="00B45FC1">
      <w:pPr>
        <w:snapToGrid w:val="0"/>
        <w:spacing w:beforeLines="50" w:before="180" w:afterLines="20" w:after="72" w:line="460" w:lineRule="exact"/>
        <w:ind w:firstLine="561"/>
        <w:rPr>
          <w:rFonts w:hAnsi="標楷體"/>
          <w:b/>
          <w:color w:val="000000"/>
          <w:sz w:val="28"/>
          <w:szCs w:val="28"/>
        </w:rPr>
      </w:pPr>
      <w:r w:rsidRPr="00F13329">
        <w:rPr>
          <w:rFonts w:hAnsi="標楷體" w:hint="eastAsia"/>
          <w:b/>
          <w:color w:val="000000"/>
          <w:sz w:val="28"/>
          <w:szCs w:val="28"/>
        </w:rPr>
        <w:t>（二）　預算執行之審核</w:t>
      </w:r>
    </w:p>
    <w:p w14:paraId="6DFF045E" w14:textId="7FC4BF6B" w:rsidR="004E1E9A" w:rsidRPr="00F13329" w:rsidRDefault="004E1E9A" w:rsidP="00EE63F8">
      <w:pPr>
        <w:adjustRightInd w:val="0"/>
        <w:snapToGrid w:val="0"/>
        <w:spacing w:beforeLines="50" w:before="180" w:line="440" w:lineRule="exact"/>
        <w:ind w:firstLineChars="350" w:firstLine="840"/>
        <w:rPr>
          <w:rFonts w:hAnsi="標楷體"/>
          <w:color w:val="000000"/>
          <w:kern w:val="0"/>
          <w:szCs w:val="24"/>
        </w:rPr>
      </w:pPr>
      <w:r w:rsidRPr="00F13329">
        <w:rPr>
          <w:rFonts w:hAnsi="標楷體" w:hint="eastAsia"/>
          <w:color w:val="000000"/>
          <w:kern w:val="0"/>
          <w:szCs w:val="24"/>
        </w:rPr>
        <w:t xml:space="preserve">1.　</w:t>
      </w:r>
      <w:r w:rsidR="0086676E" w:rsidRPr="00F13329">
        <w:rPr>
          <w:rFonts w:hAnsi="標楷體" w:hint="eastAsia"/>
          <w:color w:val="000000"/>
          <w:kern w:val="0"/>
          <w:szCs w:val="24"/>
        </w:rPr>
        <w:t>歲入原編列預算數32億7,650萬餘元，經追加預算1億3,957萬餘元，合計34億1,608萬餘元，決算審核結果，審定實現數29億9,861萬餘元，應收保留數1億256萬餘元，主要係</w:t>
      </w:r>
      <w:r w:rsidR="001F3B87" w:rsidRPr="00F13329">
        <w:rPr>
          <w:rFonts w:hAnsi="標楷體" w:hint="eastAsia"/>
          <w:color w:val="000000"/>
          <w:kern w:val="0"/>
          <w:szCs w:val="24"/>
        </w:rPr>
        <w:t>台灣電力股份有限公司促進電力開發協助金依實際執行進度核撥，尚未核撥數須保留續予執行</w:t>
      </w:r>
      <w:r w:rsidRPr="00F13329">
        <w:rPr>
          <w:rFonts w:hAnsi="標楷體" w:hint="eastAsia"/>
          <w:color w:val="000000"/>
          <w:kern w:val="0"/>
          <w:szCs w:val="24"/>
        </w:rPr>
        <w:t>；</w:t>
      </w:r>
      <w:r w:rsidR="0086676E" w:rsidRPr="00F13329">
        <w:rPr>
          <w:rFonts w:hAnsi="標楷體" w:hint="eastAsia"/>
          <w:color w:val="000000"/>
          <w:kern w:val="0"/>
          <w:szCs w:val="24"/>
        </w:rPr>
        <w:t>合計決算審定數為31億118萬餘元，較預算減少3億1,490萬餘元（9.22％），主要係</w:t>
      </w:r>
      <w:r w:rsidR="001F3B87" w:rsidRPr="00F13329">
        <w:rPr>
          <w:rFonts w:hAnsi="標楷體" w:hint="eastAsia"/>
          <w:color w:val="000000"/>
          <w:kern w:val="0"/>
          <w:szCs w:val="24"/>
        </w:rPr>
        <w:t>台灣電力股份有限公司促進電力開發協助金等回饋金</w:t>
      </w:r>
      <w:r w:rsidR="00766215">
        <w:rPr>
          <w:rFonts w:hAnsi="標楷體" w:hint="eastAsia"/>
          <w:color w:val="000000"/>
          <w:kern w:val="0"/>
          <w:szCs w:val="24"/>
        </w:rPr>
        <w:t>收入，</w:t>
      </w:r>
      <w:r w:rsidR="001F3B87" w:rsidRPr="00F13329">
        <w:rPr>
          <w:rFonts w:hAnsi="標楷體" w:hint="eastAsia"/>
          <w:color w:val="000000"/>
          <w:kern w:val="0"/>
          <w:szCs w:val="24"/>
        </w:rPr>
        <w:t>核撥數較預計減少</w:t>
      </w:r>
      <w:r w:rsidRPr="00F13329">
        <w:rPr>
          <w:rFonts w:hAnsi="標楷體" w:hint="eastAsia"/>
          <w:color w:val="000000"/>
          <w:kern w:val="0"/>
          <w:szCs w:val="24"/>
        </w:rPr>
        <w:t>。</w:t>
      </w:r>
    </w:p>
    <w:p w14:paraId="6B576F39" w14:textId="303A18AA" w:rsidR="004E1E9A" w:rsidRPr="00EE75CF" w:rsidRDefault="004E1E9A" w:rsidP="00EE63F8">
      <w:pPr>
        <w:snapToGrid w:val="0"/>
        <w:spacing w:beforeLines="20" w:before="72" w:line="450" w:lineRule="exact"/>
        <w:ind w:firstLineChars="350" w:firstLine="840"/>
        <w:rPr>
          <w:rFonts w:hAnsi="標楷體"/>
          <w:color w:val="000000"/>
          <w:szCs w:val="24"/>
          <w:highlight w:val="yellow"/>
        </w:rPr>
      </w:pPr>
      <w:r w:rsidRPr="00F13329">
        <w:rPr>
          <w:rFonts w:hAnsi="標楷體" w:hint="eastAsia"/>
          <w:color w:val="000000"/>
          <w:szCs w:val="24"/>
        </w:rPr>
        <w:t xml:space="preserve">2.　</w:t>
      </w:r>
      <w:r w:rsidR="0086676E" w:rsidRPr="00F13329">
        <w:rPr>
          <w:rFonts w:hAnsi="標楷體" w:hint="eastAsia"/>
          <w:color w:val="000000"/>
          <w:szCs w:val="24"/>
        </w:rPr>
        <w:t>以前年度歲入轉入</w:t>
      </w:r>
      <w:r w:rsidR="0086676E" w:rsidRPr="0086676E">
        <w:rPr>
          <w:rFonts w:hAnsi="標楷體" w:hint="eastAsia"/>
          <w:color w:val="000000"/>
          <w:szCs w:val="24"/>
        </w:rPr>
        <w:t>數計1億7,569萬餘元，決算審核結果，審定實現數1億5,288萬餘元（87.02％）；減免（註銷）數234萬餘元（1.33％），主要係</w:t>
      </w:r>
      <w:r w:rsidRPr="00D628C2">
        <w:rPr>
          <w:rFonts w:hAnsi="標楷體" w:hint="eastAsia"/>
          <w:color w:val="000000"/>
          <w:szCs w:val="24"/>
        </w:rPr>
        <w:t>中央補助原住民事務委員會</w:t>
      </w:r>
      <w:r w:rsidR="00CB2407" w:rsidRPr="00CB2407">
        <w:rPr>
          <w:rFonts w:hAnsi="標楷體" w:hint="eastAsia"/>
          <w:color w:val="000000"/>
          <w:szCs w:val="24"/>
        </w:rPr>
        <w:t>辦理各項計畫之結餘；應收保留數2,047萬餘元（11.65％），主要係台灣電力股份有限公司促進電力開發協助金依實際執行進度核撥，尚未核撥數須保留續予執行。</w:t>
      </w:r>
    </w:p>
    <w:p w14:paraId="1452DF43" w14:textId="51212C42" w:rsidR="004E1E9A" w:rsidRPr="00EE75CF" w:rsidRDefault="004E1E9A" w:rsidP="00EE63F8">
      <w:pPr>
        <w:snapToGrid w:val="0"/>
        <w:spacing w:line="454" w:lineRule="exact"/>
        <w:ind w:firstLineChars="350" w:firstLine="840"/>
        <w:rPr>
          <w:color w:val="FF0000"/>
          <w:szCs w:val="24"/>
          <w:highlight w:val="yellow"/>
        </w:rPr>
      </w:pPr>
      <w:r w:rsidRPr="00B5530E">
        <w:rPr>
          <w:rFonts w:hAnsi="標楷體" w:hint="eastAsia"/>
          <w:color w:val="000000"/>
          <w:szCs w:val="24"/>
        </w:rPr>
        <w:t xml:space="preserve">3.　</w:t>
      </w:r>
      <w:r w:rsidR="0086676E" w:rsidRPr="00B5530E">
        <w:rPr>
          <w:rFonts w:hAnsi="標楷體" w:hint="eastAsia"/>
          <w:color w:val="000000"/>
          <w:szCs w:val="24"/>
        </w:rPr>
        <w:t>歲出原編列預算數73億3,777萬餘元，經追加預算3億8,235萬餘元，並因</w:t>
      </w:r>
      <w:r w:rsidR="00B5530E" w:rsidRPr="00B5530E">
        <w:rPr>
          <w:rFonts w:hint="eastAsia"/>
          <w:color w:val="000000"/>
          <w:szCs w:val="24"/>
        </w:rPr>
        <w:t>旗津區公所</w:t>
      </w:r>
      <w:r w:rsidRPr="00B5530E">
        <w:rPr>
          <w:rFonts w:hint="eastAsia"/>
          <w:color w:val="000000"/>
          <w:szCs w:val="24"/>
        </w:rPr>
        <w:t>辦理</w:t>
      </w:r>
      <w:r w:rsidR="00B5530E" w:rsidRPr="00B5530E">
        <w:rPr>
          <w:rFonts w:hint="eastAsia"/>
          <w:color w:val="000000"/>
          <w:szCs w:val="24"/>
        </w:rPr>
        <w:t>旗</w:t>
      </w:r>
      <w:proofErr w:type="gramStart"/>
      <w:r w:rsidR="00B5530E" w:rsidRPr="00B5530E">
        <w:rPr>
          <w:rFonts w:hint="eastAsia"/>
          <w:color w:val="000000"/>
          <w:szCs w:val="24"/>
        </w:rPr>
        <w:t>后</w:t>
      </w:r>
      <w:proofErr w:type="gramEnd"/>
      <w:r w:rsidR="00B5530E" w:rsidRPr="00B5530E">
        <w:rPr>
          <w:rFonts w:hint="eastAsia"/>
          <w:color w:val="000000"/>
          <w:szCs w:val="24"/>
        </w:rPr>
        <w:t>燈塔視角街區彩繪</w:t>
      </w:r>
      <w:r w:rsidRPr="00B5530E">
        <w:rPr>
          <w:rFonts w:hint="eastAsia"/>
          <w:color w:val="000000"/>
          <w:szCs w:val="24"/>
        </w:rPr>
        <w:t>所需經費</w:t>
      </w:r>
      <w:r w:rsidR="0086676E" w:rsidRPr="00B5530E">
        <w:rPr>
          <w:rFonts w:hint="eastAsia"/>
          <w:color w:val="000000"/>
          <w:szCs w:val="24"/>
        </w:rPr>
        <w:t>等事由，經動支第二預備金2,410萬餘元，</w:t>
      </w:r>
      <w:proofErr w:type="gramStart"/>
      <w:r w:rsidR="0086676E" w:rsidRPr="00B5530E">
        <w:rPr>
          <w:rFonts w:hint="eastAsia"/>
          <w:color w:val="000000"/>
          <w:szCs w:val="24"/>
        </w:rPr>
        <w:t>暨因人事</w:t>
      </w:r>
      <w:proofErr w:type="gramEnd"/>
      <w:r w:rsidR="0086676E" w:rsidRPr="00B5530E">
        <w:rPr>
          <w:rFonts w:hint="eastAsia"/>
          <w:color w:val="000000"/>
          <w:szCs w:val="24"/>
        </w:rPr>
        <w:t>費不足，動支各類員工待遇準備1億7,338萬餘元，合計79億1,762萬餘元，決算審核結果，審定實現數71億9,916萬餘元（90.93％），</w:t>
      </w:r>
      <w:r w:rsidR="0086676E" w:rsidRPr="0086676E">
        <w:rPr>
          <w:rFonts w:hint="eastAsia"/>
          <w:color w:val="000000"/>
          <w:szCs w:val="24"/>
        </w:rPr>
        <w:t>應付保留數2億2,033萬餘元（2.78％）</w:t>
      </w:r>
      <w:r w:rsidRPr="0086676E">
        <w:rPr>
          <w:rFonts w:hint="eastAsia"/>
          <w:color w:val="000000"/>
          <w:szCs w:val="24"/>
        </w:rPr>
        <w:t>，保留原因詳「（一）計</w:t>
      </w:r>
      <w:r w:rsidRPr="0086676E">
        <w:rPr>
          <w:rFonts w:hint="eastAsia"/>
          <w:color w:val="000000"/>
          <w:spacing w:val="6"/>
          <w:szCs w:val="24"/>
        </w:rPr>
        <w:t>畫實施之查核」說明</w:t>
      </w:r>
      <w:r w:rsidR="0086676E" w:rsidRPr="0086676E">
        <w:rPr>
          <w:rFonts w:hint="eastAsia"/>
          <w:color w:val="000000"/>
          <w:spacing w:val="6"/>
          <w:szCs w:val="24"/>
        </w:rPr>
        <w:t>；合計決算審定數為74億1,950萬餘元，預算賸餘4億9,812萬餘元（6.29％），主要係</w:t>
      </w:r>
      <w:r w:rsidR="00B5530E" w:rsidRPr="00B5530E">
        <w:rPr>
          <w:rFonts w:hint="eastAsia"/>
          <w:color w:val="000000"/>
          <w:spacing w:val="6"/>
          <w:szCs w:val="24"/>
        </w:rPr>
        <w:t>原住民事務委員會</w:t>
      </w:r>
      <w:r w:rsidR="00B5530E" w:rsidRPr="00B5530E">
        <w:rPr>
          <w:rFonts w:hint="eastAsia"/>
          <w:color w:val="000000"/>
          <w:szCs w:val="24"/>
        </w:rPr>
        <w:t>提報中央補助計畫未獲核定，收支對列之歲出</w:t>
      </w:r>
      <w:proofErr w:type="gramStart"/>
      <w:r w:rsidR="00B5530E" w:rsidRPr="00B5530E">
        <w:rPr>
          <w:rFonts w:hint="eastAsia"/>
          <w:color w:val="000000"/>
          <w:szCs w:val="24"/>
        </w:rPr>
        <w:t>配合減支</w:t>
      </w:r>
      <w:proofErr w:type="gramEnd"/>
      <w:r w:rsidRPr="00B5530E">
        <w:rPr>
          <w:rFonts w:hint="eastAsia"/>
          <w:color w:val="000000"/>
          <w:szCs w:val="24"/>
        </w:rPr>
        <w:t>。</w:t>
      </w:r>
    </w:p>
    <w:p w14:paraId="4A4BC310" w14:textId="58203B6A" w:rsidR="004E1E9A" w:rsidRPr="00E56BF5" w:rsidRDefault="004E1E9A" w:rsidP="00EE63F8">
      <w:pPr>
        <w:snapToGrid w:val="0"/>
        <w:spacing w:beforeLines="20" w:before="72" w:line="480" w:lineRule="exact"/>
        <w:ind w:firstLineChars="350" w:firstLine="840"/>
        <w:rPr>
          <w:color w:val="000000"/>
          <w:szCs w:val="24"/>
        </w:rPr>
      </w:pPr>
      <w:r w:rsidRPr="0086676E">
        <w:rPr>
          <w:rFonts w:hint="eastAsia"/>
          <w:color w:val="000000"/>
          <w:szCs w:val="24"/>
        </w:rPr>
        <w:t xml:space="preserve">4.　</w:t>
      </w:r>
      <w:r w:rsidR="0086676E" w:rsidRPr="0086676E">
        <w:rPr>
          <w:rFonts w:hint="eastAsia"/>
          <w:color w:val="000000"/>
          <w:szCs w:val="24"/>
        </w:rPr>
        <w:t>以前年度歲出轉入數計3億5,101萬餘元，決算審核結果，審定實現數3億1,331萬餘元（89.26％）；減免（註銷）數1,743萬餘元</w:t>
      </w:r>
      <w:r w:rsidR="0086676E" w:rsidRPr="008661EA">
        <w:rPr>
          <w:rFonts w:hint="eastAsia"/>
          <w:color w:val="000000"/>
          <w:szCs w:val="24"/>
        </w:rPr>
        <w:t>（4.97％），主要係</w:t>
      </w:r>
      <w:r w:rsidRPr="008661EA">
        <w:rPr>
          <w:rFonts w:hint="eastAsia"/>
          <w:color w:val="000000"/>
          <w:szCs w:val="24"/>
        </w:rPr>
        <w:t>旗山區公所辦理</w:t>
      </w:r>
      <w:r w:rsidR="008661EA" w:rsidRPr="008661EA">
        <w:rPr>
          <w:rFonts w:hint="eastAsia"/>
          <w:color w:val="000000"/>
          <w:szCs w:val="24"/>
        </w:rPr>
        <w:t>旗山溪月眉橋下游河段疏</w:t>
      </w:r>
      <w:proofErr w:type="gramStart"/>
      <w:r w:rsidR="008661EA" w:rsidRPr="008661EA">
        <w:rPr>
          <w:rFonts w:hint="eastAsia"/>
          <w:color w:val="000000"/>
          <w:szCs w:val="24"/>
        </w:rPr>
        <w:t>濬</w:t>
      </w:r>
      <w:proofErr w:type="gramEnd"/>
      <w:r w:rsidR="008661EA" w:rsidRPr="008661EA">
        <w:rPr>
          <w:rFonts w:hint="eastAsia"/>
          <w:color w:val="000000"/>
          <w:szCs w:val="24"/>
        </w:rPr>
        <w:t>工程結餘</w:t>
      </w:r>
      <w:r w:rsidR="0086676E" w:rsidRPr="008661EA">
        <w:rPr>
          <w:rFonts w:hint="eastAsia"/>
          <w:color w:val="000000"/>
          <w:szCs w:val="24"/>
        </w:rPr>
        <w:t>；應付保留數2,025萬餘元（5.77％），主要係</w:t>
      </w:r>
      <w:r w:rsidR="008661EA" w:rsidRPr="008661EA">
        <w:rPr>
          <w:rFonts w:hint="eastAsia"/>
          <w:color w:val="000000"/>
          <w:szCs w:val="24"/>
        </w:rPr>
        <w:t>永安區公所辦理防汛</w:t>
      </w:r>
      <w:r w:rsidR="00EE63F8" w:rsidRPr="00EE63F8">
        <w:rPr>
          <w:rFonts w:hint="eastAsia"/>
          <w:color w:val="000000"/>
          <w:szCs w:val="24"/>
        </w:rPr>
        <w:t>設施機電設備維護搶修及代操作案，因台灣電力股份有限公司促進電力開發協助金補助款尚未核撥，須保留續予執行。</w:t>
      </w:r>
    </w:p>
    <w:p w14:paraId="57871FB7" w14:textId="77777777" w:rsidR="004E1E9A" w:rsidRPr="00E56BF5" w:rsidRDefault="004E1E9A" w:rsidP="006C3158">
      <w:pPr>
        <w:adjustRightInd w:val="0"/>
        <w:snapToGrid w:val="0"/>
        <w:spacing w:beforeLines="50" w:before="180" w:afterLines="20" w:after="72" w:line="460" w:lineRule="exact"/>
        <w:ind w:firstLineChars="100" w:firstLine="320"/>
        <w:rPr>
          <w:rFonts w:hAnsi="標楷體"/>
          <w:b/>
          <w:color w:val="000000"/>
          <w:sz w:val="32"/>
          <w:szCs w:val="32"/>
        </w:rPr>
      </w:pPr>
      <w:r w:rsidRPr="00E56BF5">
        <w:rPr>
          <w:rFonts w:hAnsi="標楷體" w:hint="eastAsia"/>
          <w:b/>
          <w:color w:val="000000"/>
          <w:sz w:val="32"/>
          <w:szCs w:val="32"/>
        </w:rPr>
        <w:lastRenderedPageBreak/>
        <w:t>二、提供市政府決定施政方針之建議意見</w:t>
      </w:r>
    </w:p>
    <w:p w14:paraId="75D8A6B0" w14:textId="6F6E2582" w:rsidR="004E1E9A" w:rsidRPr="00E56BF5" w:rsidRDefault="004E1E9A" w:rsidP="00EE63F8">
      <w:pPr>
        <w:snapToGrid w:val="0"/>
        <w:spacing w:line="460" w:lineRule="exact"/>
        <w:ind w:firstLine="480"/>
        <w:rPr>
          <w:color w:val="000000"/>
          <w:szCs w:val="24"/>
        </w:rPr>
      </w:pPr>
      <w:r w:rsidRPr="00E56BF5">
        <w:rPr>
          <w:rFonts w:hint="eastAsia"/>
          <w:color w:val="000000"/>
          <w:szCs w:val="24"/>
        </w:rPr>
        <w:t>依審計法第70條及預算法第28條規定，本處應提供審核市政府以前年度歲入、歲出、財務（物）經營管理、附屬單位預算等預算執行之有關資料，及財務上增進效能與減少不經濟支出之建議，以供</w:t>
      </w:r>
      <w:r>
        <w:rPr>
          <w:rFonts w:hint="eastAsia"/>
          <w:color w:val="000000"/>
          <w:szCs w:val="24"/>
        </w:rPr>
        <w:t>市政府</w:t>
      </w:r>
      <w:r w:rsidRPr="00E56BF5">
        <w:rPr>
          <w:rFonts w:hint="eastAsia"/>
          <w:color w:val="000000"/>
          <w:szCs w:val="24"/>
        </w:rPr>
        <w:t>作為決定</w:t>
      </w:r>
      <w:proofErr w:type="gramStart"/>
      <w:r w:rsidRPr="00E56BF5">
        <w:rPr>
          <w:rFonts w:hint="eastAsia"/>
          <w:color w:val="000000"/>
          <w:szCs w:val="24"/>
        </w:rPr>
        <w:t>11</w:t>
      </w:r>
      <w:r w:rsidR="00D1465A">
        <w:rPr>
          <w:rFonts w:hint="eastAsia"/>
          <w:color w:val="000000"/>
          <w:szCs w:val="24"/>
        </w:rPr>
        <w:t>4</w:t>
      </w:r>
      <w:proofErr w:type="gramEnd"/>
      <w:r w:rsidRPr="00E56BF5">
        <w:rPr>
          <w:rFonts w:hint="eastAsia"/>
          <w:color w:val="000000"/>
          <w:szCs w:val="24"/>
        </w:rPr>
        <w:t>年度施政方針之參考。茲將所提建議意見，</w:t>
      </w:r>
      <w:proofErr w:type="gramStart"/>
      <w:r w:rsidRPr="00E56BF5">
        <w:rPr>
          <w:rFonts w:hint="eastAsia"/>
          <w:color w:val="000000"/>
          <w:szCs w:val="24"/>
        </w:rPr>
        <w:t>摘述如次</w:t>
      </w:r>
      <w:proofErr w:type="gramEnd"/>
      <w:r w:rsidRPr="00E56BF5">
        <w:rPr>
          <w:rFonts w:hint="eastAsia"/>
          <w:color w:val="000000"/>
          <w:szCs w:val="24"/>
        </w:rPr>
        <w:t>：</w:t>
      </w:r>
    </w:p>
    <w:p w14:paraId="137FADC5" w14:textId="28F4567E" w:rsidR="004E1E9A" w:rsidRPr="00E56BF5" w:rsidRDefault="004E1E9A" w:rsidP="006C3158">
      <w:pPr>
        <w:snapToGrid w:val="0"/>
        <w:spacing w:beforeLines="30" w:before="108" w:afterLines="20" w:after="72" w:line="462" w:lineRule="exact"/>
        <w:ind w:firstLine="561"/>
        <w:rPr>
          <w:rFonts w:hAnsi="標楷體"/>
          <w:b/>
          <w:bCs/>
          <w:color w:val="000000"/>
          <w:sz w:val="28"/>
          <w:szCs w:val="28"/>
        </w:rPr>
      </w:pPr>
      <w:r w:rsidRPr="00E56BF5">
        <w:rPr>
          <w:rFonts w:hAnsi="標楷體" w:hint="eastAsia"/>
          <w:b/>
          <w:bCs/>
          <w:color w:val="000000"/>
          <w:sz w:val="28"/>
          <w:szCs w:val="28"/>
        </w:rPr>
        <w:t>（</w:t>
      </w:r>
      <w:proofErr w:type="gramStart"/>
      <w:r w:rsidRPr="00E56BF5">
        <w:rPr>
          <w:rFonts w:hAnsi="標楷體" w:hint="eastAsia"/>
          <w:b/>
          <w:bCs/>
          <w:color w:val="000000"/>
          <w:sz w:val="28"/>
          <w:szCs w:val="28"/>
        </w:rPr>
        <w:t>ㄧ</w:t>
      </w:r>
      <w:proofErr w:type="gramEnd"/>
      <w:r w:rsidRPr="00E56BF5">
        <w:rPr>
          <w:rFonts w:hAnsi="標楷體" w:hint="eastAsia"/>
          <w:b/>
          <w:bCs/>
          <w:color w:val="000000"/>
          <w:sz w:val="28"/>
          <w:szCs w:val="28"/>
        </w:rPr>
        <w:t xml:space="preserve">）　</w:t>
      </w:r>
      <w:r w:rsidR="00D1465A" w:rsidRPr="00D1465A">
        <w:rPr>
          <w:rFonts w:hAnsi="標楷體" w:hint="eastAsia"/>
          <w:b/>
          <w:bCs/>
          <w:color w:val="000000"/>
          <w:sz w:val="28"/>
          <w:szCs w:val="28"/>
        </w:rPr>
        <w:t>歲入歲出相抵連年賸餘，惟自籌財源占歲入決算數之比率仍低，財政自主性有待提升，又公共債務</w:t>
      </w:r>
      <w:proofErr w:type="gramStart"/>
      <w:r w:rsidR="00D1465A" w:rsidRPr="00D1465A">
        <w:rPr>
          <w:rFonts w:hAnsi="標楷體" w:hint="eastAsia"/>
          <w:b/>
          <w:bCs/>
          <w:color w:val="000000"/>
          <w:sz w:val="28"/>
          <w:szCs w:val="28"/>
        </w:rPr>
        <w:t>未償</w:t>
      </w:r>
      <w:proofErr w:type="gramEnd"/>
      <w:r w:rsidR="00D1465A" w:rsidRPr="00D1465A">
        <w:rPr>
          <w:rFonts w:hAnsi="標楷體" w:hint="eastAsia"/>
          <w:b/>
          <w:bCs/>
          <w:color w:val="000000"/>
          <w:sz w:val="28"/>
          <w:szCs w:val="28"/>
        </w:rPr>
        <w:t>餘額加計累計短</w:t>
      </w:r>
      <w:proofErr w:type="gramStart"/>
      <w:r w:rsidR="00D1465A" w:rsidRPr="00D1465A">
        <w:rPr>
          <w:rFonts w:hAnsi="標楷體" w:hint="eastAsia"/>
          <w:b/>
          <w:bCs/>
          <w:color w:val="000000"/>
          <w:sz w:val="28"/>
          <w:szCs w:val="28"/>
        </w:rPr>
        <w:t>絀</w:t>
      </w:r>
      <w:proofErr w:type="gramEnd"/>
      <w:r w:rsidR="00D1465A" w:rsidRPr="00D1465A">
        <w:rPr>
          <w:rFonts w:hAnsi="標楷體" w:hint="eastAsia"/>
          <w:b/>
          <w:bCs/>
          <w:color w:val="000000"/>
          <w:sz w:val="28"/>
          <w:szCs w:val="28"/>
        </w:rPr>
        <w:t>之財政缺口金額龐鉅，仍待積極籌謀因應</w:t>
      </w:r>
      <w:r w:rsidRPr="00E56BF5">
        <w:rPr>
          <w:rFonts w:hAnsi="標楷體" w:hint="eastAsia"/>
          <w:b/>
          <w:bCs/>
          <w:color w:val="000000"/>
          <w:sz w:val="28"/>
          <w:szCs w:val="28"/>
        </w:rPr>
        <w:t>。</w:t>
      </w:r>
    </w:p>
    <w:p w14:paraId="243A0D8C" w14:textId="276417A7" w:rsidR="004E1E9A" w:rsidRPr="00B45FC1" w:rsidRDefault="00A70F80" w:rsidP="00EE63F8">
      <w:pPr>
        <w:snapToGrid w:val="0"/>
        <w:spacing w:beforeLines="20" w:before="72" w:afterLines="20" w:after="72" w:line="460" w:lineRule="exact"/>
        <w:ind w:firstLine="480"/>
        <w:rPr>
          <w:rFonts w:hAnsi="標楷體"/>
          <w:color w:val="000000"/>
          <w:spacing w:val="-4"/>
          <w:szCs w:val="24"/>
        </w:rPr>
      </w:pPr>
      <w:proofErr w:type="gramStart"/>
      <w:r w:rsidRPr="00A70F80">
        <w:rPr>
          <w:rFonts w:hAnsi="標楷體" w:hint="eastAsia"/>
          <w:color w:val="000000"/>
          <w:szCs w:val="24"/>
        </w:rPr>
        <w:t>111</w:t>
      </w:r>
      <w:proofErr w:type="gramEnd"/>
      <w:r w:rsidRPr="00A70F80">
        <w:rPr>
          <w:rFonts w:hAnsi="標楷體" w:hint="eastAsia"/>
          <w:color w:val="000000"/>
          <w:szCs w:val="24"/>
        </w:rPr>
        <w:t>年度高雄市總決算歲入決算審定數為1,538億828萬餘元，較預算數增加82億5,254萬餘元，亦較</w:t>
      </w:r>
      <w:proofErr w:type="gramStart"/>
      <w:r w:rsidRPr="00A70F80">
        <w:rPr>
          <w:rFonts w:hAnsi="標楷體" w:hint="eastAsia"/>
          <w:color w:val="000000"/>
          <w:szCs w:val="24"/>
        </w:rPr>
        <w:t>110</w:t>
      </w:r>
      <w:proofErr w:type="gramEnd"/>
      <w:r w:rsidRPr="00A70F80">
        <w:rPr>
          <w:rFonts w:hAnsi="標楷體" w:hint="eastAsia"/>
          <w:color w:val="000000"/>
          <w:szCs w:val="24"/>
        </w:rPr>
        <w:t>年度歲入決算審定數1,481億358萬餘元增加57億470萬餘元，惟經分析發現，近</w:t>
      </w:r>
      <w:proofErr w:type="gramStart"/>
      <w:r w:rsidRPr="00A70F80">
        <w:rPr>
          <w:rFonts w:hAnsi="標楷體" w:hint="eastAsia"/>
          <w:color w:val="000000"/>
          <w:szCs w:val="24"/>
        </w:rPr>
        <w:t>5</w:t>
      </w:r>
      <w:proofErr w:type="gramEnd"/>
      <w:r w:rsidR="00CD2813" w:rsidRPr="00CD2813">
        <w:rPr>
          <w:rFonts w:hAnsi="標楷體" w:hint="eastAsia"/>
          <w:color w:val="000000"/>
          <w:szCs w:val="24"/>
        </w:rPr>
        <w:t>年度</w:t>
      </w:r>
      <w:r w:rsidR="00CD2813">
        <w:rPr>
          <w:rFonts w:hAnsi="標楷體" w:hint="eastAsia"/>
          <w:color w:val="000000"/>
          <w:szCs w:val="24"/>
        </w:rPr>
        <w:t>（</w:t>
      </w:r>
      <w:r w:rsidRPr="00A70F80">
        <w:rPr>
          <w:rFonts w:hAnsi="標楷體" w:hint="eastAsia"/>
          <w:color w:val="000000"/>
          <w:szCs w:val="24"/>
        </w:rPr>
        <w:t>107至111</w:t>
      </w:r>
      <w:r w:rsidR="00CD2813">
        <w:rPr>
          <w:rFonts w:hAnsi="標楷體" w:hint="eastAsia"/>
          <w:color w:val="000000"/>
          <w:szCs w:val="24"/>
        </w:rPr>
        <w:t>年度</w:t>
      </w:r>
      <w:r w:rsidRPr="00A70F80">
        <w:rPr>
          <w:rFonts w:hAnsi="標楷體" w:hint="eastAsia"/>
          <w:color w:val="000000"/>
          <w:szCs w:val="24"/>
        </w:rPr>
        <w:t>，下同</w:t>
      </w:r>
      <w:r w:rsidR="00CD2813">
        <w:rPr>
          <w:rFonts w:hAnsi="標楷體" w:hint="eastAsia"/>
          <w:color w:val="000000"/>
          <w:szCs w:val="24"/>
        </w:rPr>
        <w:t>）</w:t>
      </w:r>
      <w:r w:rsidRPr="00A70F80">
        <w:rPr>
          <w:rFonts w:hAnsi="標楷體" w:hint="eastAsia"/>
          <w:color w:val="000000"/>
          <w:szCs w:val="24"/>
        </w:rPr>
        <w:t>歲入決算審定數雖自</w:t>
      </w:r>
      <w:proofErr w:type="gramStart"/>
      <w:r w:rsidRPr="00A70F80">
        <w:rPr>
          <w:rFonts w:hAnsi="標楷體" w:hint="eastAsia"/>
          <w:color w:val="000000"/>
          <w:szCs w:val="24"/>
        </w:rPr>
        <w:t>107</w:t>
      </w:r>
      <w:proofErr w:type="gramEnd"/>
      <w:r w:rsidRPr="00A70F80">
        <w:rPr>
          <w:rFonts w:hAnsi="標楷體" w:hint="eastAsia"/>
          <w:color w:val="000000"/>
          <w:szCs w:val="24"/>
        </w:rPr>
        <w:t>年度之1,210億6,626萬餘元逐年上升，至</w:t>
      </w:r>
      <w:proofErr w:type="gramStart"/>
      <w:r w:rsidRPr="00A70F80">
        <w:rPr>
          <w:rFonts w:hAnsi="標楷體" w:hint="eastAsia"/>
          <w:color w:val="000000"/>
          <w:szCs w:val="24"/>
        </w:rPr>
        <w:t>111</w:t>
      </w:r>
      <w:proofErr w:type="gramEnd"/>
      <w:r w:rsidRPr="00A70F80">
        <w:rPr>
          <w:rFonts w:hAnsi="標楷體" w:hint="eastAsia"/>
          <w:color w:val="000000"/>
          <w:szCs w:val="24"/>
        </w:rPr>
        <w:t>年度增加達327億4,202萬餘元，約27.04％，惟自籌財源所占比率卻自52.51％下降至43.98％，為近</w:t>
      </w:r>
      <w:proofErr w:type="gramStart"/>
      <w:r w:rsidRPr="00A70F80">
        <w:rPr>
          <w:rFonts w:hAnsi="標楷體" w:hint="eastAsia"/>
          <w:color w:val="000000"/>
          <w:szCs w:val="24"/>
        </w:rPr>
        <w:t>5</w:t>
      </w:r>
      <w:proofErr w:type="gramEnd"/>
      <w:r w:rsidRPr="00A70F80">
        <w:rPr>
          <w:rFonts w:hAnsi="標楷體" w:hint="eastAsia"/>
          <w:color w:val="000000"/>
          <w:szCs w:val="24"/>
        </w:rPr>
        <w:t>年度最低，顯對中央統籌分配稅及補助收入仰賴程度較高，財政自主性有待提升，前經函請</w:t>
      </w:r>
      <w:r>
        <w:rPr>
          <w:rFonts w:hAnsi="標楷體" w:hint="eastAsia"/>
          <w:color w:val="000000"/>
          <w:szCs w:val="24"/>
        </w:rPr>
        <w:t>市政</w:t>
      </w:r>
      <w:r w:rsidRPr="00A70F80">
        <w:rPr>
          <w:rFonts w:hAnsi="標楷體" w:hint="eastAsia"/>
          <w:color w:val="000000"/>
          <w:szCs w:val="24"/>
        </w:rPr>
        <w:t>府督促檢討改善。</w:t>
      </w:r>
      <w:proofErr w:type="gramStart"/>
      <w:r w:rsidRPr="00A70F80">
        <w:rPr>
          <w:rFonts w:hAnsi="標楷體" w:hint="eastAsia"/>
          <w:color w:val="000000"/>
          <w:szCs w:val="24"/>
        </w:rPr>
        <w:t>嗣</w:t>
      </w:r>
      <w:proofErr w:type="gramEnd"/>
      <w:r w:rsidRPr="00A70F80">
        <w:rPr>
          <w:rFonts w:hAnsi="標楷體" w:hint="eastAsia"/>
          <w:color w:val="000000"/>
          <w:szCs w:val="24"/>
        </w:rPr>
        <w:t>經函復將持續開創地方自主性財源，以改善財政狀況。又經統計，高雄市</w:t>
      </w:r>
      <w:proofErr w:type="gramStart"/>
      <w:r w:rsidRPr="00A70F80">
        <w:rPr>
          <w:rFonts w:hAnsi="標楷體" w:hint="eastAsia"/>
          <w:color w:val="000000"/>
          <w:szCs w:val="24"/>
        </w:rPr>
        <w:t>111</w:t>
      </w:r>
      <w:proofErr w:type="gramEnd"/>
      <w:r w:rsidRPr="00A70F80">
        <w:rPr>
          <w:rFonts w:hAnsi="標楷體" w:hint="eastAsia"/>
          <w:color w:val="000000"/>
          <w:szCs w:val="24"/>
        </w:rPr>
        <w:t>年度公共債務</w:t>
      </w:r>
      <w:proofErr w:type="gramStart"/>
      <w:r w:rsidRPr="00A70F80">
        <w:rPr>
          <w:rFonts w:hAnsi="標楷體" w:hint="eastAsia"/>
          <w:color w:val="000000"/>
          <w:szCs w:val="24"/>
        </w:rPr>
        <w:t>未償</w:t>
      </w:r>
      <w:proofErr w:type="gramEnd"/>
      <w:r w:rsidRPr="00A70F80">
        <w:rPr>
          <w:rFonts w:hAnsi="標楷體" w:hint="eastAsia"/>
          <w:color w:val="000000"/>
          <w:szCs w:val="24"/>
        </w:rPr>
        <w:t>餘額2,387億2,799萬餘元，為近</w:t>
      </w:r>
      <w:proofErr w:type="gramStart"/>
      <w:r w:rsidRPr="00A70F80">
        <w:rPr>
          <w:rFonts w:hAnsi="標楷體" w:hint="eastAsia"/>
          <w:color w:val="000000"/>
          <w:szCs w:val="24"/>
        </w:rPr>
        <w:t>5</w:t>
      </w:r>
      <w:proofErr w:type="gramEnd"/>
      <w:r w:rsidRPr="00A70F80">
        <w:rPr>
          <w:rFonts w:hAnsi="標楷體" w:hint="eastAsia"/>
          <w:color w:val="000000"/>
          <w:szCs w:val="24"/>
        </w:rPr>
        <w:t>年度最低，較最高之</w:t>
      </w:r>
      <w:proofErr w:type="gramStart"/>
      <w:r w:rsidRPr="00A70F80">
        <w:rPr>
          <w:rFonts w:hAnsi="標楷體" w:hint="eastAsia"/>
          <w:color w:val="000000"/>
          <w:szCs w:val="24"/>
        </w:rPr>
        <w:t>109</w:t>
      </w:r>
      <w:proofErr w:type="gramEnd"/>
      <w:r w:rsidRPr="00A70F80">
        <w:rPr>
          <w:rFonts w:hAnsi="標楷體" w:hint="eastAsia"/>
          <w:color w:val="000000"/>
          <w:szCs w:val="24"/>
        </w:rPr>
        <w:t>年度2,498億8,060萬餘元，減少111億5,261萬餘元，與</w:t>
      </w:r>
      <w:proofErr w:type="gramStart"/>
      <w:r w:rsidRPr="00A70F80">
        <w:rPr>
          <w:rFonts w:hAnsi="標楷體" w:hint="eastAsia"/>
          <w:color w:val="000000"/>
          <w:szCs w:val="24"/>
        </w:rPr>
        <w:t>110</w:t>
      </w:r>
      <w:proofErr w:type="gramEnd"/>
      <w:r w:rsidRPr="00A70F80">
        <w:rPr>
          <w:rFonts w:hAnsi="標楷體" w:hint="eastAsia"/>
          <w:color w:val="000000"/>
          <w:szCs w:val="24"/>
        </w:rPr>
        <w:t>年度相較，普通基金實際償還債務76億元，註銷債務舉借保留數40億823萬餘元，整體債務狀況雖漸有改善，惟據</w:t>
      </w:r>
      <w:r w:rsidR="003768D5">
        <w:rPr>
          <w:rFonts w:hAnsi="標楷體" w:hint="eastAsia"/>
          <w:color w:val="000000"/>
          <w:szCs w:val="24"/>
        </w:rPr>
        <w:t>1</w:t>
      </w:r>
      <w:r w:rsidRPr="00A70F80">
        <w:rPr>
          <w:rFonts w:hAnsi="標楷體" w:hint="eastAsia"/>
          <w:color w:val="000000"/>
          <w:szCs w:val="24"/>
        </w:rPr>
        <w:t>年以上公共債務概況表所列，截至112年9月底止，高雄市公共債務</w:t>
      </w:r>
      <w:proofErr w:type="gramStart"/>
      <w:r w:rsidRPr="00A70F80">
        <w:rPr>
          <w:rFonts w:hAnsi="標楷體" w:hint="eastAsia"/>
          <w:color w:val="000000"/>
          <w:szCs w:val="24"/>
        </w:rPr>
        <w:t>未償</w:t>
      </w:r>
      <w:proofErr w:type="gramEnd"/>
      <w:r w:rsidRPr="00A70F80">
        <w:rPr>
          <w:rFonts w:hAnsi="標楷體" w:hint="eastAsia"/>
          <w:color w:val="000000"/>
          <w:szCs w:val="24"/>
        </w:rPr>
        <w:t>餘額2,379億8,700萬元，債務比率66.88％，平均每人負擔債務8.6萬餘元，為其他直轄市</w:t>
      </w:r>
      <w:r w:rsidRPr="00B45FC1">
        <w:rPr>
          <w:rFonts w:hAnsi="標楷體" w:hint="eastAsia"/>
          <w:color w:val="000000"/>
          <w:spacing w:val="-4"/>
          <w:szCs w:val="24"/>
        </w:rPr>
        <w:t>平均負擔2倍以上，財政壓力仍重，允宜審慎控管債務，積極妥</w:t>
      </w:r>
      <w:proofErr w:type="gramStart"/>
      <w:r w:rsidRPr="00B45FC1">
        <w:rPr>
          <w:rFonts w:hAnsi="標楷體" w:hint="eastAsia"/>
          <w:color w:val="000000"/>
          <w:spacing w:val="-4"/>
          <w:szCs w:val="24"/>
        </w:rPr>
        <w:t>謀善策</w:t>
      </w:r>
      <w:proofErr w:type="gramEnd"/>
      <w:r w:rsidRPr="00B45FC1">
        <w:rPr>
          <w:rFonts w:hAnsi="標楷體" w:hint="eastAsia"/>
          <w:color w:val="000000"/>
          <w:spacing w:val="-4"/>
          <w:szCs w:val="24"/>
        </w:rPr>
        <w:t>，以促進財政穩健發展</w:t>
      </w:r>
      <w:r w:rsidR="004E1E9A" w:rsidRPr="00B45FC1">
        <w:rPr>
          <w:rFonts w:hAnsi="標楷體" w:hint="eastAsia"/>
          <w:color w:val="000000"/>
          <w:spacing w:val="-4"/>
          <w:szCs w:val="24"/>
        </w:rPr>
        <w:t>。</w:t>
      </w:r>
    </w:p>
    <w:p w14:paraId="6226896D" w14:textId="5E8A2F00" w:rsidR="004E1E9A" w:rsidRPr="00E56BF5" w:rsidRDefault="004E1E9A" w:rsidP="00A65134">
      <w:pPr>
        <w:snapToGrid w:val="0"/>
        <w:spacing w:beforeLines="50" w:before="180" w:afterLines="20" w:after="72" w:line="480" w:lineRule="exact"/>
        <w:ind w:firstLine="561"/>
        <w:rPr>
          <w:rFonts w:hAnsi="標楷體"/>
          <w:b/>
          <w:bCs/>
          <w:color w:val="000000"/>
          <w:sz w:val="28"/>
          <w:szCs w:val="28"/>
        </w:rPr>
      </w:pPr>
      <w:r w:rsidRPr="00E56BF5">
        <w:rPr>
          <w:rFonts w:hAnsi="標楷體" w:hint="eastAsia"/>
          <w:b/>
          <w:bCs/>
          <w:color w:val="000000"/>
          <w:sz w:val="28"/>
          <w:szCs w:val="28"/>
        </w:rPr>
        <w:t xml:space="preserve">（二）　</w:t>
      </w:r>
      <w:r w:rsidR="00A70F80" w:rsidRPr="00A70F80">
        <w:rPr>
          <w:rFonts w:hAnsi="標楷體" w:hint="eastAsia"/>
          <w:b/>
          <w:bCs/>
          <w:color w:val="000000"/>
          <w:sz w:val="28"/>
          <w:szCs w:val="28"/>
        </w:rPr>
        <w:t>為改善財政狀況，持續推行各項開源節流措施，惟</w:t>
      </w:r>
      <w:proofErr w:type="gramStart"/>
      <w:r w:rsidR="00A70F80" w:rsidRPr="00A70F80">
        <w:rPr>
          <w:rFonts w:hAnsi="標楷體" w:hint="eastAsia"/>
          <w:b/>
          <w:bCs/>
          <w:color w:val="000000"/>
          <w:sz w:val="28"/>
          <w:szCs w:val="28"/>
        </w:rPr>
        <w:t>攸</w:t>
      </w:r>
      <w:proofErr w:type="gramEnd"/>
      <w:r w:rsidR="00A70F80" w:rsidRPr="00A70F80">
        <w:rPr>
          <w:rFonts w:hAnsi="標楷體" w:hint="eastAsia"/>
          <w:b/>
          <w:bCs/>
          <w:color w:val="000000"/>
          <w:sz w:val="28"/>
          <w:szCs w:val="28"/>
        </w:rPr>
        <w:t>關財政自主之開源措施仍待強化，且未落實檢討非法定義務之社會福利支出，允待</w:t>
      </w:r>
      <w:proofErr w:type="gramStart"/>
      <w:r w:rsidR="00A70F80" w:rsidRPr="00A70F80">
        <w:rPr>
          <w:rFonts w:hAnsi="標楷體" w:hint="eastAsia"/>
          <w:b/>
          <w:bCs/>
          <w:color w:val="000000"/>
          <w:sz w:val="28"/>
          <w:szCs w:val="28"/>
        </w:rPr>
        <w:t>研</w:t>
      </w:r>
      <w:proofErr w:type="gramEnd"/>
      <w:r w:rsidR="00A70F80" w:rsidRPr="00A70F80">
        <w:rPr>
          <w:rFonts w:hAnsi="標楷體" w:hint="eastAsia"/>
          <w:b/>
          <w:bCs/>
          <w:color w:val="000000"/>
          <w:sz w:val="28"/>
          <w:szCs w:val="28"/>
        </w:rPr>
        <w:t>謀因應</w:t>
      </w:r>
      <w:r w:rsidRPr="00E56BF5">
        <w:rPr>
          <w:rFonts w:hAnsi="標楷體" w:hint="eastAsia"/>
          <w:b/>
          <w:bCs/>
          <w:color w:val="000000"/>
          <w:sz w:val="28"/>
          <w:szCs w:val="28"/>
        </w:rPr>
        <w:t>。</w:t>
      </w:r>
    </w:p>
    <w:p w14:paraId="53414F76" w14:textId="713E1DD9" w:rsidR="00A70F80" w:rsidRDefault="00A70F80" w:rsidP="00EE63F8">
      <w:pPr>
        <w:snapToGrid w:val="0"/>
        <w:spacing w:beforeLines="30" w:before="108" w:afterLines="20" w:after="72" w:line="460" w:lineRule="exact"/>
        <w:ind w:firstLine="480"/>
        <w:rPr>
          <w:rFonts w:hAnsi="標楷體"/>
          <w:color w:val="000000"/>
          <w:szCs w:val="24"/>
        </w:rPr>
      </w:pPr>
      <w:r>
        <w:rPr>
          <w:rFonts w:hAnsi="標楷體" w:hint="eastAsia"/>
          <w:color w:val="000000"/>
          <w:szCs w:val="24"/>
        </w:rPr>
        <w:t>市政</w:t>
      </w:r>
      <w:r w:rsidRPr="00A70F80">
        <w:rPr>
          <w:rFonts w:hAnsi="標楷體" w:hint="eastAsia"/>
          <w:color w:val="000000"/>
          <w:szCs w:val="24"/>
        </w:rPr>
        <w:t>府</w:t>
      </w:r>
      <w:proofErr w:type="gramStart"/>
      <w:r w:rsidRPr="00A70F80">
        <w:rPr>
          <w:rFonts w:hAnsi="標楷體" w:hint="eastAsia"/>
          <w:color w:val="000000"/>
          <w:szCs w:val="24"/>
        </w:rPr>
        <w:t>111</w:t>
      </w:r>
      <w:proofErr w:type="gramEnd"/>
      <w:r w:rsidRPr="00A70F80">
        <w:rPr>
          <w:rFonts w:hAnsi="標楷體" w:hint="eastAsia"/>
          <w:color w:val="000000"/>
          <w:szCs w:val="24"/>
        </w:rPr>
        <w:t>年度開源節流措施執行結果，開源效益367.27億元，較</w:t>
      </w:r>
      <w:proofErr w:type="gramStart"/>
      <w:r w:rsidRPr="00A70F80">
        <w:rPr>
          <w:rFonts w:hAnsi="標楷體" w:hint="eastAsia"/>
          <w:color w:val="000000"/>
          <w:szCs w:val="24"/>
        </w:rPr>
        <w:t>110</w:t>
      </w:r>
      <w:proofErr w:type="gramEnd"/>
      <w:r w:rsidRPr="00A70F80">
        <w:rPr>
          <w:rFonts w:hAnsi="標楷體" w:hint="eastAsia"/>
          <w:color w:val="000000"/>
          <w:szCs w:val="24"/>
        </w:rPr>
        <w:t>年度減少78.63億元，占17.63％，又近</w:t>
      </w:r>
      <w:proofErr w:type="gramStart"/>
      <w:r w:rsidRPr="00A70F80">
        <w:rPr>
          <w:rFonts w:hAnsi="標楷體" w:hint="eastAsia"/>
          <w:color w:val="000000"/>
          <w:szCs w:val="24"/>
        </w:rPr>
        <w:t>5</w:t>
      </w:r>
      <w:proofErr w:type="gramEnd"/>
      <w:r w:rsidRPr="00A70F80">
        <w:rPr>
          <w:rFonts w:hAnsi="標楷體" w:hint="eastAsia"/>
          <w:color w:val="000000"/>
          <w:szCs w:val="24"/>
        </w:rPr>
        <w:t>年度開源效益主要來</w:t>
      </w:r>
      <w:r>
        <w:rPr>
          <w:rFonts w:hAnsi="標楷體" w:hint="eastAsia"/>
          <w:color w:val="000000"/>
          <w:szCs w:val="24"/>
        </w:rPr>
        <w:t>源</w:t>
      </w:r>
      <w:r w:rsidRPr="00A70F80">
        <w:rPr>
          <w:rFonts w:hAnsi="標楷體" w:hint="eastAsia"/>
          <w:color w:val="000000"/>
          <w:szCs w:val="24"/>
        </w:rPr>
        <w:t>「積極爭取中央建設經費補助」1項，自</w:t>
      </w:r>
      <w:proofErr w:type="gramStart"/>
      <w:r w:rsidRPr="00A70F80">
        <w:rPr>
          <w:rFonts w:hAnsi="標楷體" w:hint="eastAsia"/>
          <w:color w:val="000000"/>
          <w:szCs w:val="24"/>
        </w:rPr>
        <w:t>107</w:t>
      </w:r>
      <w:proofErr w:type="gramEnd"/>
      <w:r w:rsidRPr="00A70F80">
        <w:rPr>
          <w:rFonts w:hAnsi="標楷體" w:hint="eastAsia"/>
          <w:color w:val="000000"/>
          <w:szCs w:val="24"/>
        </w:rPr>
        <w:t>年度276.95億元增至</w:t>
      </w:r>
      <w:proofErr w:type="gramStart"/>
      <w:r w:rsidRPr="00A70F80">
        <w:rPr>
          <w:rFonts w:hAnsi="標楷體" w:hint="eastAsia"/>
          <w:color w:val="000000"/>
          <w:szCs w:val="24"/>
        </w:rPr>
        <w:t>111</w:t>
      </w:r>
      <w:proofErr w:type="gramEnd"/>
      <w:r w:rsidRPr="00A70F80">
        <w:rPr>
          <w:rFonts w:hAnsi="標楷體" w:hint="eastAsia"/>
          <w:color w:val="000000"/>
          <w:szCs w:val="24"/>
        </w:rPr>
        <w:t>年度322.34億元，增加近50億元，惟同期間屬於自籌財源項目之開源效益卻自60.48億元下降至44.93億元，且</w:t>
      </w:r>
      <w:proofErr w:type="gramStart"/>
      <w:r w:rsidRPr="00A70F80">
        <w:rPr>
          <w:rFonts w:hAnsi="標楷體" w:hint="eastAsia"/>
          <w:color w:val="000000"/>
          <w:szCs w:val="24"/>
        </w:rPr>
        <w:t>攸</w:t>
      </w:r>
      <w:proofErr w:type="gramEnd"/>
      <w:r w:rsidRPr="00A70F80">
        <w:rPr>
          <w:rFonts w:hAnsi="標楷體" w:hint="eastAsia"/>
          <w:color w:val="000000"/>
          <w:szCs w:val="24"/>
        </w:rPr>
        <w:t>關鉅額開源效益之促參、開發等招商案件，執行進度均落後，未能適時創造市庫收益；另節流效益57.46億元，較</w:t>
      </w:r>
      <w:proofErr w:type="gramStart"/>
      <w:r w:rsidRPr="00A70F80">
        <w:rPr>
          <w:rFonts w:hAnsi="標楷體" w:hint="eastAsia"/>
          <w:color w:val="000000"/>
          <w:szCs w:val="24"/>
        </w:rPr>
        <w:t>110</w:t>
      </w:r>
      <w:proofErr w:type="gramEnd"/>
      <w:r w:rsidRPr="00A70F80">
        <w:rPr>
          <w:rFonts w:hAnsi="標楷體" w:hint="eastAsia"/>
          <w:color w:val="000000"/>
          <w:szCs w:val="24"/>
        </w:rPr>
        <w:t>年度25.57億元，增加31.89億元，達124.72％，已有成長，惟其中「非法定義務支出之檢討」1項連年列於節流項目，卻均未妥為檢討，致</w:t>
      </w:r>
      <w:proofErr w:type="gramStart"/>
      <w:r w:rsidRPr="00A70F80">
        <w:rPr>
          <w:rFonts w:hAnsi="標楷體" w:hint="eastAsia"/>
          <w:color w:val="000000"/>
          <w:szCs w:val="24"/>
        </w:rPr>
        <w:t>111</w:t>
      </w:r>
      <w:proofErr w:type="gramEnd"/>
      <w:r w:rsidRPr="00A70F80">
        <w:rPr>
          <w:rFonts w:hAnsi="標楷體" w:hint="eastAsia"/>
          <w:color w:val="000000"/>
          <w:szCs w:val="24"/>
        </w:rPr>
        <w:t>年度行政院主計總處對地方預算編列及執行預警結果，有關「編列超過一致標準社會福利支出」1項，</w:t>
      </w:r>
      <w:r>
        <w:rPr>
          <w:rFonts w:hAnsi="標楷體" w:hint="eastAsia"/>
          <w:color w:val="000000"/>
          <w:szCs w:val="24"/>
        </w:rPr>
        <w:t>市政</w:t>
      </w:r>
      <w:r w:rsidRPr="00A70F80">
        <w:rPr>
          <w:rFonts w:hAnsi="標楷體" w:hint="eastAsia"/>
          <w:color w:val="000000"/>
          <w:szCs w:val="24"/>
        </w:rPr>
        <w:t>府因</w:t>
      </w:r>
      <w:proofErr w:type="gramStart"/>
      <w:r w:rsidRPr="00A70F80">
        <w:rPr>
          <w:rFonts w:hAnsi="標楷體" w:hint="eastAsia"/>
          <w:color w:val="000000"/>
          <w:szCs w:val="24"/>
        </w:rPr>
        <w:t>111</w:t>
      </w:r>
      <w:proofErr w:type="gramEnd"/>
      <w:r w:rsidRPr="00A70F80">
        <w:rPr>
          <w:rFonts w:hAnsi="標楷體" w:hint="eastAsia"/>
          <w:color w:val="000000"/>
          <w:szCs w:val="24"/>
        </w:rPr>
        <w:t>年度新增</w:t>
      </w:r>
      <w:r w:rsidR="00CD2813">
        <w:rPr>
          <w:rFonts w:hAnsi="標楷體" w:hint="eastAsia"/>
          <w:color w:val="000000"/>
          <w:szCs w:val="24"/>
        </w:rPr>
        <w:t>（</w:t>
      </w:r>
      <w:r w:rsidRPr="00A70F80">
        <w:rPr>
          <w:rFonts w:hAnsi="標楷體" w:hint="eastAsia"/>
          <w:color w:val="000000"/>
          <w:szCs w:val="24"/>
        </w:rPr>
        <w:t>調升</w:t>
      </w:r>
      <w:r w:rsidR="00CD2813">
        <w:rPr>
          <w:rFonts w:hAnsi="標楷體" w:hint="eastAsia"/>
          <w:color w:val="000000"/>
          <w:szCs w:val="24"/>
        </w:rPr>
        <w:t>）</w:t>
      </w:r>
      <w:r w:rsidRPr="00A70F80">
        <w:rPr>
          <w:rFonts w:hAnsi="標楷體" w:hint="eastAsia"/>
          <w:color w:val="000000"/>
          <w:szCs w:val="24"/>
        </w:rPr>
        <w:t>給付或補助標準，遭扣</w:t>
      </w:r>
      <w:r w:rsidRPr="00A70F80">
        <w:rPr>
          <w:rFonts w:hAnsi="標楷體" w:hint="eastAsia"/>
          <w:color w:val="000000"/>
          <w:szCs w:val="24"/>
        </w:rPr>
        <w:lastRenderedPageBreak/>
        <w:t>減補助款2,726萬餘元，前經函請督促</w:t>
      </w:r>
      <w:proofErr w:type="gramStart"/>
      <w:r w:rsidRPr="00A70F80">
        <w:rPr>
          <w:rFonts w:hAnsi="標楷體" w:hint="eastAsia"/>
          <w:color w:val="000000"/>
          <w:szCs w:val="24"/>
        </w:rPr>
        <w:t>研</w:t>
      </w:r>
      <w:proofErr w:type="gramEnd"/>
      <w:r w:rsidRPr="00A70F80">
        <w:rPr>
          <w:rFonts w:hAnsi="標楷體" w:hint="eastAsia"/>
          <w:color w:val="000000"/>
          <w:szCs w:val="24"/>
        </w:rPr>
        <w:t>謀改善。</w:t>
      </w:r>
      <w:proofErr w:type="gramStart"/>
      <w:r w:rsidRPr="00A70F80">
        <w:rPr>
          <w:rFonts w:hAnsi="標楷體" w:hint="eastAsia"/>
          <w:color w:val="000000"/>
          <w:szCs w:val="24"/>
        </w:rPr>
        <w:t>嗣</w:t>
      </w:r>
      <w:proofErr w:type="gramEnd"/>
      <w:r w:rsidRPr="00A70F80">
        <w:rPr>
          <w:rFonts w:hAnsi="標楷體" w:hint="eastAsia"/>
          <w:color w:val="000000"/>
          <w:szCs w:val="24"/>
        </w:rPr>
        <w:t>經函復</w:t>
      </w:r>
      <w:r w:rsidR="00CC7558">
        <w:rPr>
          <w:rFonts w:hAnsi="標楷體" w:hint="eastAsia"/>
          <w:color w:val="000000"/>
          <w:szCs w:val="24"/>
        </w:rPr>
        <w:t>將</w:t>
      </w:r>
      <w:r w:rsidRPr="00A70F80">
        <w:rPr>
          <w:rFonts w:hAnsi="標楷體" w:hint="eastAsia"/>
          <w:color w:val="000000"/>
          <w:szCs w:val="24"/>
        </w:rPr>
        <w:t>持續開創市庫財源及函請相關機關依社會經濟環境趨勢檢討辦理。惟</w:t>
      </w:r>
      <w:proofErr w:type="gramStart"/>
      <w:r w:rsidRPr="00A70F80">
        <w:rPr>
          <w:rFonts w:hAnsi="標楷體" w:hint="eastAsia"/>
          <w:color w:val="000000"/>
          <w:szCs w:val="24"/>
        </w:rPr>
        <w:t>112</w:t>
      </w:r>
      <w:proofErr w:type="gramEnd"/>
      <w:r w:rsidRPr="00A70F80">
        <w:rPr>
          <w:rFonts w:hAnsi="標楷體" w:hint="eastAsia"/>
          <w:color w:val="000000"/>
          <w:szCs w:val="24"/>
        </w:rPr>
        <w:t>年度上半年</w:t>
      </w:r>
      <w:proofErr w:type="gramStart"/>
      <w:r w:rsidRPr="00A70F80">
        <w:rPr>
          <w:rFonts w:hAnsi="標楷體" w:hint="eastAsia"/>
          <w:color w:val="000000"/>
          <w:szCs w:val="24"/>
        </w:rPr>
        <w:t>開源節源</w:t>
      </w:r>
      <w:proofErr w:type="gramEnd"/>
      <w:r w:rsidRPr="00A70F80">
        <w:rPr>
          <w:rFonts w:hAnsi="標楷體" w:hint="eastAsia"/>
          <w:color w:val="000000"/>
          <w:szCs w:val="24"/>
        </w:rPr>
        <w:t>措施執行成果，開源效益271.82億元，仍係以「積極爭取中央建設經費補助」為主，計244.44億元，占89.93％，顯示</w:t>
      </w:r>
      <w:proofErr w:type="gramStart"/>
      <w:r w:rsidRPr="00A70F80">
        <w:rPr>
          <w:rFonts w:hAnsi="標楷體" w:hint="eastAsia"/>
          <w:color w:val="000000"/>
          <w:szCs w:val="24"/>
        </w:rPr>
        <w:t>攸</w:t>
      </w:r>
      <w:proofErr w:type="gramEnd"/>
      <w:r w:rsidRPr="00A70F80">
        <w:rPr>
          <w:rFonts w:hAnsi="標楷體" w:hint="eastAsia"/>
          <w:color w:val="000000"/>
          <w:szCs w:val="24"/>
        </w:rPr>
        <w:t>關財政自主之開源措施仍待強化；節流效益12.2億元，仍列有「非法定義務支出之檢討」項目，</w:t>
      </w:r>
      <w:proofErr w:type="gramStart"/>
      <w:r w:rsidRPr="00A70F80">
        <w:rPr>
          <w:rFonts w:hAnsi="標楷體" w:hint="eastAsia"/>
          <w:color w:val="000000"/>
          <w:szCs w:val="24"/>
        </w:rPr>
        <w:t>容待積極</w:t>
      </w:r>
      <w:proofErr w:type="gramEnd"/>
      <w:r w:rsidRPr="00A70F80">
        <w:rPr>
          <w:rFonts w:hAnsi="標楷體" w:hint="eastAsia"/>
          <w:color w:val="000000"/>
          <w:szCs w:val="24"/>
        </w:rPr>
        <w:t>督促各機關加強開創可</w:t>
      </w:r>
      <w:proofErr w:type="gramStart"/>
      <w:r w:rsidRPr="00A70F80">
        <w:rPr>
          <w:rFonts w:hAnsi="標楷體" w:hint="eastAsia"/>
          <w:color w:val="000000"/>
          <w:szCs w:val="24"/>
        </w:rPr>
        <w:t>納列開</w:t>
      </w:r>
      <w:proofErr w:type="gramEnd"/>
      <w:r w:rsidRPr="00A70F80">
        <w:rPr>
          <w:rFonts w:hAnsi="標楷體" w:hint="eastAsia"/>
          <w:color w:val="000000"/>
          <w:szCs w:val="24"/>
        </w:rPr>
        <w:t>源要項，以提升實質開源效益，並通盤檢視各項非法定義務支出之必要性及合理性，</w:t>
      </w:r>
      <w:proofErr w:type="gramStart"/>
      <w:r w:rsidRPr="00A70F80">
        <w:rPr>
          <w:rFonts w:hAnsi="標楷體" w:hint="eastAsia"/>
          <w:color w:val="000000"/>
          <w:szCs w:val="24"/>
        </w:rPr>
        <w:t>研議排</w:t>
      </w:r>
      <w:proofErr w:type="gramEnd"/>
      <w:r w:rsidRPr="00A70F80">
        <w:rPr>
          <w:rFonts w:hAnsi="標楷體" w:hint="eastAsia"/>
          <w:color w:val="000000"/>
          <w:szCs w:val="24"/>
        </w:rPr>
        <w:t>富條款或其他更具效益性措施之具體可行方案，以兼顧政府財政負擔及社會福利措施之推動。</w:t>
      </w:r>
    </w:p>
    <w:p w14:paraId="20EC56C5" w14:textId="532BE322" w:rsidR="00A70F80" w:rsidRPr="00E56BF5" w:rsidRDefault="00A70F80" w:rsidP="00A70F80">
      <w:pPr>
        <w:snapToGrid w:val="0"/>
        <w:spacing w:beforeLines="30" w:before="108" w:afterLines="20" w:after="72" w:line="462" w:lineRule="exact"/>
        <w:ind w:firstLine="565"/>
        <w:rPr>
          <w:rFonts w:hAnsi="標楷體"/>
          <w:b/>
          <w:bCs/>
          <w:color w:val="000000"/>
          <w:spacing w:val="2"/>
          <w:sz w:val="28"/>
          <w:szCs w:val="28"/>
        </w:rPr>
      </w:pPr>
      <w:r w:rsidRPr="00E56BF5">
        <w:rPr>
          <w:rFonts w:hAnsi="標楷體" w:hint="eastAsia"/>
          <w:b/>
          <w:bCs/>
          <w:color w:val="000000"/>
          <w:spacing w:val="2"/>
          <w:sz w:val="28"/>
          <w:szCs w:val="28"/>
        </w:rPr>
        <w:t xml:space="preserve">（三）　</w:t>
      </w:r>
      <w:r w:rsidRPr="00A70F80">
        <w:rPr>
          <w:rFonts w:hAnsi="標楷體" w:hint="eastAsia"/>
          <w:b/>
          <w:bCs/>
          <w:color w:val="000000"/>
          <w:spacing w:val="2"/>
          <w:sz w:val="28"/>
          <w:szCs w:val="28"/>
        </w:rPr>
        <w:t>推動營建剩餘土石方再利用及交換，惟對於未達一定規模屬可再利用剩餘土石方處理方式欠缺規範，允宜檢討改善，以促進公共資源之有效運用</w:t>
      </w:r>
      <w:r w:rsidRPr="00E56BF5">
        <w:rPr>
          <w:rFonts w:hAnsi="標楷體" w:hint="eastAsia"/>
          <w:b/>
          <w:bCs/>
          <w:color w:val="000000"/>
          <w:spacing w:val="2"/>
          <w:sz w:val="28"/>
          <w:szCs w:val="28"/>
        </w:rPr>
        <w:t>。</w:t>
      </w:r>
    </w:p>
    <w:p w14:paraId="548C42EB" w14:textId="693265F8" w:rsidR="00A70F80" w:rsidRDefault="00A70F80" w:rsidP="00EE63F8">
      <w:pPr>
        <w:snapToGrid w:val="0"/>
        <w:spacing w:beforeLines="30" w:before="108" w:afterLines="20" w:after="72" w:line="440" w:lineRule="exact"/>
        <w:ind w:firstLine="480"/>
        <w:rPr>
          <w:rFonts w:hAnsi="標楷體"/>
          <w:color w:val="000000"/>
          <w:szCs w:val="24"/>
        </w:rPr>
      </w:pPr>
      <w:r w:rsidRPr="00A70F80">
        <w:rPr>
          <w:rFonts w:hAnsi="標楷體" w:hint="eastAsia"/>
          <w:color w:val="000000"/>
          <w:szCs w:val="24"/>
        </w:rPr>
        <w:t>內政部為強化工程</w:t>
      </w:r>
      <w:proofErr w:type="gramStart"/>
      <w:r w:rsidRPr="00A70F80">
        <w:rPr>
          <w:rFonts w:hAnsi="標楷體" w:hint="eastAsia"/>
          <w:color w:val="000000"/>
          <w:szCs w:val="24"/>
        </w:rPr>
        <w:t>餘土再</w:t>
      </w:r>
      <w:proofErr w:type="gramEnd"/>
      <w:r w:rsidRPr="00A70F80">
        <w:rPr>
          <w:rFonts w:hAnsi="標楷體" w:hint="eastAsia"/>
          <w:color w:val="000000"/>
          <w:szCs w:val="24"/>
        </w:rPr>
        <w:t>利用、提升土方交換及避免違法棄置，以達循環經濟兼顧環境保護之政策目標，</w:t>
      </w:r>
      <w:proofErr w:type="gramStart"/>
      <w:r w:rsidRPr="00A70F80">
        <w:rPr>
          <w:rFonts w:hAnsi="標楷體" w:hint="eastAsia"/>
          <w:color w:val="000000"/>
          <w:szCs w:val="24"/>
        </w:rPr>
        <w:t>函頒營建</w:t>
      </w:r>
      <w:proofErr w:type="gramEnd"/>
      <w:r w:rsidRPr="00A70F80">
        <w:rPr>
          <w:rFonts w:hAnsi="標楷體" w:hint="eastAsia"/>
          <w:color w:val="000000"/>
          <w:szCs w:val="24"/>
        </w:rPr>
        <w:t>剩餘土石方處理方案，責令工程主管機關負起土石方流向查核之責。</w:t>
      </w:r>
      <w:r>
        <w:rPr>
          <w:rFonts w:hAnsi="標楷體" w:hint="eastAsia"/>
          <w:color w:val="000000"/>
          <w:szCs w:val="24"/>
        </w:rPr>
        <w:t>市政</w:t>
      </w:r>
      <w:r w:rsidRPr="00A70F80">
        <w:rPr>
          <w:rFonts w:hAnsi="標楷體" w:hint="eastAsia"/>
          <w:color w:val="000000"/>
          <w:szCs w:val="24"/>
        </w:rPr>
        <w:t>府</w:t>
      </w:r>
      <w:proofErr w:type="gramStart"/>
      <w:r w:rsidRPr="00A70F80">
        <w:rPr>
          <w:rFonts w:hAnsi="標楷體" w:hint="eastAsia"/>
          <w:color w:val="000000"/>
          <w:szCs w:val="24"/>
        </w:rPr>
        <w:t>嗣</w:t>
      </w:r>
      <w:proofErr w:type="gramEnd"/>
      <w:r w:rsidRPr="00A70F80">
        <w:rPr>
          <w:rFonts w:hAnsi="標楷體" w:hint="eastAsia"/>
          <w:color w:val="000000"/>
          <w:szCs w:val="24"/>
        </w:rPr>
        <w:t>於105年1月7日制定高雄市營建工程剩餘土石方管理自治條例</w:t>
      </w:r>
      <w:r w:rsidR="00CD2813">
        <w:rPr>
          <w:rFonts w:hAnsi="標楷體" w:hint="eastAsia"/>
          <w:color w:val="000000"/>
          <w:szCs w:val="24"/>
        </w:rPr>
        <w:t>（</w:t>
      </w:r>
      <w:r w:rsidRPr="00A70F80">
        <w:rPr>
          <w:rFonts w:hAnsi="標楷體" w:hint="eastAsia"/>
          <w:color w:val="000000"/>
          <w:szCs w:val="24"/>
        </w:rPr>
        <w:t>下稱自治條例</w:t>
      </w:r>
      <w:r w:rsidR="00CD2813">
        <w:rPr>
          <w:rFonts w:hAnsi="標楷體" w:hint="eastAsia"/>
          <w:color w:val="000000"/>
          <w:szCs w:val="24"/>
        </w:rPr>
        <w:t>）</w:t>
      </w:r>
      <w:r w:rsidRPr="00A70F80">
        <w:rPr>
          <w:rFonts w:hAnsi="標楷體" w:hint="eastAsia"/>
          <w:color w:val="000000"/>
          <w:szCs w:val="24"/>
        </w:rPr>
        <w:t>，期有效管理營建工程剩餘土石方，維護公共環境衛生與安全及市容觀瞻。按上揭方案規定，公共工程剩餘土石方屬可再利用物料，工程主辦機關得估算其處理成本及價值，列入競標之工程項目，並明定於預算及納入工程契約書。自治條例亦於第6條第3項規定，營建</w:t>
      </w:r>
      <w:proofErr w:type="gramStart"/>
      <w:r w:rsidRPr="00A70F80">
        <w:rPr>
          <w:rFonts w:hAnsi="標楷體" w:hint="eastAsia"/>
          <w:color w:val="000000"/>
          <w:szCs w:val="24"/>
        </w:rPr>
        <w:t>餘土經</w:t>
      </w:r>
      <w:proofErr w:type="gramEnd"/>
      <w:r w:rsidRPr="00A70F80">
        <w:rPr>
          <w:rFonts w:hAnsi="標楷體" w:hint="eastAsia"/>
          <w:color w:val="000000"/>
          <w:szCs w:val="24"/>
        </w:rPr>
        <w:t>公共工程主辦機關認定為可再利用</w:t>
      </w:r>
      <w:proofErr w:type="gramStart"/>
      <w:r w:rsidRPr="00A70F80">
        <w:rPr>
          <w:rFonts w:hAnsi="標楷體" w:hint="eastAsia"/>
          <w:color w:val="000000"/>
          <w:szCs w:val="24"/>
        </w:rPr>
        <w:t>物料者</w:t>
      </w:r>
      <w:proofErr w:type="gramEnd"/>
      <w:r w:rsidRPr="00A70F80">
        <w:rPr>
          <w:rFonts w:hAnsi="標楷體" w:hint="eastAsia"/>
          <w:color w:val="000000"/>
          <w:szCs w:val="24"/>
        </w:rPr>
        <w:t>，得依上揭方案規定處理。</w:t>
      </w:r>
      <w:r>
        <w:rPr>
          <w:rFonts w:hAnsi="標楷體" w:hint="eastAsia"/>
          <w:color w:val="000000"/>
          <w:szCs w:val="24"/>
        </w:rPr>
        <w:t>市政</w:t>
      </w:r>
      <w:r w:rsidRPr="00A70F80">
        <w:rPr>
          <w:rFonts w:hAnsi="標楷體" w:hint="eastAsia"/>
          <w:color w:val="000000"/>
          <w:szCs w:val="24"/>
        </w:rPr>
        <w:t>府雖依上揭規定，持續推動公共工程剩餘土石方再利用及交換，惟部分工程主辦機關對於剩餘未達</w:t>
      </w:r>
      <w:r w:rsidR="0070199E">
        <w:rPr>
          <w:rFonts w:hAnsi="標楷體" w:hint="eastAsia"/>
          <w:color w:val="000000"/>
          <w:szCs w:val="24"/>
        </w:rPr>
        <w:t>3</w:t>
      </w:r>
      <w:r w:rsidRPr="00A70F80">
        <w:rPr>
          <w:rFonts w:hAnsi="標楷體" w:hint="eastAsia"/>
          <w:color w:val="000000"/>
          <w:szCs w:val="24"/>
        </w:rPr>
        <w:t>千立方公尺屬可再利用物料性質之剩餘土石方處理方式未</w:t>
      </w:r>
      <w:proofErr w:type="gramStart"/>
      <w:r w:rsidRPr="00A70F80">
        <w:rPr>
          <w:rFonts w:hAnsi="標楷體" w:hint="eastAsia"/>
          <w:color w:val="000000"/>
          <w:szCs w:val="24"/>
        </w:rPr>
        <w:t>臻</w:t>
      </w:r>
      <w:proofErr w:type="gramEnd"/>
      <w:r w:rsidRPr="00A70F80">
        <w:rPr>
          <w:rFonts w:hAnsi="標楷體" w:hint="eastAsia"/>
          <w:color w:val="000000"/>
          <w:szCs w:val="24"/>
        </w:rPr>
        <w:t>一致，</w:t>
      </w:r>
      <w:proofErr w:type="gramStart"/>
      <w:r w:rsidRPr="00A70F80">
        <w:rPr>
          <w:rFonts w:hAnsi="標楷體" w:hint="eastAsia"/>
          <w:color w:val="000000"/>
          <w:szCs w:val="24"/>
        </w:rPr>
        <w:t>舉如</w:t>
      </w:r>
      <w:proofErr w:type="gramEnd"/>
      <w:r w:rsidRPr="00A70F80">
        <w:rPr>
          <w:rFonts w:hAnsi="標楷體" w:hint="eastAsia"/>
          <w:color w:val="000000"/>
          <w:szCs w:val="24"/>
        </w:rPr>
        <w:t>：「典</w:t>
      </w:r>
      <w:proofErr w:type="gramStart"/>
      <w:r w:rsidRPr="00A70F80">
        <w:rPr>
          <w:rFonts w:hAnsi="標楷體" w:hint="eastAsia"/>
          <w:color w:val="000000"/>
          <w:szCs w:val="24"/>
        </w:rPr>
        <w:t>寶溪D區滯洪池</w:t>
      </w:r>
      <w:proofErr w:type="gramEnd"/>
      <w:r w:rsidRPr="00A70F80">
        <w:rPr>
          <w:rFonts w:hAnsi="標楷體" w:hint="eastAsia"/>
          <w:color w:val="000000"/>
          <w:szCs w:val="24"/>
        </w:rPr>
        <w:t>工程</w:t>
      </w:r>
      <w:r w:rsidR="00CD2813">
        <w:rPr>
          <w:rFonts w:hAnsi="標楷體" w:hint="eastAsia"/>
          <w:color w:val="000000"/>
          <w:szCs w:val="24"/>
        </w:rPr>
        <w:t>（</w:t>
      </w:r>
      <w:r w:rsidRPr="00A70F80">
        <w:rPr>
          <w:rFonts w:hAnsi="標楷體" w:hint="eastAsia"/>
          <w:color w:val="000000"/>
          <w:szCs w:val="24"/>
        </w:rPr>
        <w:t>第二期</w:t>
      </w:r>
      <w:r w:rsidR="00CD2813">
        <w:rPr>
          <w:rFonts w:hAnsi="標楷體" w:hint="eastAsia"/>
          <w:color w:val="000000"/>
          <w:szCs w:val="24"/>
        </w:rPr>
        <w:t>）</w:t>
      </w:r>
      <w:r w:rsidRPr="00A70F80">
        <w:rPr>
          <w:rFonts w:hAnsi="標楷體" w:hint="eastAsia"/>
          <w:color w:val="000000"/>
          <w:szCs w:val="24"/>
        </w:rPr>
        <w:t>」</w:t>
      </w:r>
      <w:r w:rsidR="00CD2813">
        <w:rPr>
          <w:rFonts w:hAnsi="標楷體" w:hint="eastAsia"/>
          <w:color w:val="000000"/>
          <w:szCs w:val="24"/>
        </w:rPr>
        <w:t>（</w:t>
      </w:r>
      <w:r w:rsidRPr="00A70F80">
        <w:rPr>
          <w:rFonts w:hAnsi="標楷體" w:hint="eastAsia"/>
          <w:color w:val="000000"/>
          <w:szCs w:val="24"/>
        </w:rPr>
        <w:t>土質B2-1</w:t>
      </w:r>
      <w:r w:rsidR="00CD2813">
        <w:rPr>
          <w:rFonts w:hAnsi="標楷體" w:hint="eastAsia"/>
          <w:color w:val="000000"/>
          <w:szCs w:val="24"/>
        </w:rPr>
        <w:t>）</w:t>
      </w:r>
      <w:r w:rsidRPr="00A70F80">
        <w:rPr>
          <w:rFonts w:hAnsi="標楷體" w:hint="eastAsia"/>
          <w:color w:val="000000"/>
          <w:szCs w:val="24"/>
        </w:rPr>
        <w:t>為作價售予施工廠商，而「和發消防分隊新建工程」</w:t>
      </w:r>
      <w:r w:rsidR="00CD2813">
        <w:rPr>
          <w:rFonts w:hAnsi="標楷體" w:hint="eastAsia"/>
          <w:color w:val="000000"/>
          <w:szCs w:val="24"/>
        </w:rPr>
        <w:t>（</w:t>
      </w:r>
      <w:r w:rsidRPr="00A70F80">
        <w:rPr>
          <w:rFonts w:hAnsi="標楷體" w:hint="eastAsia"/>
          <w:color w:val="000000"/>
          <w:szCs w:val="24"/>
        </w:rPr>
        <w:t>土質B2-1</w:t>
      </w:r>
      <w:r w:rsidR="00CD2813">
        <w:rPr>
          <w:rFonts w:hAnsi="標楷體" w:hint="eastAsia"/>
          <w:color w:val="000000"/>
          <w:szCs w:val="24"/>
        </w:rPr>
        <w:t>）</w:t>
      </w:r>
      <w:r w:rsidRPr="00A70F80">
        <w:rPr>
          <w:rFonts w:hAnsi="標楷體" w:hint="eastAsia"/>
          <w:color w:val="000000"/>
          <w:szCs w:val="24"/>
        </w:rPr>
        <w:t>為</w:t>
      </w:r>
      <w:proofErr w:type="gramStart"/>
      <w:r w:rsidRPr="00A70F80">
        <w:rPr>
          <w:rFonts w:hAnsi="標楷體" w:hint="eastAsia"/>
          <w:color w:val="000000"/>
          <w:szCs w:val="24"/>
        </w:rPr>
        <w:t>運棄處理</w:t>
      </w:r>
      <w:proofErr w:type="gramEnd"/>
      <w:r w:rsidRPr="00A70F80">
        <w:rPr>
          <w:rFonts w:hAnsi="標楷體" w:hint="eastAsia"/>
          <w:color w:val="000000"/>
          <w:szCs w:val="24"/>
        </w:rPr>
        <w:t>，前經函請督促檢討改善。</w:t>
      </w:r>
      <w:proofErr w:type="gramStart"/>
      <w:r w:rsidRPr="00A70F80">
        <w:rPr>
          <w:rFonts w:hAnsi="標楷體" w:hint="eastAsia"/>
          <w:color w:val="000000"/>
          <w:szCs w:val="24"/>
        </w:rPr>
        <w:t>嗣</w:t>
      </w:r>
      <w:proofErr w:type="gramEnd"/>
      <w:r w:rsidRPr="00A70F80">
        <w:rPr>
          <w:rFonts w:hAnsi="標楷體" w:hint="eastAsia"/>
          <w:color w:val="000000"/>
          <w:szCs w:val="24"/>
        </w:rPr>
        <w:t>經函復由工務局與各工程主辦機關</w:t>
      </w:r>
      <w:proofErr w:type="gramStart"/>
      <w:r w:rsidRPr="00A70F80">
        <w:rPr>
          <w:rFonts w:hAnsi="標楷體" w:hint="eastAsia"/>
          <w:color w:val="000000"/>
          <w:szCs w:val="24"/>
        </w:rPr>
        <w:t>研</w:t>
      </w:r>
      <w:proofErr w:type="gramEnd"/>
      <w:r w:rsidRPr="00A70F80">
        <w:rPr>
          <w:rFonts w:hAnsi="標楷體" w:hint="eastAsia"/>
          <w:color w:val="000000"/>
          <w:szCs w:val="24"/>
        </w:rPr>
        <w:t>商處理規範。</w:t>
      </w:r>
      <w:proofErr w:type="gramStart"/>
      <w:r w:rsidRPr="00A70F80">
        <w:rPr>
          <w:rFonts w:hAnsi="標楷體" w:hint="eastAsia"/>
          <w:color w:val="000000"/>
          <w:szCs w:val="24"/>
        </w:rPr>
        <w:t>惟</w:t>
      </w:r>
      <w:proofErr w:type="gramEnd"/>
      <w:r w:rsidRPr="00A70F80">
        <w:rPr>
          <w:rFonts w:hAnsi="標楷體" w:hint="eastAsia"/>
          <w:color w:val="000000"/>
          <w:szCs w:val="24"/>
        </w:rPr>
        <w:t>截至112年9月底止，尚無具體規範處理方式。為促進市轄公共工程營建剩餘土石方資源之有效利用，允宜檢討一致性處理規範，如有</w:t>
      </w:r>
      <w:proofErr w:type="gramStart"/>
      <w:r w:rsidRPr="00A70F80">
        <w:rPr>
          <w:rFonts w:hAnsi="標楷體" w:hint="eastAsia"/>
          <w:color w:val="000000"/>
          <w:szCs w:val="24"/>
        </w:rPr>
        <w:t>價料餘土於</w:t>
      </w:r>
      <w:proofErr w:type="gramEnd"/>
      <w:r w:rsidRPr="00A70F80">
        <w:rPr>
          <w:rFonts w:hAnsi="標楷體" w:hint="eastAsia"/>
          <w:color w:val="000000"/>
          <w:szCs w:val="24"/>
        </w:rPr>
        <w:t>工程契約作價售予施工廠商等，以減少棄土及運送費用，</w:t>
      </w:r>
      <w:proofErr w:type="gramStart"/>
      <w:r w:rsidRPr="00A70F80">
        <w:rPr>
          <w:rFonts w:hAnsi="標楷體" w:hint="eastAsia"/>
          <w:color w:val="000000"/>
          <w:szCs w:val="24"/>
        </w:rPr>
        <w:t>俾</w:t>
      </w:r>
      <w:proofErr w:type="gramEnd"/>
      <w:r w:rsidRPr="00A70F80">
        <w:rPr>
          <w:rFonts w:hAnsi="標楷體" w:hint="eastAsia"/>
          <w:color w:val="000000"/>
          <w:szCs w:val="24"/>
        </w:rPr>
        <w:t>達公共資源有效運用及節省公</w:t>
      </w:r>
      <w:proofErr w:type="gramStart"/>
      <w:r w:rsidRPr="00A70F80">
        <w:rPr>
          <w:rFonts w:hAnsi="標楷體" w:hint="eastAsia"/>
          <w:color w:val="000000"/>
          <w:szCs w:val="24"/>
        </w:rPr>
        <w:t>帑</w:t>
      </w:r>
      <w:proofErr w:type="gramEnd"/>
      <w:r w:rsidRPr="00A70F80">
        <w:rPr>
          <w:rFonts w:hAnsi="標楷體" w:hint="eastAsia"/>
          <w:color w:val="000000"/>
          <w:szCs w:val="24"/>
        </w:rPr>
        <w:t>。</w:t>
      </w:r>
    </w:p>
    <w:p w14:paraId="1B999712" w14:textId="62EF2FEF" w:rsidR="006C3158" w:rsidRPr="00E56BF5" w:rsidRDefault="006C3158" w:rsidP="00036B81">
      <w:pPr>
        <w:snapToGrid w:val="0"/>
        <w:spacing w:beforeLines="30" w:before="108" w:afterLines="20" w:after="72" w:line="464" w:lineRule="exact"/>
        <w:ind w:firstLine="561"/>
        <w:rPr>
          <w:rFonts w:hAnsi="標楷體"/>
          <w:b/>
          <w:bCs/>
          <w:color w:val="000000"/>
          <w:sz w:val="28"/>
          <w:szCs w:val="28"/>
        </w:rPr>
      </w:pPr>
      <w:r w:rsidRPr="00E56BF5">
        <w:rPr>
          <w:rFonts w:hAnsi="標楷體" w:hint="eastAsia"/>
          <w:b/>
          <w:bCs/>
          <w:color w:val="000000"/>
          <w:sz w:val="28"/>
          <w:szCs w:val="28"/>
        </w:rPr>
        <w:t xml:space="preserve">（四）　</w:t>
      </w:r>
      <w:r w:rsidR="00A70F80" w:rsidRPr="00A70F80">
        <w:rPr>
          <w:rFonts w:hAnsi="標楷體" w:hint="eastAsia"/>
          <w:b/>
          <w:bCs/>
          <w:color w:val="000000"/>
          <w:sz w:val="28"/>
          <w:szCs w:val="28"/>
        </w:rPr>
        <w:t>持續清理市有閒置土地，</w:t>
      </w:r>
      <w:proofErr w:type="gramStart"/>
      <w:r w:rsidR="00A70F80" w:rsidRPr="00A70F80">
        <w:rPr>
          <w:rFonts w:hAnsi="標楷體" w:hint="eastAsia"/>
          <w:b/>
          <w:bCs/>
          <w:color w:val="000000"/>
          <w:sz w:val="28"/>
          <w:szCs w:val="28"/>
        </w:rPr>
        <w:t>惟間有漏</w:t>
      </w:r>
      <w:proofErr w:type="gramEnd"/>
      <w:r w:rsidR="00A70F80" w:rsidRPr="00A70F80">
        <w:rPr>
          <w:rFonts w:hAnsi="標楷體" w:hint="eastAsia"/>
          <w:b/>
          <w:bCs/>
          <w:color w:val="000000"/>
          <w:sz w:val="28"/>
          <w:szCs w:val="28"/>
        </w:rPr>
        <w:t>未納管，土地長期閒置未有效利用，允宜妥為納管並籌謀參考過往閒置土地成功活化實例，檢討開發利用之可行性，提升土地資源運用效益</w:t>
      </w:r>
      <w:r w:rsidRPr="00E56BF5">
        <w:rPr>
          <w:rFonts w:hAnsi="標楷體" w:hint="eastAsia"/>
          <w:b/>
          <w:bCs/>
          <w:color w:val="000000"/>
          <w:sz w:val="28"/>
          <w:szCs w:val="28"/>
        </w:rPr>
        <w:t>。</w:t>
      </w:r>
    </w:p>
    <w:p w14:paraId="5783A419" w14:textId="5EEA8DA7" w:rsidR="00A70F80" w:rsidRDefault="00A70F80" w:rsidP="00EE63F8">
      <w:pPr>
        <w:snapToGrid w:val="0"/>
        <w:spacing w:beforeLines="30" w:before="108" w:afterLines="20" w:after="72" w:line="440" w:lineRule="exact"/>
        <w:ind w:firstLine="480"/>
        <w:rPr>
          <w:rFonts w:hAnsi="標楷體"/>
          <w:color w:val="000000"/>
          <w:szCs w:val="24"/>
        </w:rPr>
      </w:pPr>
      <w:r w:rsidRPr="00A70F80">
        <w:rPr>
          <w:rFonts w:hAnsi="標楷體" w:hint="eastAsia"/>
          <w:color w:val="000000"/>
          <w:szCs w:val="24"/>
        </w:rPr>
        <w:t>依高雄市市有財產統計資料，截至111年底止，市有土地計12萬餘筆、面積約8,710餘公頃，</w:t>
      </w:r>
      <w:r>
        <w:rPr>
          <w:rFonts w:hAnsi="標楷體" w:hint="eastAsia"/>
          <w:color w:val="000000"/>
          <w:szCs w:val="24"/>
        </w:rPr>
        <w:t>市政</w:t>
      </w:r>
      <w:r w:rsidRPr="00A70F80">
        <w:rPr>
          <w:rFonts w:hAnsi="標楷體" w:hint="eastAsia"/>
          <w:color w:val="000000"/>
          <w:szCs w:val="24"/>
        </w:rPr>
        <w:t>府為提升市有公用房地之有效合理利用，避免閒置，進而減少財政支出、</w:t>
      </w:r>
      <w:proofErr w:type="gramStart"/>
      <w:r w:rsidRPr="00A70F80">
        <w:rPr>
          <w:rFonts w:hAnsi="標楷體" w:hint="eastAsia"/>
          <w:color w:val="000000"/>
          <w:szCs w:val="24"/>
        </w:rPr>
        <w:t>增裕市庫</w:t>
      </w:r>
      <w:proofErr w:type="gramEnd"/>
      <w:r w:rsidRPr="00A70F80">
        <w:rPr>
          <w:rFonts w:hAnsi="標楷體" w:hint="eastAsia"/>
          <w:color w:val="000000"/>
          <w:szCs w:val="24"/>
        </w:rPr>
        <w:t>收入，訂定高雄市市有公用閒置及低度利用房地清理利用計畫，並將清查「高雄市市有公用閒置及低度利用土地清冊」置於財政局「高雄市空間再利用資訊整合平台」</w:t>
      </w:r>
      <w:proofErr w:type="gramStart"/>
      <w:r w:rsidRPr="00A70F80">
        <w:rPr>
          <w:rFonts w:hAnsi="標楷體" w:hint="eastAsia"/>
          <w:color w:val="000000"/>
          <w:szCs w:val="24"/>
        </w:rPr>
        <w:t>網站供媒合</w:t>
      </w:r>
      <w:proofErr w:type="gramEnd"/>
      <w:r w:rsidRPr="00A70F80">
        <w:rPr>
          <w:rFonts w:hAnsi="標楷體" w:hint="eastAsia"/>
          <w:color w:val="000000"/>
          <w:szCs w:val="24"/>
        </w:rPr>
        <w:t>使用，</w:t>
      </w:r>
      <w:proofErr w:type="gramStart"/>
      <w:r w:rsidRPr="00A70F80">
        <w:rPr>
          <w:rFonts w:hAnsi="標楷體" w:hint="eastAsia"/>
          <w:color w:val="000000"/>
          <w:szCs w:val="24"/>
        </w:rPr>
        <w:t>邇</w:t>
      </w:r>
      <w:proofErr w:type="gramEnd"/>
      <w:r w:rsidRPr="00A70F80">
        <w:rPr>
          <w:rFonts w:hAnsi="標楷體" w:hint="eastAsia"/>
          <w:color w:val="000000"/>
          <w:szCs w:val="24"/>
        </w:rPr>
        <w:t>來</w:t>
      </w:r>
      <w:r w:rsidRPr="00A70F80">
        <w:rPr>
          <w:rFonts w:hAnsi="標楷體" w:hint="eastAsia"/>
          <w:color w:val="000000"/>
          <w:szCs w:val="24"/>
        </w:rPr>
        <w:lastRenderedPageBreak/>
        <w:t>已見利用該平台成功活化公產之實例，如經濟發展局於111年6月將</w:t>
      </w:r>
      <w:proofErr w:type="gramStart"/>
      <w:r w:rsidRPr="00A70F80">
        <w:rPr>
          <w:rFonts w:hAnsi="標楷體" w:hint="eastAsia"/>
          <w:color w:val="000000"/>
          <w:szCs w:val="24"/>
        </w:rPr>
        <w:t>鳳山區頂新</w:t>
      </w:r>
      <w:proofErr w:type="gramEnd"/>
      <w:r w:rsidRPr="00A70F80">
        <w:rPr>
          <w:rFonts w:hAnsi="標楷體" w:hint="eastAsia"/>
          <w:color w:val="000000"/>
          <w:szCs w:val="24"/>
        </w:rPr>
        <w:t>段58地號之閒置市場用地，改</w:t>
      </w:r>
      <w:proofErr w:type="gramStart"/>
      <w:r w:rsidRPr="00A70F80">
        <w:rPr>
          <w:rFonts w:hAnsi="標楷體" w:hint="eastAsia"/>
          <w:color w:val="000000"/>
          <w:szCs w:val="24"/>
        </w:rPr>
        <w:t>採</w:t>
      </w:r>
      <w:proofErr w:type="gramEnd"/>
      <w:r w:rsidRPr="00A70F80">
        <w:rPr>
          <w:rFonts w:hAnsi="標楷體" w:hint="eastAsia"/>
          <w:color w:val="000000"/>
          <w:szCs w:val="24"/>
        </w:rPr>
        <w:t>引進民間資金興建現代化零售市場，透過公開標租方式，提供公共設施服務並</w:t>
      </w:r>
      <w:proofErr w:type="gramStart"/>
      <w:r w:rsidRPr="00A70F80">
        <w:rPr>
          <w:rFonts w:hAnsi="標楷體" w:hint="eastAsia"/>
          <w:color w:val="000000"/>
          <w:szCs w:val="24"/>
        </w:rPr>
        <w:t>挹</w:t>
      </w:r>
      <w:proofErr w:type="gramEnd"/>
      <w:r w:rsidRPr="00A70F80">
        <w:rPr>
          <w:rFonts w:hAnsi="標楷體" w:hint="eastAsia"/>
          <w:color w:val="000000"/>
          <w:szCs w:val="24"/>
        </w:rPr>
        <w:t>注財政。惟尚有部分閒置土地未納入該平台列管</w:t>
      </w:r>
      <w:proofErr w:type="gramStart"/>
      <w:r w:rsidRPr="00A70F80">
        <w:rPr>
          <w:rFonts w:hAnsi="標楷體" w:hint="eastAsia"/>
          <w:color w:val="000000"/>
          <w:szCs w:val="24"/>
        </w:rPr>
        <w:t>及供媒合</w:t>
      </w:r>
      <w:proofErr w:type="gramEnd"/>
      <w:r w:rsidRPr="00A70F80">
        <w:rPr>
          <w:rFonts w:hAnsi="標楷體" w:hint="eastAsia"/>
          <w:color w:val="000000"/>
          <w:szCs w:val="24"/>
        </w:rPr>
        <w:t>情事，如經濟發展局所管前鎮區獅甲段二小段582地號之市場用地，自98年9月起閒置迄今，未能發揮土地效益，</w:t>
      </w:r>
      <w:r w:rsidR="00C05950">
        <w:rPr>
          <w:rFonts w:hAnsi="標楷體" w:hint="eastAsia"/>
          <w:color w:val="000000"/>
          <w:szCs w:val="24"/>
        </w:rPr>
        <w:t>亦</w:t>
      </w:r>
      <w:proofErr w:type="gramStart"/>
      <w:r w:rsidRPr="00A70F80">
        <w:rPr>
          <w:rFonts w:hAnsi="標楷體" w:hint="eastAsia"/>
          <w:color w:val="000000"/>
          <w:szCs w:val="24"/>
        </w:rPr>
        <w:t>未納列該</w:t>
      </w:r>
      <w:proofErr w:type="gramEnd"/>
      <w:r w:rsidRPr="00A70F80">
        <w:rPr>
          <w:rFonts w:hAnsi="標楷體" w:hint="eastAsia"/>
          <w:color w:val="000000"/>
          <w:szCs w:val="24"/>
        </w:rPr>
        <w:t>平台列管，前經函請</w:t>
      </w:r>
      <w:r>
        <w:rPr>
          <w:rFonts w:hAnsi="標楷體" w:hint="eastAsia"/>
          <w:color w:val="000000"/>
          <w:szCs w:val="24"/>
        </w:rPr>
        <w:t>市政</w:t>
      </w:r>
      <w:r w:rsidRPr="00A70F80">
        <w:rPr>
          <w:rFonts w:hAnsi="標楷體" w:hint="eastAsia"/>
          <w:color w:val="000000"/>
          <w:szCs w:val="24"/>
        </w:rPr>
        <w:t>府督促檢討改善。</w:t>
      </w:r>
      <w:proofErr w:type="gramStart"/>
      <w:r w:rsidRPr="00A70F80">
        <w:rPr>
          <w:rFonts w:hAnsi="標楷體" w:hint="eastAsia"/>
          <w:color w:val="000000"/>
          <w:szCs w:val="24"/>
        </w:rPr>
        <w:t>嗣</w:t>
      </w:r>
      <w:proofErr w:type="gramEnd"/>
      <w:r w:rsidRPr="00A70F80">
        <w:rPr>
          <w:rFonts w:hAnsi="標楷體" w:hint="eastAsia"/>
          <w:color w:val="000000"/>
          <w:szCs w:val="24"/>
        </w:rPr>
        <w:t>經函復已請財政局列入上開清冊，供潛在廠商評估投資意願。</w:t>
      </w:r>
      <w:proofErr w:type="gramStart"/>
      <w:r w:rsidRPr="00A70F80">
        <w:rPr>
          <w:rFonts w:hAnsi="標楷體" w:hint="eastAsia"/>
          <w:color w:val="000000"/>
          <w:szCs w:val="24"/>
        </w:rPr>
        <w:t>惟</w:t>
      </w:r>
      <w:proofErr w:type="gramEnd"/>
      <w:r w:rsidRPr="00A70F80">
        <w:rPr>
          <w:rFonts w:hAnsi="標楷體" w:hint="eastAsia"/>
          <w:color w:val="000000"/>
          <w:szCs w:val="24"/>
        </w:rPr>
        <w:t>截至112年9月底止，該土地仍處閒置狀態，</w:t>
      </w:r>
      <w:proofErr w:type="gramStart"/>
      <w:r w:rsidRPr="00A70F80">
        <w:rPr>
          <w:rFonts w:hAnsi="標楷體" w:hint="eastAsia"/>
          <w:color w:val="000000"/>
          <w:szCs w:val="24"/>
        </w:rPr>
        <w:t>允待籌</w:t>
      </w:r>
      <w:proofErr w:type="gramEnd"/>
      <w:r w:rsidRPr="00A70F80">
        <w:rPr>
          <w:rFonts w:hAnsi="標楷體" w:hint="eastAsia"/>
          <w:color w:val="000000"/>
          <w:szCs w:val="24"/>
        </w:rPr>
        <w:t>謀參考過往閒置市場用地成功活化實例，檢討開發利用之可行性，提升土地資源運用效益。</w:t>
      </w:r>
    </w:p>
    <w:p w14:paraId="6F1885EB" w14:textId="72EF3594" w:rsidR="004E1E9A" w:rsidRPr="00E56BF5" w:rsidRDefault="004E1E9A" w:rsidP="00237180">
      <w:pPr>
        <w:snapToGrid w:val="0"/>
        <w:spacing w:beforeLines="30" w:before="108" w:afterLines="20" w:after="72" w:line="470" w:lineRule="exact"/>
        <w:ind w:firstLine="561"/>
        <w:rPr>
          <w:rFonts w:hAnsi="標楷體"/>
          <w:b/>
          <w:bCs/>
          <w:color w:val="000000"/>
          <w:sz w:val="28"/>
          <w:szCs w:val="28"/>
        </w:rPr>
      </w:pPr>
      <w:r w:rsidRPr="00E56BF5">
        <w:rPr>
          <w:rFonts w:hAnsi="標楷體" w:hint="eastAsia"/>
          <w:b/>
          <w:bCs/>
          <w:color w:val="000000"/>
          <w:sz w:val="28"/>
          <w:szCs w:val="28"/>
        </w:rPr>
        <w:t xml:space="preserve">（五）　</w:t>
      </w:r>
      <w:r w:rsidR="00743C6C" w:rsidRPr="00743C6C">
        <w:rPr>
          <w:rFonts w:hAnsi="標楷體" w:hint="eastAsia"/>
          <w:b/>
          <w:bCs/>
          <w:color w:val="000000"/>
          <w:sz w:val="28"/>
          <w:szCs w:val="28"/>
        </w:rPr>
        <w:t>辦理市地重劃以加速都市建設發展，惟部分重劃區之規劃未</w:t>
      </w:r>
      <w:proofErr w:type="gramStart"/>
      <w:r w:rsidR="00743C6C" w:rsidRPr="00743C6C">
        <w:rPr>
          <w:rFonts w:hAnsi="標楷體" w:hint="eastAsia"/>
          <w:b/>
          <w:bCs/>
          <w:color w:val="000000"/>
          <w:sz w:val="28"/>
          <w:szCs w:val="28"/>
        </w:rPr>
        <w:t>臻</w:t>
      </w:r>
      <w:proofErr w:type="gramEnd"/>
      <w:r w:rsidR="00743C6C" w:rsidRPr="00743C6C">
        <w:rPr>
          <w:rFonts w:hAnsi="標楷體" w:hint="eastAsia"/>
          <w:b/>
          <w:bCs/>
          <w:color w:val="000000"/>
          <w:sz w:val="28"/>
          <w:szCs w:val="28"/>
        </w:rPr>
        <w:t>周妥，</w:t>
      </w:r>
      <w:proofErr w:type="gramStart"/>
      <w:r w:rsidR="00743C6C" w:rsidRPr="00743C6C">
        <w:rPr>
          <w:rFonts w:hAnsi="標楷體" w:hint="eastAsia"/>
          <w:b/>
          <w:bCs/>
          <w:color w:val="000000"/>
          <w:sz w:val="28"/>
          <w:szCs w:val="28"/>
        </w:rPr>
        <w:t>耽</w:t>
      </w:r>
      <w:proofErr w:type="gramEnd"/>
      <w:r w:rsidR="00743C6C" w:rsidRPr="00743C6C">
        <w:rPr>
          <w:rFonts w:hAnsi="標楷體" w:hint="eastAsia"/>
          <w:b/>
          <w:bCs/>
          <w:color w:val="000000"/>
          <w:sz w:val="28"/>
          <w:szCs w:val="28"/>
        </w:rPr>
        <w:t>延開發進度，允宜</w:t>
      </w:r>
      <w:proofErr w:type="gramStart"/>
      <w:r w:rsidR="00743C6C" w:rsidRPr="00743C6C">
        <w:rPr>
          <w:rFonts w:hAnsi="標楷體" w:hint="eastAsia"/>
          <w:b/>
          <w:bCs/>
          <w:color w:val="000000"/>
          <w:sz w:val="28"/>
          <w:szCs w:val="28"/>
        </w:rPr>
        <w:t>研</w:t>
      </w:r>
      <w:proofErr w:type="gramEnd"/>
      <w:r w:rsidR="00743C6C" w:rsidRPr="00743C6C">
        <w:rPr>
          <w:rFonts w:hAnsi="標楷體" w:hint="eastAsia"/>
          <w:b/>
          <w:bCs/>
          <w:color w:val="000000"/>
          <w:sz w:val="28"/>
          <w:szCs w:val="28"/>
        </w:rPr>
        <w:t>謀改善，以提升土地使用效益，帶動區域繁榮發展</w:t>
      </w:r>
      <w:r w:rsidRPr="00E56BF5">
        <w:rPr>
          <w:rFonts w:hAnsi="標楷體" w:hint="eastAsia"/>
          <w:b/>
          <w:bCs/>
          <w:color w:val="000000"/>
          <w:sz w:val="28"/>
          <w:szCs w:val="28"/>
        </w:rPr>
        <w:t>。</w:t>
      </w:r>
    </w:p>
    <w:p w14:paraId="7635A9B3" w14:textId="7C9CFFCC" w:rsidR="00743C6C" w:rsidRDefault="00743C6C" w:rsidP="00EE63F8">
      <w:pPr>
        <w:snapToGrid w:val="0"/>
        <w:spacing w:beforeLines="30" w:before="108" w:afterLines="20" w:after="72" w:line="448" w:lineRule="exact"/>
        <w:ind w:firstLine="480"/>
        <w:rPr>
          <w:rFonts w:hAnsi="標楷體"/>
          <w:color w:val="000000"/>
          <w:szCs w:val="24"/>
        </w:rPr>
      </w:pPr>
      <w:r>
        <w:rPr>
          <w:rFonts w:hAnsi="標楷體" w:hint="eastAsia"/>
          <w:color w:val="000000"/>
          <w:szCs w:val="24"/>
        </w:rPr>
        <w:t>市政</w:t>
      </w:r>
      <w:r w:rsidRPr="00743C6C">
        <w:rPr>
          <w:rFonts w:hAnsi="標楷體" w:hint="eastAsia"/>
          <w:color w:val="000000"/>
          <w:szCs w:val="24"/>
        </w:rPr>
        <w:t>府為應舊都市地區之公共安全、衛生、交通，或開發新社區及促進土地整體利用等需要，自47年起陸續擇選適當區域由地政局及</w:t>
      </w:r>
      <w:r>
        <w:rPr>
          <w:rFonts w:hAnsi="標楷體" w:hint="eastAsia"/>
          <w:color w:val="000000"/>
          <w:szCs w:val="24"/>
        </w:rPr>
        <w:t>所屬</w:t>
      </w:r>
      <w:r w:rsidRPr="00743C6C">
        <w:rPr>
          <w:rFonts w:hAnsi="標楷體" w:hint="eastAsia"/>
          <w:color w:val="000000"/>
          <w:szCs w:val="24"/>
        </w:rPr>
        <w:t>土地開發處運用高雄市實施平均地權基金經費規劃興辦重劃區，以加速都市發展。經查辦理第69期</w:t>
      </w:r>
      <w:r w:rsidR="00CC7558">
        <w:rPr>
          <w:rFonts w:hAnsi="標楷體" w:hint="eastAsia"/>
          <w:color w:val="000000"/>
          <w:szCs w:val="24"/>
        </w:rPr>
        <w:t>市地</w:t>
      </w:r>
      <w:r w:rsidRPr="00743C6C">
        <w:rPr>
          <w:rFonts w:hAnsi="標楷體" w:hint="eastAsia"/>
          <w:color w:val="000000"/>
          <w:szCs w:val="24"/>
        </w:rPr>
        <w:t>重劃區內</w:t>
      </w:r>
      <w:proofErr w:type="gramStart"/>
      <w:r w:rsidRPr="00743C6C">
        <w:rPr>
          <w:rFonts w:hAnsi="標楷體" w:hint="eastAsia"/>
          <w:color w:val="000000"/>
          <w:szCs w:val="24"/>
        </w:rPr>
        <w:t>倒焰窯歷史建築</w:t>
      </w:r>
      <w:proofErr w:type="gramEnd"/>
      <w:r w:rsidRPr="00743C6C">
        <w:rPr>
          <w:rFonts w:hAnsi="標楷體" w:hint="eastAsia"/>
          <w:color w:val="000000"/>
          <w:szCs w:val="24"/>
        </w:rPr>
        <w:t>遷移保存事宜，</w:t>
      </w:r>
      <w:proofErr w:type="gramStart"/>
      <w:r w:rsidRPr="00743C6C">
        <w:rPr>
          <w:rFonts w:hAnsi="標楷體" w:hint="eastAsia"/>
          <w:color w:val="000000"/>
          <w:szCs w:val="24"/>
        </w:rPr>
        <w:t>需跨域協調</w:t>
      </w:r>
      <w:proofErr w:type="gramEnd"/>
      <w:r w:rsidRPr="00743C6C">
        <w:rPr>
          <w:rFonts w:hAnsi="標楷體" w:hint="eastAsia"/>
          <w:color w:val="000000"/>
          <w:szCs w:val="24"/>
        </w:rPr>
        <w:t>行政部門及唐榮鐵工廠股份有限公司</w:t>
      </w:r>
      <w:r w:rsidR="00CD2813">
        <w:rPr>
          <w:rFonts w:hAnsi="標楷體" w:hint="eastAsia"/>
          <w:color w:val="000000"/>
          <w:szCs w:val="24"/>
        </w:rPr>
        <w:t>（</w:t>
      </w:r>
      <w:r w:rsidRPr="00743C6C">
        <w:rPr>
          <w:rFonts w:hAnsi="標楷體" w:hint="eastAsia"/>
          <w:color w:val="000000"/>
          <w:szCs w:val="24"/>
        </w:rPr>
        <w:t>下稱唐榮公司</w:t>
      </w:r>
      <w:r w:rsidR="00CD2813">
        <w:rPr>
          <w:rFonts w:hAnsi="標楷體" w:hint="eastAsia"/>
          <w:color w:val="000000"/>
          <w:szCs w:val="24"/>
        </w:rPr>
        <w:t>）</w:t>
      </w:r>
      <w:r w:rsidRPr="00743C6C">
        <w:rPr>
          <w:rFonts w:hAnsi="標楷體" w:hint="eastAsia"/>
          <w:color w:val="000000"/>
          <w:szCs w:val="24"/>
        </w:rPr>
        <w:t>等單位共同執行，惟未積極適時溝通並邀請文化主管機關或當地文史工作者協助，致執行進度停滯，又評估遷移保存用地取得不易，亦未積極</w:t>
      </w:r>
      <w:proofErr w:type="gramStart"/>
      <w:r w:rsidRPr="00743C6C">
        <w:rPr>
          <w:rFonts w:hAnsi="標楷體" w:hint="eastAsia"/>
          <w:color w:val="000000"/>
          <w:szCs w:val="24"/>
        </w:rPr>
        <w:t>研</w:t>
      </w:r>
      <w:proofErr w:type="gramEnd"/>
      <w:r w:rsidRPr="00743C6C">
        <w:rPr>
          <w:rFonts w:hAnsi="標楷體" w:hint="eastAsia"/>
          <w:color w:val="000000"/>
          <w:szCs w:val="24"/>
        </w:rPr>
        <w:t>擬可行替代方案，致土地</w:t>
      </w:r>
      <w:proofErr w:type="gramStart"/>
      <w:r w:rsidRPr="00743C6C">
        <w:rPr>
          <w:rFonts w:hAnsi="標楷體" w:hint="eastAsia"/>
          <w:color w:val="000000"/>
          <w:szCs w:val="24"/>
        </w:rPr>
        <w:t>迄</w:t>
      </w:r>
      <w:proofErr w:type="gramEnd"/>
      <w:r w:rsidRPr="00743C6C">
        <w:rPr>
          <w:rFonts w:hAnsi="標楷體" w:hint="eastAsia"/>
          <w:color w:val="000000"/>
          <w:szCs w:val="24"/>
        </w:rPr>
        <w:t>未能有效利用，影響地區繁榮發展；辦理第72期市地重劃，未審慎評估及</w:t>
      </w:r>
      <w:proofErr w:type="gramStart"/>
      <w:r w:rsidRPr="00743C6C">
        <w:rPr>
          <w:rFonts w:hAnsi="標楷體" w:hint="eastAsia"/>
          <w:color w:val="000000"/>
          <w:szCs w:val="24"/>
        </w:rPr>
        <w:t>勘選市</w:t>
      </w:r>
      <w:proofErr w:type="gramEnd"/>
      <w:r w:rsidRPr="00743C6C">
        <w:rPr>
          <w:rFonts w:hAnsi="標楷體" w:hint="eastAsia"/>
          <w:color w:val="000000"/>
          <w:szCs w:val="24"/>
        </w:rPr>
        <w:t>地重劃地區，並</w:t>
      </w:r>
      <w:proofErr w:type="gramStart"/>
      <w:r w:rsidRPr="00743C6C">
        <w:rPr>
          <w:rFonts w:hAnsi="標楷體" w:hint="eastAsia"/>
          <w:color w:val="000000"/>
          <w:szCs w:val="24"/>
        </w:rPr>
        <w:t>研</w:t>
      </w:r>
      <w:proofErr w:type="gramEnd"/>
      <w:r w:rsidRPr="00743C6C">
        <w:rPr>
          <w:rFonts w:hAnsi="標楷體" w:hint="eastAsia"/>
          <w:color w:val="000000"/>
          <w:szCs w:val="24"/>
        </w:rPr>
        <w:t>擬不利條件之解決方案，致重劃後部分土地遲無法交接，</w:t>
      </w:r>
      <w:proofErr w:type="gramStart"/>
      <w:r w:rsidRPr="00743C6C">
        <w:rPr>
          <w:rFonts w:hAnsi="標楷體" w:hint="eastAsia"/>
          <w:color w:val="000000"/>
          <w:szCs w:val="24"/>
        </w:rPr>
        <w:t>耽</w:t>
      </w:r>
      <w:proofErr w:type="gramEnd"/>
      <w:r w:rsidRPr="00743C6C">
        <w:rPr>
          <w:rFonts w:hAnsi="標楷體" w:hint="eastAsia"/>
          <w:color w:val="000000"/>
          <w:szCs w:val="24"/>
        </w:rPr>
        <w:t>延開發期程，並影響土地利用效益；辦理第74期市地重劃，因先期規劃作業未</w:t>
      </w:r>
      <w:proofErr w:type="gramStart"/>
      <w:r w:rsidRPr="00743C6C">
        <w:rPr>
          <w:rFonts w:hAnsi="標楷體" w:hint="eastAsia"/>
          <w:color w:val="000000"/>
          <w:szCs w:val="24"/>
        </w:rPr>
        <w:t>臻</w:t>
      </w:r>
      <w:proofErr w:type="gramEnd"/>
      <w:r w:rsidRPr="00743C6C">
        <w:rPr>
          <w:rFonts w:hAnsi="標楷體" w:hint="eastAsia"/>
          <w:color w:val="000000"/>
          <w:szCs w:val="24"/>
        </w:rPr>
        <w:t>審慎周妥，歷經11年餘仍未解決用地租約補償爭議，致開發進度停滯，並導致水土保持計畫及環境影響評估作業未能及時發揮效益，</w:t>
      </w:r>
      <w:r w:rsidRPr="00D90304">
        <w:rPr>
          <w:rFonts w:hAnsi="標楷體" w:hint="eastAsia"/>
          <w:color w:val="000000"/>
          <w:szCs w:val="24"/>
        </w:rPr>
        <w:t>前經</w:t>
      </w:r>
      <w:proofErr w:type="gramStart"/>
      <w:r w:rsidRPr="00D90304">
        <w:rPr>
          <w:rFonts w:hAnsi="標楷體" w:hint="eastAsia"/>
          <w:color w:val="000000"/>
          <w:szCs w:val="24"/>
        </w:rPr>
        <w:t>函請</w:t>
      </w:r>
      <w:r w:rsidR="00F67B84" w:rsidRPr="00D90304">
        <w:rPr>
          <w:rFonts w:hAnsi="標楷體" w:hint="eastAsia"/>
          <w:color w:val="000000"/>
          <w:szCs w:val="24"/>
        </w:rPr>
        <w:t>地政局</w:t>
      </w:r>
      <w:proofErr w:type="gramEnd"/>
      <w:r w:rsidRPr="00D90304">
        <w:rPr>
          <w:rFonts w:hAnsi="標楷體" w:hint="eastAsia"/>
          <w:color w:val="000000"/>
          <w:szCs w:val="24"/>
        </w:rPr>
        <w:t>積極</w:t>
      </w:r>
      <w:proofErr w:type="gramStart"/>
      <w:r w:rsidRPr="00D90304">
        <w:rPr>
          <w:rFonts w:hAnsi="標楷體" w:hint="eastAsia"/>
          <w:color w:val="000000"/>
          <w:szCs w:val="24"/>
        </w:rPr>
        <w:t>研議妥處</w:t>
      </w:r>
      <w:proofErr w:type="gramEnd"/>
      <w:r w:rsidRPr="00743C6C">
        <w:rPr>
          <w:rFonts w:hAnsi="標楷體" w:hint="eastAsia"/>
          <w:color w:val="000000"/>
          <w:szCs w:val="24"/>
        </w:rPr>
        <w:t>。</w:t>
      </w:r>
      <w:proofErr w:type="gramStart"/>
      <w:r w:rsidRPr="00743C6C">
        <w:rPr>
          <w:rFonts w:hAnsi="標楷體" w:hint="eastAsia"/>
          <w:color w:val="000000"/>
          <w:szCs w:val="24"/>
        </w:rPr>
        <w:t>嗣</w:t>
      </w:r>
      <w:proofErr w:type="gramEnd"/>
      <w:r w:rsidRPr="00743C6C">
        <w:rPr>
          <w:rFonts w:hAnsi="標楷體" w:hint="eastAsia"/>
          <w:color w:val="000000"/>
          <w:szCs w:val="24"/>
        </w:rPr>
        <w:t>經函復未來</w:t>
      </w:r>
      <w:proofErr w:type="gramStart"/>
      <w:r w:rsidRPr="00743C6C">
        <w:rPr>
          <w:rFonts w:hAnsi="標楷體" w:hint="eastAsia"/>
          <w:color w:val="000000"/>
          <w:szCs w:val="24"/>
        </w:rPr>
        <w:t>賡</w:t>
      </w:r>
      <w:proofErr w:type="gramEnd"/>
      <w:r w:rsidRPr="00743C6C">
        <w:rPr>
          <w:rFonts w:hAnsi="標楷體" w:hint="eastAsia"/>
          <w:color w:val="000000"/>
          <w:szCs w:val="24"/>
        </w:rPr>
        <w:t>續綜合評估唐榮公司配合意願、</w:t>
      </w:r>
      <w:proofErr w:type="gramStart"/>
      <w:r w:rsidRPr="00743C6C">
        <w:rPr>
          <w:rFonts w:hAnsi="標楷體" w:hint="eastAsia"/>
          <w:color w:val="000000"/>
          <w:szCs w:val="24"/>
        </w:rPr>
        <w:t>倒焰窯遷移</w:t>
      </w:r>
      <w:proofErr w:type="gramEnd"/>
      <w:r w:rsidRPr="00743C6C">
        <w:rPr>
          <w:rFonts w:hAnsi="標楷體" w:hint="eastAsia"/>
          <w:color w:val="000000"/>
          <w:szCs w:val="24"/>
        </w:rPr>
        <w:t>地點、時程及經費等事宜，及追蹤權管機關對爭議之處理，</w:t>
      </w:r>
      <w:proofErr w:type="gramStart"/>
      <w:r w:rsidRPr="00743C6C">
        <w:rPr>
          <w:rFonts w:hAnsi="標楷體" w:hint="eastAsia"/>
          <w:color w:val="000000"/>
          <w:szCs w:val="24"/>
        </w:rPr>
        <w:t>俟</w:t>
      </w:r>
      <w:proofErr w:type="gramEnd"/>
      <w:r w:rsidRPr="00743C6C">
        <w:rPr>
          <w:rFonts w:hAnsi="標楷體" w:hint="eastAsia"/>
          <w:color w:val="000000"/>
          <w:szCs w:val="24"/>
        </w:rPr>
        <w:t>爭議解決</w:t>
      </w:r>
      <w:proofErr w:type="gramStart"/>
      <w:r w:rsidRPr="00743C6C">
        <w:rPr>
          <w:rFonts w:hAnsi="標楷體" w:hint="eastAsia"/>
          <w:color w:val="000000"/>
          <w:szCs w:val="24"/>
        </w:rPr>
        <w:t>旋</w:t>
      </w:r>
      <w:proofErr w:type="gramEnd"/>
      <w:r w:rsidRPr="00743C6C">
        <w:rPr>
          <w:rFonts w:hAnsi="標楷體" w:hint="eastAsia"/>
          <w:color w:val="000000"/>
          <w:szCs w:val="24"/>
        </w:rPr>
        <w:t>啟動相關作業，並檢討依規定詳實評估相關事項。</w:t>
      </w:r>
      <w:proofErr w:type="gramStart"/>
      <w:r w:rsidRPr="00743C6C">
        <w:rPr>
          <w:rFonts w:hAnsi="標楷體" w:hint="eastAsia"/>
          <w:color w:val="000000"/>
          <w:szCs w:val="24"/>
        </w:rPr>
        <w:t>惟</w:t>
      </w:r>
      <w:proofErr w:type="gramEnd"/>
      <w:r w:rsidRPr="00743C6C">
        <w:rPr>
          <w:rFonts w:hAnsi="標楷體" w:hint="eastAsia"/>
          <w:color w:val="000000"/>
          <w:szCs w:val="24"/>
        </w:rPr>
        <w:t>截至112年9月底止，各該案件仍止於</w:t>
      </w:r>
      <w:proofErr w:type="gramStart"/>
      <w:r w:rsidRPr="00743C6C">
        <w:rPr>
          <w:rFonts w:hAnsi="標楷體" w:hint="eastAsia"/>
          <w:color w:val="000000"/>
          <w:szCs w:val="24"/>
        </w:rPr>
        <w:t>研</w:t>
      </w:r>
      <w:proofErr w:type="gramEnd"/>
      <w:r w:rsidRPr="00743C6C">
        <w:rPr>
          <w:rFonts w:hAnsi="標楷體" w:hint="eastAsia"/>
          <w:color w:val="000000"/>
          <w:szCs w:val="24"/>
        </w:rPr>
        <w:t>議或列管階段，尚乏具體執行進展或期程，允宜督促相關機關積極溝通協調及處理相關爭議，並審慎評估及</w:t>
      </w:r>
      <w:proofErr w:type="gramStart"/>
      <w:r w:rsidRPr="00743C6C">
        <w:rPr>
          <w:rFonts w:hAnsi="標楷體" w:hint="eastAsia"/>
          <w:color w:val="000000"/>
          <w:szCs w:val="24"/>
        </w:rPr>
        <w:t>勘選市</w:t>
      </w:r>
      <w:proofErr w:type="gramEnd"/>
      <w:r w:rsidRPr="00743C6C">
        <w:rPr>
          <w:rFonts w:hAnsi="標楷體" w:hint="eastAsia"/>
          <w:color w:val="000000"/>
          <w:szCs w:val="24"/>
        </w:rPr>
        <w:t>地重劃地區，</w:t>
      </w:r>
      <w:proofErr w:type="gramStart"/>
      <w:r w:rsidRPr="00743C6C">
        <w:rPr>
          <w:rFonts w:hAnsi="標楷體" w:hint="eastAsia"/>
          <w:color w:val="000000"/>
          <w:szCs w:val="24"/>
        </w:rPr>
        <w:t>研</w:t>
      </w:r>
      <w:proofErr w:type="gramEnd"/>
      <w:r w:rsidRPr="00743C6C">
        <w:rPr>
          <w:rFonts w:hAnsi="標楷體" w:hint="eastAsia"/>
          <w:color w:val="000000"/>
          <w:szCs w:val="24"/>
        </w:rPr>
        <w:t>議具體推動期程，</w:t>
      </w:r>
      <w:proofErr w:type="gramStart"/>
      <w:r w:rsidRPr="00743C6C">
        <w:rPr>
          <w:rFonts w:hAnsi="標楷體" w:hint="eastAsia"/>
          <w:color w:val="000000"/>
          <w:szCs w:val="24"/>
        </w:rPr>
        <w:t>俾</w:t>
      </w:r>
      <w:proofErr w:type="gramEnd"/>
      <w:r w:rsidRPr="00743C6C">
        <w:rPr>
          <w:rFonts w:hAnsi="標楷體" w:hint="eastAsia"/>
          <w:color w:val="000000"/>
          <w:szCs w:val="24"/>
        </w:rPr>
        <w:t>利重劃業務順利推動，以兼顧地區繁榮發展及土地利用效益。</w:t>
      </w:r>
    </w:p>
    <w:p w14:paraId="3364BF99" w14:textId="65E6AF20" w:rsidR="004E1E9A" w:rsidRPr="00E56BF5" w:rsidRDefault="004E1E9A" w:rsidP="00D60FE3">
      <w:pPr>
        <w:snapToGrid w:val="0"/>
        <w:spacing w:beforeLines="30" w:before="108" w:afterLines="20" w:after="72" w:line="462" w:lineRule="exact"/>
        <w:ind w:firstLine="561"/>
        <w:rPr>
          <w:rFonts w:hAnsi="標楷體"/>
          <w:b/>
          <w:bCs/>
          <w:color w:val="000000"/>
          <w:sz w:val="28"/>
          <w:szCs w:val="28"/>
        </w:rPr>
      </w:pPr>
      <w:r w:rsidRPr="00E56BF5">
        <w:rPr>
          <w:rFonts w:hAnsi="標楷體" w:hint="eastAsia"/>
          <w:b/>
          <w:bCs/>
          <w:color w:val="000000"/>
          <w:sz w:val="28"/>
          <w:szCs w:val="28"/>
        </w:rPr>
        <w:t xml:space="preserve">（六）　</w:t>
      </w:r>
      <w:r w:rsidR="00F67B84" w:rsidRPr="00F67B84">
        <w:rPr>
          <w:rFonts w:hAnsi="標楷體" w:hint="eastAsia"/>
          <w:b/>
          <w:bCs/>
          <w:color w:val="000000"/>
          <w:sz w:val="28"/>
          <w:szCs w:val="28"/>
        </w:rPr>
        <w:t>環狀</w:t>
      </w:r>
      <w:proofErr w:type="gramStart"/>
      <w:r w:rsidR="00F67B84" w:rsidRPr="00F67B84">
        <w:rPr>
          <w:rFonts w:hAnsi="標楷體" w:hint="eastAsia"/>
          <w:b/>
          <w:bCs/>
          <w:color w:val="000000"/>
          <w:sz w:val="28"/>
          <w:szCs w:val="28"/>
        </w:rPr>
        <w:t>輕軌場站</w:t>
      </w:r>
      <w:proofErr w:type="gramEnd"/>
      <w:r w:rsidR="00F67B84" w:rsidRPr="00F67B84">
        <w:rPr>
          <w:rFonts w:hAnsi="標楷體" w:hint="eastAsia"/>
          <w:b/>
          <w:bCs/>
          <w:color w:val="000000"/>
          <w:sz w:val="28"/>
          <w:szCs w:val="28"/>
        </w:rPr>
        <w:t>周邊土地開發緩慢，且本業收入仍低於財務計畫目標，未能依限</w:t>
      </w:r>
      <w:proofErr w:type="gramStart"/>
      <w:r w:rsidR="00F67B84" w:rsidRPr="00F67B84">
        <w:rPr>
          <w:rFonts w:hAnsi="標楷體" w:hint="eastAsia"/>
          <w:b/>
          <w:bCs/>
          <w:color w:val="000000"/>
          <w:sz w:val="28"/>
          <w:szCs w:val="28"/>
        </w:rPr>
        <w:t>挹</w:t>
      </w:r>
      <w:proofErr w:type="gramEnd"/>
      <w:r w:rsidR="00F67B84" w:rsidRPr="00F67B84">
        <w:rPr>
          <w:rFonts w:hAnsi="標楷體" w:hint="eastAsia"/>
          <w:b/>
          <w:bCs/>
          <w:color w:val="000000"/>
          <w:sz w:val="28"/>
          <w:szCs w:val="28"/>
        </w:rPr>
        <w:t>注自償性債務償債財源，亟待積極</w:t>
      </w:r>
      <w:proofErr w:type="gramStart"/>
      <w:r w:rsidR="00F67B84" w:rsidRPr="00F67B84">
        <w:rPr>
          <w:rFonts w:hAnsi="標楷體" w:hint="eastAsia"/>
          <w:b/>
          <w:bCs/>
          <w:color w:val="000000"/>
          <w:sz w:val="28"/>
          <w:szCs w:val="28"/>
        </w:rPr>
        <w:t>研</w:t>
      </w:r>
      <w:proofErr w:type="gramEnd"/>
      <w:r w:rsidR="00F67B84" w:rsidRPr="00F67B84">
        <w:rPr>
          <w:rFonts w:hAnsi="標楷體" w:hint="eastAsia"/>
          <w:b/>
          <w:bCs/>
          <w:color w:val="000000"/>
          <w:sz w:val="28"/>
          <w:szCs w:val="28"/>
        </w:rPr>
        <w:t>謀具體財務因應對策，以利達成計畫自償率</w:t>
      </w:r>
      <w:r w:rsidRPr="00E56BF5">
        <w:rPr>
          <w:rFonts w:hAnsi="標楷體" w:hint="eastAsia"/>
          <w:b/>
          <w:bCs/>
          <w:color w:val="000000"/>
          <w:sz w:val="28"/>
          <w:szCs w:val="28"/>
        </w:rPr>
        <w:t>。</w:t>
      </w:r>
    </w:p>
    <w:p w14:paraId="3B1725DA" w14:textId="7D690A73" w:rsidR="004E1E9A" w:rsidRPr="003631F0" w:rsidRDefault="00F67B84" w:rsidP="00083B99">
      <w:pPr>
        <w:snapToGrid w:val="0"/>
        <w:spacing w:beforeLines="40" w:before="144" w:afterLines="20" w:after="72" w:line="460" w:lineRule="exact"/>
        <w:ind w:firstLine="470"/>
        <w:rPr>
          <w:rFonts w:hAnsi="標楷體"/>
          <w:color w:val="000000"/>
          <w:spacing w:val="-5"/>
          <w:szCs w:val="24"/>
        </w:rPr>
      </w:pPr>
      <w:r w:rsidRPr="003631F0">
        <w:rPr>
          <w:rFonts w:hAnsi="標楷體" w:hint="eastAsia"/>
          <w:color w:val="000000"/>
          <w:spacing w:val="-5"/>
          <w:szCs w:val="24"/>
        </w:rPr>
        <w:t>捷運工程局為提升民眾使用大眾運輸習慣，使紅</w:t>
      </w:r>
      <w:proofErr w:type="gramStart"/>
      <w:r w:rsidRPr="003631F0">
        <w:rPr>
          <w:rFonts w:hAnsi="標楷體" w:hint="eastAsia"/>
          <w:color w:val="000000"/>
          <w:spacing w:val="-5"/>
          <w:szCs w:val="24"/>
        </w:rPr>
        <w:t>橘</w:t>
      </w:r>
      <w:proofErr w:type="gramEnd"/>
      <w:r w:rsidRPr="003631F0">
        <w:rPr>
          <w:rFonts w:hAnsi="標楷體" w:hint="eastAsia"/>
          <w:color w:val="000000"/>
          <w:spacing w:val="-5"/>
          <w:szCs w:val="24"/>
        </w:rPr>
        <w:t>線捷運系統充分發揮效益，93年</w:t>
      </w:r>
      <w:r w:rsidR="00CC7558">
        <w:rPr>
          <w:rFonts w:hAnsi="標楷體" w:hint="eastAsia"/>
          <w:color w:val="000000"/>
          <w:spacing w:val="-5"/>
          <w:szCs w:val="24"/>
        </w:rPr>
        <w:t>經</w:t>
      </w:r>
      <w:r w:rsidRPr="003631F0">
        <w:rPr>
          <w:rFonts w:hAnsi="標楷體" w:hint="eastAsia"/>
          <w:color w:val="000000"/>
          <w:spacing w:val="-5"/>
          <w:szCs w:val="24"/>
        </w:rPr>
        <w:t>行政院核定辦理高雄</w:t>
      </w:r>
      <w:proofErr w:type="gramStart"/>
      <w:r w:rsidRPr="003631F0">
        <w:rPr>
          <w:rFonts w:hAnsi="標楷體" w:hint="eastAsia"/>
          <w:color w:val="000000"/>
          <w:spacing w:val="-5"/>
          <w:szCs w:val="24"/>
        </w:rPr>
        <w:t>都會區輕軌</w:t>
      </w:r>
      <w:proofErr w:type="gramEnd"/>
      <w:r w:rsidRPr="003631F0">
        <w:rPr>
          <w:rFonts w:hAnsi="標楷體" w:hint="eastAsia"/>
          <w:color w:val="000000"/>
          <w:spacing w:val="-5"/>
          <w:szCs w:val="24"/>
        </w:rPr>
        <w:t>運輸系統高雄臨港輕軌建設計畫，</w:t>
      </w:r>
      <w:proofErr w:type="gramStart"/>
      <w:r w:rsidRPr="003631F0">
        <w:rPr>
          <w:rFonts w:hAnsi="標楷體" w:hint="eastAsia"/>
          <w:color w:val="000000"/>
          <w:spacing w:val="-5"/>
          <w:szCs w:val="24"/>
        </w:rPr>
        <w:t>嗣</w:t>
      </w:r>
      <w:proofErr w:type="gramEnd"/>
      <w:r w:rsidRPr="003631F0">
        <w:rPr>
          <w:rFonts w:hAnsi="標楷體" w:hint="eastAsia"/>
          <w:color w:val="000000"/>
          <w:spacing w:val="-5"/>
          <w:szCs w:val="24"/>
        </w:rPr>
        <w:t>於101年修正計畫改為自辦興建，又因配合市區鐵路地下化工程，</w:t>
      </w:r>
      <w:proofErr w:type="gramStart"/>
      <w:r w:rsidRPr="003631F0">
        <w:rPr>
          <w:rFonts w:hAnsi="標楷體" w:hint="eastAsia"/>
          <w:color w:val="000000"/>
          <w:spacing w:val="-5"/>
          <w:szCs w:val="24"/>
        </w:rPr>
        <w:t>採</w:t>
      </w:r>
      <w:proofErr w:type="gramEnd"/>
      <w:r w:rsidRPr="003631F0">
        <w:rPr>
          <w:rFonts w:hAnsi="標楷體" w:hint="eastAsia"/>
          <w:color w:val="000000"/>
          <w:spacing w:val="-5"/>
          <w:szCs w:val="24"/>
        </w:rPr>
        <w:t>二階段通車營運，及因應增設C21A車站、列車經費及物價調整費等，於111年第5次修正計畫，將建設經費調整至211.16億元</w:t>
      </w:r>
      <w:r w:rsidR="00CD2813" w:rsidRPr="003631F0">
        <w:rPr>
          <w:rFonts w:hAnsi="標楷體" w:hint="eastAsia"/>
          <w:color w:val="000000"/>
          <w:spacing w:val="-5"/>
          <w:szCs w:val="24"/>
        </w:rPr>
        <w:t>（</w:t>
      </w:r>
      <w:r w:rsidRPr="003631F0">
        <w:rPr>
          <w:rFonts w:hAnsi="標楷體" w:hint="eastAsia"/>
          <w:color w:val="000000"/>
          <w:spacing w:val="-5"/>
          <w:szCs w:val="24"/>
        </w:rPr>
        <w:t>中央補助70.13億元</w:t>
      </w:r>
      <w:r w:rsidR="00CD2813" w:rsidRPr="003631F0">
        <w:rPr>
          <w:rFonts w:hAnsi="標楷體" w:hint="eastAsia"/>
          <w:color w:val="000000"/>
          <w:spacing w:val="-5"/>
          <w:szCs w:val="24"/>
        </w:rPr>
        <w:t>）</w:t>
      </w:r>
      <w:r w:rsidRPr="003631F0">
        <w:rPr>
          <w:rFonts w:hAnsi="標楷體" w:hint="eastAsia"/>
          <w:color w:val="000000"/>
          <w:spacing w:val="-5"/>
          <w:szCs w:val="24"/>
        </w:rPr>
        <w:t>。經</w:t>
      </w:r>
      <w:proofErr w:type="gramStart"/>
      <w:r w:rsidRPr="003631F0">
        <w:rPr>
          <w:rFonts w:hAnsi="標楷體" w:hint="eastAsia"/>
          <w:color w:val="000000"/>
          <w:spacing w:val="-5"/>
          <w:szCs w:val="24"/>
        </w:rPr>
        <w:t>查原納列輕</w:t>
      </w:r>
      <w:proofErr w:type="gramEnd"/>
      <w:r w:rsidRPr="003631F0">
        <w:rPr>
          <w:rFonts w:hAnsi="標楷體" w:hint="eastAsia"/>
          <w:color w:val="000000"/>
          <w:spacing w:val="-5"/>
          <w:szCs w:val="24"/>
        </w:rPr>
        <w:t>軌周邊之土地開發效益無法實現，雖另覓土地，惟開發時程緩慢，且本業收入仍低於財務計畫目標，</w:t>
      </w:r>
      <w:r w:rsidR="00C05950">
        <w:rPr>
          <w:rFonts w:hAnsi="標楷體" w:hint="eastAsia"/>
          <w:color w:val="000000"/>
          <w:spacing w:val="-5"/>
          <w:szCs w:val="24"/>
        </w:rPr>
        <w:t>又</w:t>
      </w:r>
      <w:r w:rsidRPr="003631F0">
        <w:rPr>
          <w:rFonts w:hAnsi="標楷體" w:hint="eastAsia"/>
          <w:color w:val="000000"/>
          <w:spacing w:val="-5"/>
          <w:szCs w:val="24"/>
        </w:rPr>
        <w:t>全線通車在即，迄未重新</w:t>
      </w:r>
      <w:proofErr w:type="gramStart"/>
      <w:r w:rsidRPr="003631F0">
        <w:rPr>
          <w:rFonts w:hAnsi="標楷體" w:hint="eastAsia"/>
          <w:color w:val="000000"/>
          <w:spacing w:val="-5"/>
          <w:szCs w:val="24"/>
        </w:rPr>
        <w:t>研</w:t>
      </w:r>
      <w:proofErr w:type="gramEnd"/>
      <w:r w:rsidRPr="003631F0">
        <w:rPr>
          <w:rFonts w:hAnsi="標楷體" w:hint="eastAsia"/>
          <w:color w:val="000000"/>
          <w:spacing w:val="-5"/>
          <w:szCs w:val="24"/>
        </w:rPr>
        <w:t>議運價合理性，恐難以依限</w:t>
      </w:r>
      <w:proofErr w:type="gramStart"/>
      <w:r w:rsidRPr="003631F0">
        <w:rPr>
          <w:rFonts w:hAnsi="標楷體" w:hint="eastAsia"/>
          <w:color w:val="000000"/>
          <w:spacing w:val="-5"/>
          <w:szCs w:val="24"/>
        </w:rPr>
        <w:t>挹</w:t>
      </w:r>
      <w:proofErr w:type="gramEnd"/>
      <w:r w:rsidRPr="003631F0">
        <w:rPr>
          <w:rFonts w:hAnsi="標楷體" w:hint="eastAsia"/>
          <w:color w:val="000000"/>
          <w:spacing w:val="-5"/>
          <w:szCs w:val="24"/>
        </w:rPr>
        <w:t>注自償性債務償債財源，前經函請檢討改善。</w:t>
      </w:r>
      <w:proofErr w:type="gramStart"/>
      <w:r w:rsidRPr="003631F0">
        <w:rPr>
          <w:rFonts w:hAnsi="標楷體" w:hint="eastAsia"/>
          <w:color w:val="000000"/>
          <w:spacing w:val="-5"/>
          <w:szCs w:val="24"/>
        </w:rPr>
        <w:t>嗣</w:t>
      </w:r>
      <w:proofErr w:type="gramEnd"/>
      <w:r w:rsidRPr="003631F0">
        <w:rPr>
          <w:rFonts w:hAnsi="標楷體" w:hint="eastAsia"/>
          <w:color w:val="000000"/>
          <w:spacing w:val="-5"/>
          <w:szCs w:val="24"/>
        </w:rPr>
        <w:t>經函復將持續推動土地開發作業，規劃上下車刷卡及里程計費原則，期輕軌路網</w:t>
      </w:r>
      <w:proofErr w:type="gramStart"/>
      <w:r w:rsidRPr="003631F0">
        <w:rPr>
          <w:rFonts w:hAnsi="標楷體" w:hint="eastAsia"/>
          <w:color w:val="000000"/>
          <w:spacing w:val="-5"/>
          <w:szCs w:val="24"/>
        </w:rPr>
        <w:t>成環後</w:t>
      </w:r>
      <w:proofErr w:type="gramEnd"/>
      <w:r w:rsidRPr="003631F0">
        <w:rPr>
          <w:rFonts w:hAnsi="標楷體" w:hint="eastAsia"/>
          <w:color w:val="000000"/>
          <w:spacing w:val="-5"/>
          <w:szCs w:val="24"/>
        </w:rPr>
        <w:t>，提高票箱收入。</w:t>
      </w:r>
      <w:proofErr w:type="gramStart"/>
      <w:r w:rsidRPr="003631F0">
        <w:rPr>
          <w:rFonts w:hAnsi="標楷體" w:hint="eastAsia"/>
          <w:color w:val="000000"/>
          <w:spacing w:val="-5"/>
          <w:szCs w:val="24"/>
        </w:rPr>
        <w:t>惟</w:t>
      </w:r>
      <w:proofErr w:type="gramEnd"/>
      <w:r w:rsidRPr="003631F0">
        <w:rPr>
          <w:rFonts w:hAnsi="標楷體" w:hint="eastAsia"/>
          <w:color w:val="000000"/>
          <w:spacing w:val="-5"/>
          <w:szCs w:val="24"/>
        </w:rPr>
        <w:t>截至112年9月底止，運量仍未達預測目標，且因尚未收取合理運價，致收益未如預期，又</w:t>
      </w:r>
      <w:proofErr w:type="gramStart"/>
      <w:r w:rsidRPr="003631F0">
        <w:rPr>
          <w:rFonts w:hAnsi="標楷體" w:hint="eastAsia"/>
          <w:color w:val="000000"/>
          <w:spacing w:val="-5"/>
          <w:szCs w:val="24"/>
        </w:rPr>
        <w:t>特</w:t>
      </w:r>
      <w:proofErr w:type="gramEnd"/>
      <w:r w:rsidRPr="003631F0">
        <w:rPr>
          <w:rFonts w:hAnsi="標楷體" w:hint="eastAsia"/>
          <w:color w:val="000000"/>
          <w:spacing w:val="-5"/>
          <w:szCs w:val="24"/>
        </w:rPr>
        <w:t>貿5C土地開發案未能完成，土地已歸還管理機關，農16駐車場預計於輕軌全線完工通車後，始能辦理聯合開發作業，另C18站聯合開發案因涉及都市計畫變更及田</w:t>
      </w:r>
      <w:proofErr w:type="gramStart"/>
      <w:r w:rsidRPr="003631F0">
        <w:rPr>
          <w:rFonts w:hAnsi="標楷體" w:hint="eastAsia"/>
          <w:color w:val="000000"/>
          <w:spacing w:val="-5"/>
          <w:szCs w:val="24"/>
        </w:rPr>
        <w:t>町</w:t>
      </w:r>
      <w:proofErr w:type="gramEnd"/>
      <w:r w:rsidRPr="003631F0">
        <w:rPr>
          <w:rFonts w:hAnsi="標楷體" w:hint="eastAsia"/>
          <w:color w:val="000000"/>
          <w:spacing w:val="-5"/>
          <w:szCs w:val="24"/>
        </w:rPr>
        <w:t>倉庫文史保存議題，尚需與文史團體溝通，取得共識後辦理都市計畫變更作業，尚無具體成果，允宜積極</w:t>
      </w:r>
      <w:proofErr w:type="gramStart"/>
      <w:r w:rsidRPr="003631F0">
        <w:rPr>
          <w:rFonts w:hAnsi="標楷體" w:hint="eastAsia"/>
          <w:color w:val="000000"/>
          <w:spacing w:val="-5"/>
          <w:szCs w:val="24"/>
        </w:rPr>
        <w:t>研謀場</w:t>
      </w:r>
      <w:proofErr w:type="gramEnd"/>
      <w:r w:rsidRPr="003631F0">
        <w:rPr>
          <w:rFonts w:hAnsi="標楷體" w:hint="eastAsia"/>
          <w:color w:val="000000"/>
          <w:spacing w:val="-5"/>
          <w:szCs w:val="24"/>
        </w:rPr>
        <w:t>站周邊土地開發效益方案及提升本業營收因應，</w:t>
      </w:r>
      <w:proofErr w:type="gramStart"/>
      <w:r w:rsidRPr="003631F0">
        <w:rPr>
          <w:rFonts w:hAnsi="標楷體" w:hint="eastAsia"/>
          <w:color w:val="000000"/>
          <w:spacing w:val="-5"/>
          <w:szCs w:val="24"/>
        </w:rPr>
        <w:t>俾</w:t>
      </w:r>
      <w:proofErr w:type="gramEnd"/>
      <w:r w:rsidRPr="003631F0">
        <w:rPr>
          <w:rFonts w:hAnsi="標楷體" w:hint="eastAsia"/>
          <w:color w:val="000000"/>
          <w:spacing w:val="-5"/>
          <w:szCs w:val="24"/>
        </w:rPr>
        <w:t>達成計畫自償率。</w:t>
      </w:r>
    </w:p>
    <w:p w14:paraId="515EFEF9" w14:textId="42453F50" w:rsidR="00CB2407" w:rsidRPr="00E56BF5" w:rsidRDefault="00CB2407" w:rsidP="003631F0">
      <w:pPr>
        <w:snapToGrid w:val="0"/>
        <w:spacing w:beforeLines="50" w:before="180" w:afterLines="30" w:after="108" w:line="460" w:lineRule="exact"/>
        <w:ind w:firstLine="561"/>
        <w:rPr>
          <w:rFonts w:hAnsi="標楷體"/>
          <w:b/>
          <w:bCs/>
          <w:color w:val="000000"/>
          <w:sz w:val="28"/>
          <w:szCs w:val="28"/>
        </w:rPr>
      </w:pPr>
      <w:r w:rsidRPr="00E56BF5">
        <w:rPr>
          <w:rFonts w:hAnsi="標楷體" w:hint="eastAsia"/>
          <w:b/>
          <w:bCs/>
          <w:color w:val="000000"/>
          <w:sz w:val="28"/>
          <w:szCs w:val="28"/>
        </w:rPr>
        <w:t xml:space="preserve">（七）　</w:t>
      </w:r>
      <w:r w:rsidRPr="00F67B84">
        <w:rPr>
          <w:rFonts w:hAnsi="標楷體" w:hint="eastAsia"/>
          <w:b/>
          <w:bCs/>
          <w:color w:val="000000"/>
          <w:sz w:val="28"/>
          <w:szCs w:val="28"/>
        </w:rPr>
        <w:t>對民間團體及個人補</w:t>
      </w:r>
      <w:r w:rsidR="00CD2813">
        <w:rPr>
          <w:rFonts w:hAnsi="標楷體" w:hint="eastAsia"/>
          <w:b/>
          <w:bCs/>
          <w:color w:val="000000"/>
          <w:sz w:val="28"/>
          <w:szCs w:val="28"/>
        </w:rPr>
        <w:t>（</w:t>
      </w:r>
      <w:r w:rsidRPr="00F67B84">
        <w:rPr>
          <w:rFonts w:hAnsi="標楷體" w:hint="eastAsia"/>
          <w:b/>
          <w:bCs/>
          <w:color w:val="000000"/>
          <w:sz w:val="28"/>
          <w:szCs w:val="28"/>
        </w:rPr>
        <w:t>捐</w:t>
      </w:r>
      <w:r w:rsidR="00CD2813">
        <w:rPr>
          <w:rFonts w:hAnsi="標楷體" w:hint="eastAsia"/>
          <w:b/>
          <w:bCs/>
          <w:color w:val="000000"/>
          <w:sz w:val="28"/>
          <w:szCs w:val="28"/>
        </w:rPr>
        <w:t>）</w:t>
      </w:r>
      <w:r w:rsidRPr="00F67B84">
        <w:rPr>
          <w:rFonts w:hAnsi="標楷體" w:hint="eastAsia"/>
          <w:b/>
          <w:bCs/>
          <w:color w:val="000000"/>
          <w:sz w:val="28"/>
          <w:szCs w:val="28"/>
        </w:rPr>
        <w:t>助事項，迄未按事項性質訂定明確、合理及公開之補</w:t>
      </w:r>
      <w:r w:rsidR="00CD2813">
        <w:rPr>
          <w:rFonts w:hAnsi="標楷體" w:hint="eastAsia"/>
          <w:b/>
          <w:bCs/>
          <w:color w:val="000000"/>
          <w:sz w:val="28"/>
          <w:szCs w:val="28"/>
        </w:rPr>
        <w:t>（</w:t>
      </w:r>
      <w:r w:rsidRPr="00F67B84">
        <w:rPr>
          <w:rFonts w:hAnsi="標楷體" w:hint="eastAsia"/>
          <w:b/>
          <w:bCs/>
          <w:color w:val="000000"/>
          <w:sz w:val="28"/>
          <w:szCs w:val="28"/>
        </w:rPr>
        <w:t>捐</w:t>
      </w:r>
      <w:r w:rsidR="00CD2813">
        <w:rPr>
          <w:rFonts w:hAnsi="標楷體" w:hint="eastAsia"/>
          <w:b/>
          <w:bCs/>
          <w:color w:val="000000"/>
          <w:sz w:val="28"/>
          <w:szCs w:val="28"/>
        </w:rPr>
        <w:t>）</w:t>
      </w:r>
      <w:r w:rsidRPr="00F67B84">
        <w:rPr>
          <w:rFonts w:hAnsi="標楷體" w:hint="eastAsia"/>
          <w:b/>
          <w:bCs/>
          <w:color w:val="000000"/>
          <w:sz w:val="28"/>
          <w:szCs w:val="28"/>
        </w:rPr>
        <w:t>助作業規範，亟待積極</w:t>
      </w:r>
      <w:proofErr w:type="gramStart"/>
      <w:r w:rsidRPr="00F67B84">
        <w:rPr>
          <w:rFonts w:hAnsi="標楷體" w:hint="eastAsia"/>
          <w:b/>
          <w:bCs/>
          <w:color w:val="000000"/>
          <w:sz w:val="28"/>
          <w:szCs w:val="28"/>
        </w:rPr>
        <w:t>研</w:t>
      </w:r>
      <w:proofErr w:type="gramEnd"/>
      <w:r w:rsidRPr="00F67B84">
        <w:rPr>
          <w:rFonts w:hAnsi="標楷體" w:hint="eastAsia"/>
          <w:b/>
          <w:bCs/>
          <w:color w:val="000000"/>
          <w:sz w:val="28"/>
          <w:szCs w:val="28"/>
        </w:rPr>
        <w:t>謀具體補助事項及基準，</w:t>
      </w:r>
      <w:proofErr w:type="gramStart"/>
      <w:r w:rsidRPr="00F67B84">
        <w:rPr>
          <w:rFonts w:hAnsi="標楷體" w:hint="eastAsia"/>
          <w:b/>
          <w:bCs/>
          <w:color w:val="000000"/>
          <w:sz w:val="28"/>
          <w:szCs w:val="28"/>
        </w:rPr>
        <w:t>俾</w:t>
      </w:r>
      <w:proofErr w:type="gramEnd"/>
      <w:r w:rsidRPr="00F67B84">
        <w:rPr>
          <w:rFonts w:hAnsi="標楷體" w:hint="eastAsia"/>
          <w:b/>
          <w:bCs/>
          <w:color w:val="000000"/>
          <w:sz w:val="28"/>
          <w:szCs w:val="28"/>
        </w:rPr>
        <w:t>利完備法制程序，增進補助款運用成效</w:t>
      </w:r>
      <w:r w:rsidRPr="00E56BF5">
        <w:rPr>
          <w:rFonts w:hAnsi="標楷體" w:hint="eastAsia"/>
          <w:b/>
          <w:bCs/>
          <w:color w:val="000000"/>
          <w:sz w:val="28"/>
          <w:szCs w:val="28"/>
        </w:rPr>
        <w:t>。</w:t>
      </w:r>
    </w:p>
    <w:p w14:paraId="225A8FE2" w14:textId="59FD09D2" w:rsidR="00F67B84" w:rsidRPr="003631F0" w:rsidRDefault="00F67B84" w:rsidP="00946449">
      <w:pPr>
        <w:snapToGrid w:val="0"/>
        <w:spacing w:beforeLines="50" w:before="180" w:afterLines="20" w:after="72" w:line="452" w:lineRule="exact"/>
        <w:ind w:firstLine="472"/>
        <w:rPr>
          <w:rFonts w:hAnsi="標楷體"/>
          <w:color w:val="000000"/>
          <w:spacing w:val="-4"/>
          <w:szCs w:val="24"/>
        </w:rPr>
      </w:pPr>
      <w:r w:rsidRPr="003631F0">
        <w:rPr>
          <w:rFonts w:hAnsi="標楷體" w:hint="eastAsia"/>
          <w:color w:val="000000"/>
          <w:spacing w:val="-4"/>
          <w:szCs w:val="24"/>
        </w:rPr>
        <w:t>高雄市政府補捐助民間團體及個人預算執行注意事項第2點規定，各機關對民間團體及個人之補</w:t>
      </w:r>
      <w:r w:rsidR="00CD2813" w:rsidRPr="003631F0">
        <w:rPr>
          <w:rFonts w:hAnsi="標楷體" w:hint="eastAsia"/>
          <w:color w:val="000000"/>
          <w:spacing w:val="-4"/>
          <w:szCs w:val="24"/>
        </w:rPr>
        <w:t>（</w:t>
      </w:r>
      <w:r w:rsidRPr="003631F0">
        <w:rPr>
          <w:rFonts w:hAnsi="標楷體" w:hint="eastAsia"/>
          <w:color w:val="000000"/>
          <w:spacing w:val="-4"/>
          <w:szCs w:val="24"/>
        </w:rPr>
        <w:t>捐</w:t>
      </w:r>
      <w:r w:rsidR="00CD2813" w:rsidRPr="003631F0">
        <w:rPr>
          <w:rFonts w:hAnsi="標楷體" w:hint="eastAsia"/>
          <w:color w:val="000000"/>
          <w:spacing w:val="-4"/>
          <w:szCs w:val="24"/>
        </w:rPr>
        <w:t>）</w:t>
      </w:r>
      <w:r w:rsidRPr="003631F0">
        <w:rPr>
          <w:rFonts w:hAnsi="標楷體" w:hint="eastAsia"/>
          <w:color w:val="000000"/>
          <w:spacing w:val="-4"/>
          <w:szCs w:val="24"/>
        </w:rPr>
        <w:t>助，應按補</w:t>
      </w:r>
      <w:r w:rsidR="00CD2813" w:rsidRPr="003631F0">
        <w:rPr>
          <w:rFonts w:hAnsi="標楷體" w:hint="eastAsia"/>
          <w:color w:val="000000"/>
          <w:spacing w:val="-4"/>
          <w:szCs w:val="24"/>
        </w:rPr>
        <w:t>（</w:t>
      </w:r>
      <w:r w:rsidRPr="003631F0">
        <w:rPr>
          <w:rFonts w:hAnsi="標楷體" w:hint="eastAsia"/>
          <w:color w:val="000000"/>
          <w:spacing w:val="-4"/>
          <w:szCs w:val="24"/>
        </w:rPr>
        <w:t>捐</w:t>
      </w:r>
      <w:r w:rsidR="00CD2813" w:rsidRPr="003631F0">
        <w:rPr>
          <w:rFonts w:hAnsi="標楷體" w:hint="eastAsia"/>
          <w:color w:val="000000"/>
          <w:spacing w:val="-4"/>
          <w:szCs w:val="24"/>
        </w:rPr>
        <w:t>）</w:t>
      </w:r>
      <w:r w:rsidRPr="003631F0">
        <w:rPr>
          <w:rFonts w:hAnsi="標楷體" w:hint="eastAsia"/>
          <w:color w:val="000000"/>
          <w:spacing w:val="-4"/>
          <w:szCs w:val="24"/>
        </w:rPr>
        <w:t>助事項性質，訂定明確、合理及公開之作業規範，其內容應包括補</w:t>
      </w:r>
      <w:r w:rsidR="00CD2813" w:rsidRPr="003631F0">
        <w:rPr>
          <w:rFonts w:hAnsi="標楷體" w:hint="eastAsia"/>
          <w:color w:val="000000"/>
          <w:spacing w:val="-4"/>
          <w:szCs w:val="24"/>
        </w:rPr>
        <w:t>（</w:t>
      </w:r>
      <w:r w:rsidRPr="003631F0">
        <w:rPr>
          <w:rFonts w:hAnsi="標楷體" w:hint="eastAsia"/>
          <w:color w:val="000000"/>
          <w:spacing w:val="-4"/>
          <w:szCs w:val="24"/>
        </w:rPr>
        <w:t>捐</w:t>
      </w:r>
      <w:r w:rsidR="00CD2813" w:rsidRPr="003631F0">
        <w:rPr>
          <w:rFonts w:hAnsi="標楷體" w:hint="eastAsia"/>
          <w:color w:val="000000"/>
          <w:spacing w:val="-4"/>
          <w:szCs w:val="24"/>
        </w:rPr>
        <w:t>）</w:t>
      </w:r>
      <w:r w:rsidRPr="003631F0">
        <w:rPr>
          <w:rFonts w:hAnsi="標楷體" w:hint="eastAsia"/>
          <w:color w:val="000000"/>
          <w:spacing w:val="-4"/>
          <w:szCs w:val="24"/>
        </w:rPr>
        <w:t>助對象</w:t>
      </w:r>
      <w:r w:rsidR="00766215" w:rsidRPr="003631F0">
        <w:rPr>
          <w:rFonts w:hAnsi="標楷體" w:hint="eastAsia"/>
          <w:color w:val="000000"/>
          <w:spacing w:val="-4"/>
          <w:szCs w:val="24"/>
        </w:rPr>
        <w:t>、</w:t>
      </w:r>
      <w:r w:rsidRPr="003631F0">
        <w:rPr>
          <w:rFonts w:hAnsi="標楷體" w:hint="eastAsia"/>
          <w:color w:val="000000"/>
          <w:spacing w:val="-4"/>
          <w:szCs w:val="24"/>
        </w:rPr>
        <w:t>條件或標準</w:t>
      </w:r>
      <w:r w:rsidR="00766215" w:rsidRPr="003631F0">
        <w:rPr>
          <w:rFonts w:hAnsi="標楷體" w:hint="eastAsia"/>
          <w:color w:val="000000"/>
          <w:spacing w:val="-4"/>
          <w:szCs w:val="24"/>
        </w:rPr>
        <w:t>、</w:t>
      </w:r>
      <w:r w:rsidRPr="003631F0">
        <w:rPr>
          <w:rFonts w:hAnsi="標楷體" w:hint="eastAsia"/>
          <w:color w:val="000000"/>
          <w:spacing w:val="-4"/>
          <w:szCs w:val="24"/>
        </w:rPr>
        <w:t>經費之用途或使用範圍</w:t>
      </w:r>
      <w:r w:rsidR="00766215" w:rsidRPr="003631F0">
        <w:rPr>
          <w:rFonts w:hAnsi="標楷體" w:hint="eastAsia"/>
          <w:color w:val="000000"/>
          <w:spacing w:val="-4"/>
          <w:szCs w:val="24"/>
        </w:rPr>
        <w:t>、</w:t>
      </w:r>
      <w:r w:rsidRPr="003631F0">
        <w:rPr>
          <w:rFonts w:hAnsi="標楷體" w:hint="eastAsia"/>
          <w:color w:val="000000"/>
          <w:spacing w:val="-4"/>
          <w:szCs w:val="24"/>
        </w:rPr>
        <w:t>申請程序及應備文</w:t>
      </w:r>
      <w:r w:rsidR="003768D5">
        <w:rPr>
          <w:rFonts w:hAnsi="標楷體" w:hint="eastAsia"/>
          <w:color w:val="000000"/>
          <w:spacing w:val="-4"/>
          <w:szCs w:val="24"/>
        </w:rPr>
        <w:t>件</w:t>
      </w:r>
      <w:r w:rsidR="00766215" w:rsidRPr="003631F0">
        <w:rPr>
          <w:rFonts w:hAnsi="標楷體" w:hint="eastAsia"/>
          <w:color w:val="000000"/>
          <w:spacing w:val="-4"/>
          <w:szCs w:val="24"/>
        </w:rPr>
        <w:t>、</w:t>
      </w:r>
      <w:r w:rsidRPr="003631F0">
        <w:rPr>
          <w:rFonts w:hAnsi="標楷體" w:hint="eastAsia"/>
          <w:color w:val="000000"/>
          <w:spacing w:val="-4"/>
          <w:szCs w:val="24"/>
        </w:rPr>
        <w:t>審查標準及作業程序</w:t>
      </w:r>
      <w:r w:rsidR="00766215" w:rsidRPr="003631F0">
        <w:rPr>
          <w:rFonts w:hAnsi="標楷體" w:hint="eastAsia"/>
          <w:color w:val="000000"/>
          <w:spacing w:val="-4"/>
          <w:szCs w:val="24"/>
        </w:rPr>
        <w:t>、</w:t>
      </w:r>
      <w:r w:rsidRPr="003631F0">
        <w:rPr>
          <w:rFonts w:hAnsi="標楷體" w:hint="eastAsia"/>
          <w:color w:val="000000"/>
          <w:spacing w:val="-4"/>
          <w:szCs w:val="24"/>
        </w:rPr>
        <w:t>經費請撥、核銷程序及應備文件</w:t>
      </w:r>
      <w:r w:rsidR="00766215" w:rsidRPr="003631F0">
        <w:rPr>
          <w:rFonts w:hAnsi="標楷體" w:hint="eastAsia"/>
          <w:color w:val="000000"/>
          <w:spacing w:val="-4"/>
          <w:szCs w:val="24"/>
        </w:rPr>
        <w:t>、</w:t>
      </w:r>
      <w:r w:rsidRPr="003631F0">
        <w:rPr>
          <w:rFonts w:hAnsi="標楷體" w:hint="eastAsia"/>
          <w:color w:val="000000"/>
          <w:spacing w:val="-4"/>
          <w:szCs w:val="24"/>
        </w:rPr>
        <w:t>督導及考核</w:t>
      </w:r>
      <w:r w:rsidR="00766215" w:rsidRPr="003631F0">
        <w:rPr>
          <w:rFonts w:hAnsi="標楷體" w:hint="eastAsia"/>
          <w:color w:val="000000"/>
          <w:spacing w:val="-4"/>
          <w:szCs w:val="24"/>
        </w:rPr>
        <w:t>等事項</w:t>
      </w:r>
      <w:r w:rsidRPr="003631F0">
        <w:rPr>
          <w:rFonts w:hAnsi="標楷體" w:hint="eastAsia"/>
          <w:color w:val="000000"/>
          <w:spacing w:val="-4"/>
          <w:szCs w:val="24"/>
        </w:rPr>
        <w:t>。查海洋局106至110年度以動支第二預備金方式，補助漁會各項漁業設施及設備購置經費，補助內容涵</w:t>
      </w:r>
      <w:proofErr w:type="gramStart"/>
      <w:r w:rsidRPr="003631F0">
        <w:rPr>
          <w:rFonts w:hAnsi="標楷體" w:hint="eastAsia"/>
          <w:color w:val="000000"/>
          <w:spacing w:val="-4"/>
          <w:szCs w:val="24"/>
        </w:rPr>
        <w:t>括</w:t>
      </w:r>
      <w:proofErr w:type="gramEnd"/>
      <w:r w:rsidRPr="003631F0">
        <w:rPr>
          <w:rFonts w:hAnsi="標楷體" w:hint="eastAsia"/>
          <w:color w:val="000000"/>
          <w:spacing w:val="-4"/>
          <w:szCs w:val="24"/>
        </w:rPr>
        <w:t>辦理工程、裝修、調查規劃、保險、訴訟、設備購置、計畫推動、工程管理等類別，</w:t>
      </w:r>
      <w:proofErr w:type="gramStart"/>
      <w:r w:rsidRPr="003631F0">
        <w:rPr>
          <w:rFonts w:hAnsi="標楷體" w:hint="eastAsia"/>
          <w:color w:val="000000"/>
          <w:spacing w:val="-4"/>
          <w:szCs w:val="24"/>
        </w:rPr>
        <w:t>111</w:t>
      </w:r>
      <w:proofErr w:type="gramEnd"/>
      <w:r w:rsidRPr="003631F0">
        <w:rPr>
          <w:rFonts w:hAnsi="標楷體" w:hint="eastAsia"/>
          <w:color w:val="000000"/>
          <w:spacing w:val="-4"/>
          <w:szCs w:val="24"/>
        </w:rPr>
        <w:t>年度再以動支第二預備金、墊付款等方式，核定補助</w:t>
      </w:r>
      <w:proofErr w:type="gramStart"/>
      <w:r w:rsidRPr="003631F0">
        <w:rPr>
          <w:rFonts w:hAnsi="標楷體" w:hint="eastAsia"/>
          <w:color w:val="000000"/>
          <w:spacing w:val="-4"/>
          <w:szCs w:val="24"/>
        </w:rPr>
        <w:t>梓</w:t>
      </w:r>
      <w:proofErr w:type="gramEnd"/>
      <w:r w:rsidRPr="003631F0">
        <w:rPr>
          <w:rFonts w:hAnsi="標楷體" w:hint="eastAsia"/>
          <w:color w:val="000000"/>
          <w:spacing w:val="-4"/>
          <w:szCs w:val="24"/>
        </w:rPr>
        <w:t>官區等漁會及魚市場，</w:t>
      </w:r>
      <w:proofErr w:type="gramStart"/>
      <w:r w:rsidRPr="003631F0">
        <w:rPr>
          <w:rFonts w:hAnsi="標楷體" w:hint="eastAsia"/>
          <w:color w:val="000000"/>
          <w:spacing w:val="-4"/>
          <w:szCs w:val="24"/>
        </w:rPr>
        <w:t>辦理冷鏈設施</w:t>
      </w:r>
      <w:proofErr w:type="gramEnd"/>
      <w:r w:rsidRPr="003631F0">
        <w:rPr>
          <w:rFonts w:hAnsi="標楷體" w:hint="eastAsia"/>
          <w:color w:val="000000"/>
          <w:spacing w:val="-4"/>
          <w:szCs w:val="24"/>
        </w:rPr>
        <w:t>改善建置等12項計畫，執行結果，實現數達6,755萬餘元，補助內容涵</w:t>
      </w:r>
      <w:proofErr w:type="gramStart"/>
      <w:r w:rsidRPr="003631F0">
        <w:rPr>
          <w:rFonts w:hAnsi="標楷體" w:hint="eastAsia"/>
          <w:color w:val="000000"/>
          <w:spacing w:val="-4"/>
          <w:szCs w:val="24"/>
        </w:rPr>
        <w:t>括</w:t>
      </w:r>
      <w:proofErr w:type="gramEnd"/>
      <w:r w:rsidRPr="003631F0">
        <w:rPr>
          <w:rFonts w:hAnsi="標楷體" w:hint="eastAsia"/>
          <w:color w:val="000000"/>
          <w:spacing w:val="-4"/>
          <w:szCs w:val="24"/>
        </w:rPr>
        <w:t>新購或</w:t>
      </w:r>
      <w:proofErr w:type="gramStart"/>
      <w:r w:rsidRPr="003631F0">
        <w:rPr>
          <w:rFonts w:hAnsi="標楷體" w:hint="eastAsia"/>
          <w:color w:val="000000"/>
          <w:spacing w:val="-4"/>
          <w:szCs w:val="24"/>
        </w:rPr>
        <w:t>改善冷鏈設備</w:t>
      </w:r>
      <w:proofErr w:type="gramEnd"/>
      <w:r w:rsidRPr="003631F0">
        <w:rPr>
          <w:rFonts w:hAnsi="標楷體" w:hint="eastAsia"/>
          <w:color w:val="000000"/>
          <w:spacing w:val="-4"/>
          <w:szCs w:val="24"/>
        </w:rPr>
        <w:t>及物流車輛、漁民活動中心整修工程經費等，上開計畫之補助項目及</w:t>
      </w:r>
      <w:proofErr w:type="gramStart"/>
      <w:r w:rsidRPr="003631F0">
        <w:rPr>
          <w:rFonts w:hAnsi="標楷體" w:hint="eastAsia"/>
          <w:color w:val="000000"/>
          <w:spacing w:val="-4"/>
          <w:szCs w:val="24"/>
        </w:rPr>
        <w:t>基準均無</w:t>
      </w:r>
      <w:r w:rsidR="00CC7558">
        <w:rPr>
          <w:rFonts w:hAnsi="標楷體" w:hint="eastAsia"/>
          <w:color w:val="000000"/>
          <w:spacing w:val="-4"/>
          <w:szCs w:val="24"/>
        </w:rPr>
        <w:t>依</w:t>
      </w:r>
      <w:r w:rsidRPr="003631F0">
        <w:rPr>
          <w:rFonts w:hAnsi="標楷體" w:hint="eastAsia"/>
          <w:color w:val="000000"/>
          <w:spacing w:val="-4"/>
          <w:szCs w:val="24"/>
        </w:rPr>
        <w:t>據</w:t>
      </w:r>
      <w:proofErr w:type="gramEnd"/>
      <w:r w:rsidRPr="003631F0">
        <w:rPr>
          <w:rFonts w:hAnsi="標楷體" w:hint="eastAsia"/>
          <w:color w:val="000000"/>
          <w:spacing w:val="-4"/>
          <w:szCs w:val="24"/>
        </w:rPr>
        <w:t>，雖已</w:t>
      </w:r>
      <w:proofErr w:type="gramStart"/>
      <w:r w:rsidRPr="003631F0">
        <w:rPr>
          <w:rFonts w:hAnsi="標楷體" w:hint="eastAsia"/>
          <w:color w:val="000000"/>
          <w:spacing w:val="-4"/>
          <w:szCs w:val="24"/>
        </w:rPr>
        <w:t>研</w:t>
      </w:r>
      <w:proofErr w:type="gramEnd"/>
      <w:r w:rsidRPr="003631F0">
        <w:rPr>
          <w:rFonts w:hAnsi="標楷體" w:hint="eastAsia"/>
          <w:color w:val="000000"/>
          <w:spacing w:val="-4"/>
          <w:szCs w:val="24"/>
        </w:rPr>
        <w:t>訂高雄市漁業團體購置漁業設施</w:t>
      </w:r>
      <w:r w:rsidR="00CD2813" w:rsidRPr="003631F0">
        <w:rPr>
          <w:rFonts w:hAnsi="標楷體" w:hint="eastAsia"/>
          <w:color w:val="000000"/>
          <w:spacing w:val="-4"/>
          <w:szCs w:val="24"/>
        </w:rPr>
        <w:t>（</w:t>
      </w:r>
      <w:r w:rsidRPr="003631F0">
        <w:rPr>
          <w:rFonts w:hAnsi="標楷體" w:hint="eastAsia"/>
          <w:color w:val="000000"/>
          <w:spacing w:val="-4"/>
          <w:szCs w:val="24"/>
        </w:rPr>
        <w:t>設備</w:t>
      </w:r>
      <w:r w:rsidR="00CD2813" w:rsidRPr="003631F0">
        <w:rPr>
          <w:rFonts w:hAnsi="標楷體" w:hint="eastAsia"/>
          <w:color w:val="000000"/>
          <w:spacing w:val="-4"/>
          <w:szCs w:val="24"/>
        </w:rPr>
        <w:t>）</w:t>
      </w:r>
      <w:r w:rsidRPr="003631F0">
        <w:rPr>
          <w:rFonts w:hAnsi="標楷體" w:hint="eastAsia"/>
          <w:color w:val="000000"/>
          <w:spacing w:val="-4"/>
          <w:szCs w:val="24"/>
        </w:rPr>
        <w:t>申請補助及核發辦法</w:t>
      </w:r>
      <w:r w:rsidR="00CD2813" w:rsidRPr="003631F0">
        <w:rPr>
          <w:rFonts w:hAnsi="標楷體" w:hint="eastAsia"/>
          <w:color w:val="000000"/>
          <w:spacing w:val="-4"/>
          <w:szCs w:val="24"/>
        </w:rPr>
        <w:t>（</w:t>
      </w:r>
      <w:r w:rsidRPr="003631F0">
        <w:rPr>
          <w:rFonts w:hAnsi="標楷體" w:hint="eastAsia"/>
          <w:color w:val="000000"/>
          <w:spacing w:val="-4"/>
          <w:szCs w:val="24"/>
        </w:rPr>
        <w:t>草案</w:t>
      </w:r>
      <w:r w:rsidR="00CD2813" w:rsidRPr="003631F0">
        <w:rPr>
          <w:rFonts w:hAnsi="標楷體" w:hint="eastAsia"/>
          <w:color w:val="000000"/>
          <w:spacing w:val="-4"/>
          <w:szCs w:val="24"/>
        </w:rPr>
        <w:t>）</w:t>
      </w:r>
      <w:r w:rsidRPr="003631F0">
        <w:rPr>
          <w:rFonts w:hAnsi="標楷體" w:hint="eastAsia"/>
          <w:color w:val="000000"/>
          <w:spacing w:val="-4"/>
          <w:szCs w:val="24"/>
        </w:rPr>
        <w:t>，惟針對</w:t>
      </w:r>
      <w:proofErr w:type="gramStart"/>
      <w:r w:rsidR="00766215" w:rsidRPr="003631F0">
        <w:rPr>
          <w:rFonts w:hAnsi="標楷體" w:hint="eastAsia"/>
          <w:color w:val="000000"/>
          <w:spacing w:val="-4"/>
          <w:szCs w:val="24"/>
        </w:rPr>
        <w:t>上開</w:t>
      </w:r>
      <w:r w:rsidRPr="003631F0">
        <w:rPr>
          <w:rFonts w:hAnsi="標楷體" w:hint="eastAsia"/>
          <w:color w:val="000000"/>
          <w:spacing w:val="-4"/>
          <w:szCs w:val="24"/>
        </w:rPr>
        <w:t>補</w:t>
      </w:r>
      <w:proofErr w:type="gramEnd"/>
      <w:r w:rsidR="00CD2813" w:rsidRPr="003631F0">
        <w:rPr>
          <w:rFonts w:hAnsi="標楷體" w:hint="eastAsia"/>
          <w:color w:val="000000"/>
          <w:spacing w:val="-4"/>
          <w:szCs w:val="24"/>
        </w:rPr>
        <w:t>（</w:t>
      </w:r>
      <w:r w:rsidRPr="003631F0">
        <w:rPr>
          <w:rFonts w:hAnsi="標楷體" w:hint="eastAsia"/>
          <w:color w:val="000000"/>
          <w:spacing w:val="-4"/>
          <w:szCs w:val="24"/>
        </w:rPr>
        <w:t>捐</w:t>
      </w:r>
      <w:r w:rsidR="00CD2813" w:rsidRPr="003631F0">
        <w:rPr>
          <w:rFonts w:hAnsi="標楷體" w:hint="eastAsia"/>
          <w:color w:val="000000"/>
          <w:spacing w:val="-4"/>
          <w:szCs w:val="24"/>
        </w:rPr>
        <w:t>）</w:t>
      </w:r>
      <w:r w:rsidRPr="003631F0">
        <w:rPr>
          <w:rFonts w:hAnsi="標楷體" w:hint="eastAsia"/>
          <w:color w:val="000000"/>
          <w:spacing w:val="-4"/>
          <w:szCs w:val="24"/>
        </w:rPr>
        <w:t>助之條件或標準等補助事項及基準，亦未見啟動相關法制程序，前經函請檢討改善。</w:t>
      </w:r>
      <w:proofErr w:type="gramStart"/>
      <w:r w:rsidRPr="003631F0">
        <w:rPr>
          <w:rFonts w:hAnsi="標楷體" w:hint="eastAsia"/>
          <w:color w:val="000000"/>
          <w:spacing w:val="-4"/>
          <w:szCs w:val="24"/>
        </w:rPr>
        <w:t>嗣</w:t>
      </w:r>
      <w:proofErr w:type="gramEnd"/>
      <w:r w:rsidRPr="003631F0">
        <w:rPr>
          <w:rFonts w:hAnsi="標楷體" w:hint="eastAsia"/>
          <w:color w:val="000000"/>
          <w:spacing w:val="-4"/>
          <w:szCs w:val="24"/>
        </w:rPr>
        <w:t>經函復</w:t>
      </w:r>
      <w:proofErr w:type="gramStart"/>
      <w:r w:rsidRPr="003631F0">
        <w:rPr>
          <w:rFonts w:hAnsi="標楷體" w:hint="eastAsia"/>
          <w:color w:val="000000"/>
          <w:spacing w:val="-4"/>
          <w:szCs w:val="24"/>
        </w:rPr>
        <w:t>研</w:t>
      </w:r>
      <w:proofErr w:type="gramEnd"/>
      <w:r w:rsidRPr="003631F0">
        <w:rPr>
          <w:rFonts w:hAnsi="標楷體" w:hint="eastAsia"/>
          <w:color w:val="000000"/>
          <w:spacing w:val="-4"/>
          <w:szCs w:val="24"/>
        </w:rPr>
        <w:t>擬中。</w:t>
      </w:r>
      <w:proofErr w:type="gramStart"/>
      <w:r w:rsidRPr="003631F0">
        <w:rPr>
          <w:rFonts w:hAnsi="標楷體" w:hint="eastAsia"/>
          <w:color w:val="000000"/>
          <w:spacing w:val="-4"/>
          <w:szCs w:val="24"/>
        </w:rPr>
        <w:t>惟</w:t>
      </w:r>
      <w:proofErr w:type="gramEnd"/>
      <w:r w:rsidRPr="003631F0">
        <w:rPr>
          <w:rFonts w:hAnsi="標楷體" w:hint="eastAsia"/>
          <w:color w:val="000000"/>
          <w:spacing w:val="-4"/>
          <w:szCs w:val="24"/>
        </w:rPr>
        <w:t>截至112年9月底止，相關規範尚未訂定，亟待積極</w:t>
      </w:r>
      <w:proofErr w:type="gramStart"/>
      <w:r w:rsidRPr="003631F0">
        <w:rPr>
          <w:rFonts w:hAnsi="標楷體" w:hint="eastAsia"/>
          <w:color w:val="000000"/>
          <w:spacing w:val="-4"/>
          <w:szCs w:val="24"/>
        </w:rPr>
        <w:t>研</w:t>
      </w:r>
      <w:proofErr w:type="gramEnd"/>
      <w:r w:rsidRPr="003631F0">
        <w:rPr>
          <w:rFonts w:hAnsi="標楷體" w:hint="eastAsia"/>
          <w:color w:val="000000"/>
          <w:spacing w:val="-4"/>
          <w:szCs w:val="24"/>
        </w:rPr>
        <w:t>謀具體補助事項及基準，</w:t>
      </w:r>
      <w:proofErr w:type="gramStart"/>
      <w:r w:rsidRPr="003631F0">
        <w:rPr>
          <w:rFonts w:hAnsi="標楷體" w:hint="eastAsia"/>
          <w:color w:val="000000"/>
          <w:spacing w:val="-4"/>
          <w:szCs w:val="24"/>
        </w:rPr>
        <w:t>俾</w:t>
      </w:r>
      <w:proofErr w:type="gramEnd"/>
      <w:r w:rsidRPr="003631F0">
        <w:rPr>
          <w:rFonts w:hAnsi="標楷體" w:hint="eastAsia"/>
          <w:color w:val="000000"/>
          <w:spacing w:val="-4"/>
          <w:szCs w:val="24"/>
        </w:rPr>
        <w:t>利完備法制程序，增進補助款運用成效。</w:t>
      </w:r>
    </w:p>
    <w:p w14:paraId="549A5358" w14:textId="772B3513" w:rsidR="004E1E9A" w:rsidRPr="00C05950" w:rsidRDefault="004E1E9A" w:rsidP="00946449">
      <w:pPr>
        <w:snapToGrid w:val="0"/>
        <w:spacing w:beforeLines="50" w:before="180" w:afterLines="30" w:after="108" w:line="460" w:lineRule="exact"/>
        <w:ind w:firstLine="561"/>
        <w:rPr>
          <w:rFonts w:hAnsi="標楷體"/>
          <w:b/>
          <w:bCs/>
          <w:color w:val="000000"/>
          <w:spacing w:val="-16"/>
          <w:sz w:val="28"/>
          <w:szCs w:val="28"/>
        </w:rPr>
      </w:pPr>
      <w:r w:rsidRPr="0083754E">
        <w:rPr>
          <w:rFonts w:hAnsi="標楷體" w:hint="eastAsia"/>
          <w:b/>
          <w:bCs/>
          <w:color w:val="000000"/>
          <w:sz w:val="28"/>
          <w:szCs w:val="28"/>
        </w:rPr>
        <w:t xml:space="preserve">（八）　</w:t>
      </w:r>
      <w:r w:rsidR="00F67B84" w:rsidRPr="00C05950">
        <w:rPr>
          <w:rFonts w:hAnsi="標楷體" w:hint="eastAsia"/>
          <w:b/>
          <w:bCs/>
          <w:color w:val="000000"/>
          <w:spacing w:val="-16"/>
          <w:sz w:val="28"/>
          <w:szCs w:val="28"/>
        </w:rPr>
        <w:t>部分經主管機關同意改變用途之國宅用地仍閒置</w:t>
      </w:r>
      <w:r w:rsidR="00C05950" w:rsidRPr="00C05950">
        <w:rPr>
          <w:rFonts w:hAnsi="標楷體" w:hint="eastAsia"/>
          <w:b/>
          <w:bCs/>
          <w:color w:val="000000"/>
          <w:spacing w:val="-16"/>
          <w:sz w:val="28"/>
          <w:szCs w:val="28"/>
        </w:rPr>
        <w:t>，</w:t>
      </w:r>
      <w:r w:rsidR="00F67B84" w:rsidRPr="00C05950">
        <w:rPr>
          <w:rFonts w:hAnsi="標楷體" w:hint="eastAsia"/>
          <w:b/>
          <w:bCs/>
          <w:color w:val="000000"/>
          <w:spacing w:val="-16"/>
          <w:sz w:val="28"/>
          <w:szCs w:val="28"/>
        </w:rPr>
        <w:t>或經訴訟定</w:t>
      </w:r>
      <w:proofErr w:type="gramStart"/>
      <w:r w:rsidR="00F67B84" w:rsidRPr="00C05950">
        <w:rPr>
          <w:rFonts w:hAnsi="標楷體" w:hint="eastAsia"/>
          <w:b/>
          <w:bCs/>
          <w:color w:val="000000"/>
          <w:spacing w:val="-16"/>
          <w:sz w:val="28"/>
          <w:szCs w:val="28"/>
        </w:rPr>
        <w:t>讞</w:t>
      </w:r>
      <w:proofErr w:type="gramEnd"/>
      <w:r w:rsidR="00F67B84" w:rsidRPr="00C05950">
        <w:rPr>
          <w:rFonts w:hAnsi="標楷體" w:hint="eastAsia"/>
          <w:b/>
          <w:bCs/>
          <w:color w:val="000000"/>
          <w:spacing w:val="-16"/>
          <w:sz w:val="28"/>
          <w:szCs w:val="28"/>
        </w:rPr>
        <w:t>迄未能收回，影響住宅基金財務狀況及資產使用效益，亟待</w:t>
      </w:r>
      <w:proofErr w:type="gramStart"/>
      <w:r w:rsidR="00F67B84" w:rsidRPr="00C05950">
        <w:rPr>
          <w:rFonts w:hAnsi="標楷體" w:hint="eastAsia"/>
          <w:b/>
          <w:bCs/>
          <w:color w:val="000000"/>
          <w:spacing w:val="-16"/>
          <w:sz w:val="28"/>
          <w:szCs w:val="28"/>
        </w:rPr>
        <w:t>研</w:t>
      </w:r>
      <w:proofErr w:type="gramEnd"/>
      <w:r w:rsidR="00F67B84" w:rsidRPr="00C05950">
        <w:rPr>
          <w:rFonts w:hAnsi="標楷體" w:hint="eastAsia"/>
          <w:b/>
          <w:bCs/>
          <w:color w:val="000000"/>
          <w:spacing w:val="-16"/>
          <w:sz w:val="28"/>
          <w:szCs w:val="28"/>
        </w:rPr>
        <w:t>議土地活化方案及</w:t>
      </w:r>
      <w:proofErr w:type="gramStart"/>
      <w:r w:rsidR="00F67B84" w:rsidRPr="00C05950">
        <w:rPr>
          <w:rFonts w:hAnsi="標楷體" w:hint="eastAsia"/>
          <w:b/>
          <w:bCs/>
          <w:color w:val="000000"/>
          <w:spacing w:val="-16"/>
          <w:sz w:val="28"/>
          <w:szCs w:val="28"/>
        </w:rPr>
        <w:t>收回善策</w:t>
      </w:r>
      <w:proofErr w:type="gramEnd"/>
      <w:r w:rsidRPr="00C05950">
        <w:rPr>
          <w:rFonts w:hAnsi="標楷體" w:hint="eastAsia"/>
          <w:b/>
          <w:bCs/>
          <w:color w:val="000000"/>
          <w:spacing w:val="-16"/>
          <w:sz w:val="28"/>
          <w:szCs w:val="28"/>
        </w:rPr>
        <w:t>。</w:t>
      </w:r>
    </w:p>
    <w:p w14:paraId="75F4CEAC" w14:textId="3F189EA8" w:rsidR="00F67B84" w:rsidRPr="003631F0" w:rsidRDefault="003631F0" w:rsidP="00946449">
      <w:pPr>
        <w:snapToGrid w:val="0"/>
        <w:spacing w:beforeLines="50" w:before="180" w:afterLines="20" w:after="72" w:line="460" w:lineRule="exact"/>
        <w:ind w:firstLine="480"/>
        <w:rPr>
          <w:rFonts w:hAnsi="標楷體"/>
          <w:b/>
          <w:bCs/>
          <w:color w:val="000000"/>
          <w:spacing w:val="-14"/>
          <w:sz w:val="28"/>
          <w:szCs w:val="28"/>
        </w:rPr>
      </w:pPr>
      <w:r w:rsidRPr="00F67B84">
        <w:rPr>
          <w:rFonts w:hAnsi="標楷體" w:hint="eastAsia"/>
          <w:color w:val="000000"/>
          <w:szCs w:val="24"/>
        </w:rPr>
        <w:t>高雄市住宅基金自77及85年價購左營區</w:t>
      </w:r>
      <w:proofErr w:type="gramStart"/>
      <w:r w:rsidRPr="00F67B84">
        <w:rPr>
          <w:rFonts w:hAnsi="標楷體" w:hint="eastAsia"/>
          <w:color w:val="000000"/>
          <w:szCs w:val="24"/>
        </w:rPr>
        <w:t>果貿段</w:t>
      </w:r>
      <w:proofErr w:type="gramEnd"/>
      <w:r w:rsidRPr="00F67B84">
        <w:rPr>
          <w:rFonts w:hAnsi="標楷體" w:hint="eastAsia"/>
          <w:color w:val="000000"/>
          <w:szCs w:val="24"/>
        </w:rPr>
        <w:t>2地號及前鎮區獅甲段二小段585地號</w:t>
      </w:r>
      <w:r w:rsidR="00F67B84">
        <w:rPr>
          <w:rFonts w:hAnsi="標楷體" w:hint="eastAsia"/>
          <w:color w:val="000000"/>
          <w:szCs w:val="24"/>
        </w:rPr>
        <w:t>（</w:t>
      </w:r>
      <w:r w:rsidR="00F67B84" w:rsidRPr="00F67B84">
        <w:rPr>
          <w:rFonts w:hAnsi="標楷體" w:hint="eastAsia"/>
          <w:color w:val="000000"/>
          <w:szCs w:val="24"/>
        </w:rPr>
        <w:t>總面積31,250.05平方公尺</w:t>
      </w:r>
      <w:r w:rsidR="00F67B84">
        <w:rPr>
          <w:rFonts w:hAnsi="標楷體" w:hint="eastAsia"/>
          <w:color w:val="000000"/>
          <w:szCs w:val="24"/>
        </w:rPr>
        <w:t>）</w:t>
      </w:r>
      <w:r w:rsidR="00F67B84" w:rsidRPr="00F67B84">
        <w:rPr>
          <w:rFonts w:hAnsi="標楷體" w:hint="eastAsia"/>
          <w:color w:val="000000"/>
          <w:szCs w:val="24"/>
        </w:rPr>
        <w:t>土地作為興建國宅預定用地，金額計11億5,555萬餘元，迄112年9月分別逾35及27年，其中</w:t>
      </w:r>
      <w:proofErr w:type="gramStart"/>
      <w:r w:rsidR="00F67B84" w:rsidRPr="00F67B84">
        <w:rPr>
          <w:rFonts w:hAnsi="標楷體" w:hint="eastAsia"/>
          <w:color w:val="000000"/>
          <w:szCs w:val="24"/>
        </w:rPr>
        <w:t>果貿段土地</w:t>
      </w:r>
      <w:proofErr w:type="gramEnd"/>
      <w:r w:rsidR="00F67B84" w:rsidRPr="00F67B84">
        <w:rPr>
          <w:rFonts w:hAnsi="標楷體" w:hint="eastAsia"/>
          <w:color w:val="000000"/>
          <w:szCs w:val="24"/>
        </w:rPr>
        <w:t>於89年經內政部營建署</w:t>
      </w:r>
      <w:r w:rsidR="00032E63">
        <w:rPr>
          <w:rFonts w:hAnsi="標楷體" w:hint="eastAsia"/>
          <w:color w:val="000000"/>
          <w:szCs w:val="24"/>
        </w:rPr>
        <w:t>（內政部國土管理署）</w:t>
      </w:r>
      <w:r w:rsidR="00F67B84" w:rsidRPr="00F67B84">
        <w:rPr>
          <w:rFonts w:hAnsi="標楷體" w:hint="eastAsia"/>
          <w:color w:val="000000"/>
          <w:szCs w:val="24"/>
        </w:rPr>
        <w:t>同意可作其他用途開發，</w:t>
      </w:r>
      <w:proofErr w:type="gramStart"/>
      <w:r w:rsidR="00F67B84" w:rsidRPr="00F67B84">
        <w:rPr>
          <w:rFonts w:hAnsi="標楷體" w:hint="eastAsia"/>
          <w:color w:val="000000"/>
          <w:szCs w:val="24"/>
        </w:rPr>
        <w:t>嗣</w:t>
      </w:r>
      <w:proofErr w:type="gramEnd"/>
      <w:r w:rsidR="00F67B84" w:rsidRPr="00F67B84">
        <w:rPr>
          <w:rFonts w:hAnsi="標楷體" w:hint="eastAsia"/>
          <w:color w:val="000000"/>
          <w:szCs w:val="24"/>
        </w:rPr>
        <w:t>都市發展局擬定「鳳</w:t>
      </w:r>
      <w:proofErr w:type="gramStart"/>
      <w:r w:rsidR="00F67B84" w:rsidRPr="00F67B84">
        <w:rPr>
          <w:rFonts w:hAnsi="標楷體" w:hint="eastAsia"/>
          <w:color w:val="000000"/>
          <w:szCs w:val="24"/>
        </w:rPr>
        <w:t>邑</w:t>
      </w:r>
      <w:proofErr w:type="gramEnd"/>
      <w:r w:rsidR="00F67B84" w:rsidRPr="00F67B84">
        <w:rPr>
          <w:rFonts w:hAnsi="標楷體" w:hint="eastAsia"/>
          <w:color w:val="000000"/>
          <w:szCs w:val="24"/>
        </w:rPr>
        <w:t>舊城再生計畫」以活化土地，惟因</w:t>
      </w:r>
      <w:proofErr w:type="gramStart"/>
      <w:r w:rsidR="00F67B84" w:rsidRPr="00F67B84">
        <w:rPr>
          <w:rFonts w:hAnsi="標楷體" w:hint="eastAsia"/>
          <w:color w:val="000000"/>
          <w:szCs w:val="24"/>
        </w:rPr>
        <w:t>文化部國定</w:t>
      </w:r>
      <w:proofErr w:type="gramEnd"/>
      <w:r w:rsidR="00F67B84" w:rsidRPr="00F67B84">
        <w:rPr>
          <w:rFonts w:hAnsi="標楷體" w:hint="eastAsia"/>
          <w:color w:val="000000"/>
          <w:szCs w:val="24"/>
        </w:rPr>
        <w:t>古蹟鳳山縣舊城保存計畫草案限制開發而未能推展，除部分</w:t>
      </w:r>
      <w:r w:rsidR="00CC7558">
        <w:rPr>
          <w:rFonts w:hAnsi="標楷體" w:hint="eastAsia"/>
          <w:color w:val="000000"/>
          <w:szCs w:val="24"/>
        </w:rPr>
        <w:t>範圍</w:t>
      </w:r>
      <w:r w:rsidR="00F67B84" w:rsidRPr="00F67B84">
        <w:rPr>
          <w:rFonts w:hAnsi="標楷體" w:hint="eastAsia"/>
          <w:color w:val="000000"/>
          <w:szCs w:val="24"/>
        </w:rPr>
        <w:t>自103年租予</w:t>
      </w:r>
      <w:proofErr w:type="gramStart"/>
      <w:r w:rsidR="00F67B84" w:rsidRPr="00F67B84">
        <w:rPr>
          <w:rFonts w:hAnsi="標楷體" w:hint="eastAsia"/>
          <w:color w:val="000000"/>
          <w:szCs w:val="24"/>
        </w:rPr>
        <w:t>交通局供停車場</w:t>
      </w:r>
      <w:proofErr w:type="gramEnd"/>
      <w:r w:rsidR="00F67B84" w:rsidRPr="00F67B84">
        <w:rPr>
          <w:rFonts w:hAnsi="標楷體" w:hint="eastAsia"/>
          <w:color w:val="000000"/>
          <w:szCs w:val="24"/>
        </w:rPr>
        <w:t>使用外，其餘土地</w:t>
      </w:r>
      <w:r w:rsidR="00CD2813">
        <w:rPr>
          <w:rFonts w:hAnsi="標楷體" w:hint="eastAsia"/>
          <w:color w:val="000000"/>
          <w:szCs w:val="24"/>
        </w:rPr>
        <w:t>（</w:t>
      </w:r>
      <w:r w:rsidR="00F67B84" w:rsidRPr="00F67B84">
        <w:rPr>
          <w:rFonts w:hAnsi="標楷體" w:hint="eastAsia"/>
          <w:color w:val="000000"/>
          <w:szCs w:val="24"/>
        </w:rPr>
        <w:t>95.25％</w:t>
      </w:r>
      <w:r w:rsidR="00CD2813">
        <w:rPr>
          <w:rFonts w:hAnsi="標楷體" w:hint="eastAsia"/>
          <w:color w:val="000000"/>
          <w:szCs w:val="24"/>
        </w:rPr>
        <w:t>）</w:t>
      </w:r>
      <w:r w:rsidR="00F67B84" w:rsidRPr="00F67B84">
        <w:rPr>
          <w:rFonts w:hAnsi="標楷體" w:hint="eastAsia"/>
          <w:color w:val="000000"/>
          <w:szCs w:val="24"/>
        </w:rPr>
        <w:t>均閒置迄未使用；另獅甲段土地自87年無償借予經濟發展局</w:t>
      </w:r>
      <w:r w:rsidR="00CD2813">
        <w:rPr>
          <w:rFonts w:hAnsi="標楷體" w:hint="eastAsia"/>
          <w:color w:val="000000"/>
          <w:szCs w:val="24"/>
        </w:rPr>
        <w:t>（</w:t>
      </w:r>
      <w:r w:rsidR="00F67B84" w:rsidRPr="00F67B84">
        <w:rPr>
          <w:rFonts w:hAnsi="標楷體" w:hint="eastAsia"/>
          <w:color w:val="000000"/>
          <w:szCs w:val="24"/>
        </w:rPr>
        <w:t>前身為市場管理處</w:t>
      </w:r>
      <w:r w:rsidR="00CD2813">
        <w:rPr>
          <w:rFonts w:hAnsi="標楷體" w:hint="eastAsia"/>
          <w:color w:val="000000"/>
          <w:szCs w:val="24"/>
        </w:rPr>
        <w:t>）</w:t>
      </w:r>
      <w:r w:rsidR="00F67B84" w:rsidRPr="00F67B84">
        <w:rPr>
          <w:rFonts w:hAnsi="標楷體" w:hint="eastAsia"/>
          <w:color w:val="000000"/>
          <w:szCs w:val="24"/>
        </w:rPr>
        <w:t>作為前鎮第一公有臨時市場使用，</w:t>
      </w:r>
      <w:proofErr w:type="gramStart"/>
      <w:r w:rsidR="00CC7558">
        <w:rPr>
          <w:rFonts w:hAnsi="標楷體" w:hint="eastAsia"/>
          <w:color w:val="000000"/>
          <w:szCs w:val="24"/>
        </w:rPr>
        <w:t>嗣</w:t>
      </w:r>
      <w:proofErr w:type="gramEnd"/>
      <w:r w:rsidR="00F67B84" w:rsidRPr="00F67B84">
        <w:rPr>
          <w:rFonts w:hAnsi="標楷體" w:hint="eastAsia"/>
          <w:color w:val="000000"/>
          <w:szCs w:val="24"/>
        </w:rPr>
        <w:t>因政策公告該市場自105年9月起停止使用而衍生爭議，</w:t>
      </w:r>
      <w:proofErr w:type="gramStart"/>
      <w:r w:rsidR="00F67B84" w:rsidRPr="00F67B84">
        <w:rPr>
          <w:rFonts w:hAnsi="標楷體" w:hint="eastAsia"/>
          <w:color w:val="000000"/>
          <w:szCs w:val="24"/>
        </w:rPr>
        <w:t>經攤商提</w:t>
      </w:r>
      <w:proofErr w:type="gramEnd"/>
      <w:r w:rsidR="00F67B84" w:rsidRPr="00F67B84">
        <w:rPr>
          <w:rFonts w:hAnsi="標楷體" w:hint="eastAsia"/>
          <w:color w:val="000000"/>
          <w:szCs w:val="24"/>
        </w:rPr>
        <w:t>起訴願及行政訴訟，案經最高行政法院110年6月判決定</w:t>
      </w:r>
      <w:proofErr w:type="gramStart"/>
      <w:r w:rsidR="00F67B84" w:rsidRPr="00F67B84">
        <w:rPr>
          <w:rFonts w:hAnsi="標楷體" w:hint="eastAsia"/>
          <w:color w:val="000000"/>
          <w:szCs w:val="24"/>
        </w:rPr>
        <w:t>讞</w:t>
      </w:r>
      <w:proofErr w:type="gramEnd"/>
      <w:r w:rsidR="00F67B84" w:rsidRPr="00F67B84">
        <w:rPr>
          <w:rFonts w:hAnsi="標楷體" w:hint="eastAsia"/>
          <w:color w:val="000000"/>
          <w:szCs w:val="24"/>
        </w:rPr>
        <w:t>停止使用，惟都市</w:t>
      </w:r>
      <w:proofErr w:type="gramStart"/>
      <w:r w:rsidR="00F67B84" w:rsidRPr="00F67B84">
        <w:rPr>
          <w:rFonts w:hAnsi="標楷體" w:hint="eastAsia"/>
          <w:color w:val="000000"/>
          <w:szCs w:val="24"/>
        </w:rPr>
        <w:t>發展局迄未能</w:t>
      </w:r>
      <w:proofErr w:type="gramEnd"/>
      <w:r w:rsidR="00F67B84" w:rsidRPr="00F67B84">
        <w:rPr>
          <w:rFonts w:hAnsi="標楷體" w:hint="eastAsia"/>
          <w:color w:val="000000"/>
          <w:szCs w:val="24"/>
        </w:rPr>
        <w:t>收回土地，前經函請檢討改善。</w:t>
      </w:r>
      <w:proofErr w:type="gramStart"/>
      <w:r w:rsidR="00F67B84" w:rsidRPr="00F67B84">
        <w:rPr>
          <w:rFonts w:hAnsi="標楷體" w:hint="eastAsia"/>
          <w:color w:val="000000"/>
          <w:szCs w:val="24"/>
        </w:rPr>
        <w:t>嗣</w:t>
      </w:r>
      <w:proofErr w:type="gramEnd"/>
      <w:r w:rsidR="00F67B84" w:rsidRPr="00F67B84">
        <w:rPr>
          <w:rFonts w:hAnsi="標楷體" w:hint="eastAsia"/>
          <w:color w:val="000000"/>
          <w:szCs w:val="24"/>
        </w:rPr>
        <w:t>經函復已函</w:t>
      </w:r>
      <w:proofErr w:type="gramStart"/>
      <w:r w:rsidR="00F67B84" w:rsidRPr="00F67B84">
        <w:rPr>
          <w:rFonts w:hAnsi="標楷體" w:hint="eastAsia"/>
          <w:color w:val="000000"/>
          <w:szCs w:val="24"/>
        </w:rPr>
        <w:t>詢</w:t>
      </w:r>
      <w:proofErr w:type="gramEnd"/>
      <w:r w:rsidR="00F67B84" w:rsidRPr="00F67B84">
        <w:rPr>
          <w:rFonts w:hAnsi="標楷體" w:hint="eastAsia"/>
          <w:color w:val="000000"/>
          <w:szCs w:val="24"/>
        </w:rPr>
        <w:t>其他機關有無使用</w:t>
      </w:r>
      <w:proofErr w:type="gramStart"/>
      <w:r w:rsidR="00F67B84" w:rsidRPr="00F67B84">
        <w:rPr>
          <w:rFonts w:hAnsi="標楷體" w:hint="eastAsia"/>
          <w:color w:val="000000"/>
          <w:szCs w:val="24"/>
        </w:rPr>
        <w:t>果貿段土地</w:t>
      </w:r>
      <w:proofErr w:type="gramEnd"/>
      <w:r w:rsidR="00F67B84" w:rsidRPr="00F67B84">
        <w:rPr>
          <w:rFonts w:hAnsi="標楷體" w:hint="eastAsia"/>
          <w:color w:val="000000"/>
          <w:szCs w:val="24"/>
        </w:rPr>
        <w:t>需求，並將提</w:t>
      </w:r>
      <w:r w:rsidR="00CC7558">
        <w:rPr>
          <w:rFonts w:hAnsi="標楷體" w:hint="eastAsia"/>
          <w:color w:val="000000"/>
          <w:szCs w:val="24"/>
        </w:rPr>
        <w:t>報</w:t>
      </w:r>
      <w:r w:rsidR="00F67B84" w:rsidRPr="00F67B84">
        <w:rPr>
          <w:rFonts w:hAnsi="標楷體" w:hint="eastAsia"/>
          <w:color w:val="000000"/>
          <w:szCs w:val="24"/>
        </w:rPr>
        <w:t>空間再利用資訊整合平台列管，媒合有需求之單位使用，以利活化運用，另獅甲段土地爭議，已</w:t>
      </w:r>
      <w:proofErr w:type="gramStart"/>
      <w:r w:rsidR="00F67B84" w:rsidRPr="00F67B84">
        <w:rPr>
          <w:rFonts w:hAnsi="標楷體" w:hint="eastAsia"/>
          <w:color w:val="000000"/>
          <w:szCs w:val="24"/>
        </w:rPr>
        <w:t>研擬原攤商</w:t>
      </w:r>
      <w:proofErr w:type="gramEnd"/>
      <w:r w:rsidR="00F67B84" w:rsidRPr="00F67B84">
        <w:rPr>
          <w:rFonts w:hAnsi="標楷體" w:hint="eastAsia"/>
          <w:color w:val="000000"/>
          <w:szCs w:val="24"/>
        </w:rPr>
        <w:t>安置方案，刻正積極協調中。</w:t>
      </w:r>
      <w:proofErr w:type="gramStart"/>
      <w:r w:rsidR="00F67B84" w:rsidRPr="00F67B84">
        <w:rPr>
          <w:rFonts w:hAnsi="標楷體" w:hint="eastAsia"/>
          <w:color w:val="000000"/>
          <w:szCs w:val="24"/>
        </w:rPr>
        <w:t>惟</w:t>
      </w:r>
      <w:proofErr w:type="gramEnd"/>
      <w:r w:rsidR="00F67B84" w:rsidRPr="00F67B84">
        <w:rPr>
          <w:rFonts w:hAnsi="標楷體" w:hint="eastAsia"/>
          <w:color w:val="000000"/>
          <w:szCs w:val="24"/>
        </w:rPr>
        <w:t>截至112年9月底止，</w:t>
      </w:r>
      <w:proofErr w:type="gramStart"/>
      <w:r w:rsidR="00F67B84" w:rsidRPr="00F67B84">
        <w:rPr>
          <w:rFonts w:hAnsi="標楷體" w:hint="eastAsia"/>
          <w:color w:val="000000"/>
          <w:szCs w:val="24"/>
        </w:rPr>
        <w:t>果貿段土地</w:t>
      </w:r>
      <w:proofErr w:type="gramEnd"/>
      <w:r w:rsidR="00F67B84" w:rsidRPr="00F67B84">
        <w:rPr>
          <w:rFonts w:hAnsi="標楷體" w:hint="eastAsia"/>
          <w:color w:val="000000"/>
          <w:szCs w:val="24"/>
        </w:rPr>
        <w:t>仍閒置中；獅甲段土地距判決確定逾2年仍未收回，期間亦無租金收入，上開</w:t>
      </w:r>
      <w:proofErr w:type="gramStart"/>
      <w:r w:rsidR="00F67B84" w:rsidRPr="00F67B84">
        <w:rPr>
          <w:rFonts w:hAnsi="標楷體" w:hint="eastAsia"/>
          <w:color w:val="000000"/>
          <w:szCs w:val="24"/>
        </w:rPr>
        <w:t>土地均位處</w:t>
      </w:r>
      <w:proofErr w:type="gramEnd"/>
      <w:r w:rsidR="00F67B84" w:rsidRPr="00F67B84">
        <w:rPr>
          <w:rFonts w:hAnsi="標楷體" w:hint="eastAsia"/>
          <w:color w:val="000000"/>
          <w:szCs w:val="24"/>
        </w:rPr>
        <w:t>精華地段，具高經濟價值卻未妥為利用，均影響住宅基金資產運用及財務狀</w:t>
      </w:r>
      <w:r w:rsidR="00F67B84" w:rsidRPr="005E496C">
        <w:rPr>
          <w:rFonts w:hAnsi="標楷體" w:hint="eastAsia"/>
          <w:color w:val="000000"/>
          <w:spacing w:val="-4"/>
          <w:szCs w:val="24"/>
        </w:rPr>
        <w:t>況，允宜結合周邊特色，</w:t>
      </w:r>
      <w:proofErr w:type="gramStart"/>
      <w:r w:rsidR="00F67B84" w:rsidRPr="005E496C">
        <w:rPr>
          <w:rFonts w:hAnsi="標楷體" w:hint="eastAsia"/>
          <w:color w:val="000000"/>
          <w:spacing w:val="-4"/>
          <w:szCs w:val="24"/>
        </w:rPr>
        <w:t>研</w:t>
      </w:r>
      <w:proofErr w:type="gramEnd"/>
      <w:r w:rsidR="00F67B84" w:rsidRPr="005E496C">
        <w:rPr>
          <w:rFonts w:hAnsi="標楷體" w:hint="eastAsia"/>
          <w:color w:val="000000"/>
          <w:spacing w:val="-4"/>
          <w:szCs w:val="24"/>
        </w:rPr>
        <w:t>議活化方案及儘速收回作整體規劃開發運用，以發揮資產使用效益。</w:t>
      </w:r>
    </w:p>
    <w:p w14:paraId="48585F8C" w14:textId="6920FC4A" w:rsidR="00F67B84" w:rsidRPr="00772691" w:rsidRDefault="00F67B84" w:rsidP="00F67B84">
      <w:pPr>
        <w:snapToGrid w:val="0"/>
        <w:spacing w:beforeLines="30" w:before="108" w:afterLines="20" w:after="72" w:line="470" w:lineRule="exact"/>
        <w:ind w:firstLine="561"/>
        <w:rPr>
          <w:rFonts w:hAnsi="標楷體"/>
          <w:b/>
          <w:bCs/>
          <w:color w:val="000000"/>
          <w:sz w:val="28"/>
          <w:szCs w:val="28"/>
        </w:rPr>
      </w:pPr>
      <w:r w:rsidRPr="00E56BF5">
        <w:rPr>
          <w:rFonts w:hAnsi="標楷體" w:hint="eastAsia"/>
          <w:b/>
          <w:bCs/>
          <w:color w:val="000000"/>
          <w:sz w:val="28"/>
          <w:szCs w:val="28"/>
        </w:rPr>
        <w:t>（</w:t>
      </w:r>
      <w:r>
        <w:rPr>
          <w:rFonts w:hAnsi="標楷體" w:hint="eastAsia"/>
          <w:b/>
          <w:bCs/>
          <w:color w:val="000000"/>
          <w:sz w:val="28"/>
          <w:szCs w:val="28"/>
        </w:rPr>
        <w:t>九</w:t>
      </w:r>
      <w:r w:rsidRPr="00E56BF5">
        <w:rPr>
          <w:rFonts w:hAnsi="標楷體" w:hint="eastAsia"/>
          <w:b/>
          <w:bCs/>
          <w:color w:val="000000"/>
          <w:sz w:val="28"/>
          <w:szCs w:val="28"/>
        </w:rPr>
        <w:t xml:space="preserve">）　</w:t>
      </w:r>
      <w:r w:rsidR="00772691" w:rsidRPr="00772691">
        <w:rPr>
          <w:rFonts w:hAnsi="標楷體" w:hint="eastAsia"/>
          <w:b/>
          <w:bCs/>
          <w:color w:val="000000"/>
          <w:sz w:val="28"/>
          <w:szCs w:val="28"/>
        </w:rPr>
        <w:t>為厚植青年多元創新職能，辦理青年創業創意空間委託營運計畫，</w:t>
      </w:r>
      <w:proofErr w:type="gramStart"/>
      <w:r w:rsidR="00772691" w:rsidRPr="00772691">
        <w:rPr>
          <w:rFonts w:hAnsi="標楷體" w:hint="eastAsia"/>
          <w:b/>
          <w:bCs/>
          <w:color w:val="000000"/>
          <w:sz w:val="28"/>
          <w:szCs w:val="28"/>
        </w:rPr>
        <w:t>惟青創</w:t>
      </w:r>
      <w:proofErr w:type="gramEnd"/>
      <w:r w:rsidR="00772691" w:rsidRPr="00772691">
        <w:rPr>
          <w:rFonts w:hAnsi="標楷體" w:hint="eastAsia"/>
          <w:b/>
          <w:bCs/>
          <w:color w:val="000000"/>
          <w:sz w:val="28"/>
          <w:szCs w:val="28"/>
        </w:rPr>
        <w:t>基地收入不敷支應成本，部分空間使用人次偏低，</w:t>
      </w:r>
      <w:proofErr w:type="gramStart"/>
      <w:r w:rsidR="00772691" w:rsidRPr="00772691">
        <w:rPr>
          <w:rFonts w:hAnsi="標楷體" w:hint="eastAsia"/>
          <w:b/>
          <w:bCs/>
          <w:color w:val="000000"/>
          <w:sz w:val="28"/>
          <w:szCs w:val="28"/>
        </w:rPr>
        <w:t>允待檢討</w:t>
      </w:r>
      <w:proofErr w:type="gramEnd"/>
      <w:r w:rsidR="00772691" w:rsidRPr="00772691">
        <w:rPr>
          <w:rFonts w:hAnsi="標楷體" w:hint="eastAsia"/>
          <w:b/>
          <w:bCs/>
          <w:color w:val="000000"/>
          <w:sz w:val="28"/>
          <w:szCs w:val="28"/>
        </w:rPr>
        <w:t>改進</w:t>
      </w:r>
      <w:r w:rsidRPr="00772691">
        <w:rPr>
          <w:rFonts w:hAnsi="標楷體" w:hint="eastAsia"/>
          <w:b/>
          <w:bCs/>
          <w:color w:val="000000"/>
          <w:sz w:val="28"/>
          <w:szCs w:val="28"/>
        </w:rPr>
        <w:t>。</w:t>
      </w:r>
    </w:p>
    <w:p w14:paraId="18A335EC" w14:textId="4B18CA47" w:rsidR="00F67B84" w:rsidRPr="00F67B84" w:rsidRDefault="00772691" w:rsidP="00946449">
      <w:pPr>
        <w:adjustRightInd w:val="0"/>
        <w:snapToGrid w:val="0"/>
        <w:spacing w:beforeLines="50" w:before="180" w:afterLines="20" w:after="72" w:line="462" w:lineRule="exact"/>
        <w:ind w:firstLine="480"/>
        <w:rPr>
          <w:rFonts w:hAnsi="標楷體"/>
          <w:color w:val="000000"/>
          <w:szCs w:val="24"/>
        </w:rPr>
      </w:pPr>
      <w:r w:rsidRPr="00772691">
        <w:rPr>
          <w:rFonts w:hAnsi="標楷體" w:hint="eastAsia"/>
          <w:color w:val="000000"/>
          <w:szCs w:val="24"/>
        </w:rPr>
        <w:t>青年局為厚植青年多元創新職能，承租地上8樓、地下1樓之建築物作為青創基地，分別</w:t>
      </w:r>
      <w:proofErr w:type="gramStart"/>
      <w:r w:rsidRPr="00772691">
        <w:rPr>
          <w:rFonts w:hAnsi="標楷體" w:hint="eastAsia"/>
          <w:color w:val="000000"/>
          <w:szCs w:val="24"/>
        </w:rPr>
        <w:t>供雄校聯</w:t>
      </w:r>
      <w:proofErr w:type="gramEnd"/>
      <w:r w:rsidRPr="00772691">
        <w:rPr>
          <w:rFonts w:hAnsi="標楷體" w:hint="eastAsia"/>
          <w:color w:val="000000"/>
          <w:szCs w:val="24"/>
        </w:rPr>
        <w:t>社團養成實驗室及青創團隊進駐使用，並委託高雄市國際青年表演藝術發展協會辦理「2022大港青年創新能力培育基地維運管理計畫」，採購金額為每年640萬元，辦理上開基地之維運管理工作。查該局提供青創空間並收取回饋金，惟收入不敷支應成本，又打造吉他練習室供青年學子使用，惟使用人次相較同樓層舞蹈教室明顯偏低，允宜協調廠商開發使該場域更具多元用途，以增進政府資源之有效運用，前經函請檢討改善。</w:t>
      </w:r>
      <w:proofErr w:type="gramStart"/>
      <w:r w:rsidRPr="00772691">
        <w:rPr>
          <w:rFonts w:hAnsi="標楷體" w:hint="eastAsia"/>
          <w:color w:val="000000"/>
          <w:szCs w:val="24"/>
        </w:rPr>
        <w:t>嗣</w:t>
      </w:r>
      <w:proofErr w:type="gramEnd"/>
      <w:r w:rsidRPr="00772691">
        <w:rPr>
          <w:rFonts w:hAnsi="標楷體" w:hint="eastAsia"/>
          <w:color w:val="000000"/>
          <w:szCs w:val="24"/>
        </w:rPr>
        <w:t>經函復為輔導青年創業並減輕其開辦籌資負擔，提供入駐前半年免租金及相關優惠續租條件，112年將依進駐合約收取租金</w:t>
      </w:r>
      <w:r w:rsidR="00CC7558">
        <w:rPr>
          <w:rFonts w:hAnsi="標楷體" w:hint="eastAsia"/>
          <w:color w:val="000000"/>
          <w:szCs w:val="24"/>
        </w:rPr>
        <w:t>，</w:t>
      </w:r>
      <w:r w:rsidRPr="00772691">
        <w:rPr>
          <w:rFonts w:hAnsi="標楷體" w:hint="eastAsia"/>
          <w:color w:val="000000"/>
          <w:szCs w:val="24"/>
        </w:rPr>
        <w:t>並督促廠商加強宣導，透過校園宣傳積極開發音樂性社團，期增加租借使用率，另請廠商開發使該場域更具多元用途，以增進政府資源之有效運用。</w:t>
      </w:r>
      <w:proofErr w:type="gramStart"/>
      <w:r w:rsidRPr="00772691">
        <w:rPr>
          <w:rFonts w:hAnsi="標楷體" w:hint="eastAsia"/>
          <w:color w:val="000000"/>
          <w:szCs w:val="24"/>
        </w:rPr>
        <w:t>惟</w:t>
      </w:r>
      <w:proofErr w:type="gramEnd"/>
      <w:r w:rsidRPr="00772691">
        <w:rPr>
          <w:rFonts w:hAnsi="標楷體" w:hint="eastAsia"/>
          <w:color w:val="000000"/>
          <w:szCs w:val="24"/>
        </w:rPr>
        <w:t>截至112年9月底止，青創基地進駐廠商租金收入為17萬餘元，與支付基地維運及租金費用544萬元相較，營運</w:t>
      </w:r>
      <w:proofErr w:type="gramStart"/>
      <w:r w:rsidRPr="00772691">
        <w:rPr>
          <w:rFonts w:hAnsi="標楷體" w:hint="eastAsia"/>
          <w:color w:val="000000"/>
          <w:szCs w:val="24"/>
        </w:rPr>
        <w:t>效能容待檢討</w:t>
      </w:r>
      <w:proofErr w:type="gramEnd"/>
      <w:r w:rsidRPr="00772691">
        <w:rPr>
          <w:rFonts w:hAnsi="標楷體" w:hint="eastAsia"/>
          <w:color w:val="000000"/>
          <w:szCs w:val="24"/>
        </w:rPr>
        <w:t>，允宜</w:t>
      </w:r>
      <w:proofErr w:type="gramStart"/>
      <w:r w:rsidRPr="00772691">
        <w:rPr>
          <w:rFonts w:hAnsi="標楷體" w:hint="eastAsia"/>
          <w:color w:val="000000"/>
          <w:szCs w:val="24"/>
        </w:rPr>
        <w:t>賡</w:t>
      </w:r>
      <w:proofErr w:type="gramEnd"/>
      <w:r w:rsidRPr="00772691">
        <w:rPr>
          <w:rFonts w:hAnsi="標楷體" w:hint="eastAsia"/>
          <w:color w:val="000000"/>
          <w:szCs w:val="24"/>
        </w:rPr>
        <w:t>續積極</w:t>
      </w:r>
      <w:proofErr w:type="gramStart"/>
      <w:r w:rsidRPr="00772691">
        <w:rPr>
          <w:rFonts w:hAnsi="標楷體" w:hint="eastAsia"/>
          <w:color w:val="000000"/>
          <w:szCs w:val="24"/>
        </w:rPr>
        <w:t>研</w:t>
      </w:r>
      <w:proofErr w:type="gramEnd"/>
      <w:r w:rsidRPr="00772691">
        <w:rPr>
          <w:rFonts w:hAnsi="標楷體" w:hint="eastAsia"/>
          <w:color w:val="000000"/>
          <w:szCs w:val="24"/>
        </w:rPr>
        <w:t>謀改善，以增益計畫執行效益。</w:t>
      </w:r>
    </w:p>
    <w:p w14:paraId="197211FF" w14:textId="374F3D70" w:rsidR="004E1E9A" w:rsidRPr="00A70625" w:rsidRDefault="004E1E9A" w:rsidP="00D60FE3">
      <w:pPr>
        <w:adjustRightInd w:val="0"/>
        <w:snapToGrid w:val="0"/>
        <w:spacing w:beforeLines="50" w:before="180" w:afterLines="20" w:after="72" w:line="474" w:lineRule="exact"/>
        <w:ind w:firstLineChars="100" w:firstLine="320"/>
        <w:rPr>
          <w:rFonts w:hAnsi="標楷體"/>
          <w:b/>
          <w:color w:val="000000"/>
          <w:sz w:val="32"/>
          <w:szCs w:val="32"/>
        </w:rPr>
      </w:pPr>
      <w:r w:rsidRPr="00A70625">
        <w:rPr>
          <w:rFonts w:hAnsi="標楷體" w:hint="eastAsia"/>
          <w:b/>
          <w:color w:val="000000"/>
          <w:sz w:val="32"/>
          <w:szCs w:val="32"/>
        </w:rPr>
        <w:t>三、災害防救相關預算執行情形之查核</w:t>
      </w:r>
    </w:p>
    <w:p w14:paraId="48291FCE" w14:textId="1C3F5E42" w:rsidR="004E1E9A" w:rsidRPr="00A70625" w:rsidRDefault="004E1E9A" w:rsidP="00946449">
      <w:pPr>
        <w:snapToGrid w:val="0"/>
        <w:spacing w:beforeLines="50" w:before="180" w:line="444" w:lineRule="exact"/>
        <w:ind w:firstLine="480"/>
        <w:rPr>
          <w:rFonts w:hAnsi="標楷體"/>
          <w:color w:val="000000"/>
          <w:szCs w:val="24"/>
        </w:rPr>
      </w:pPr>
      <w:bookmarkStart w:id="3" w:name="_Hlk44492663"/>
      <w:r w:rsidRPr="00A70625">
        <w:rPr>
          <w:rFonts w:hAnsi="標楷體"/>
          <w:color w:val="000000"/>
          <w:szCs w:val="24"/>
        </w:rPr>
        <w:t>依據災害防救法第57條及</w:t>
      </w:r>
      <w:r w:rsidRPr="00A70625">
        <w:rPr>
          <w:rFonts w:hAnsi="標楷體" w:hint="eastAsia"/>
          <w:color w:val="000000"/>
          <w:szCs w:val="24"/>
        </w:rPr>
        <w:t>其</w:t>
      </w:r>
      <w:r w:rsidRPr="00A70625">
        <w:rPr>
          <w:rFonts w:hAnsi="標楷體"/>
          <w:color w:val="000000"/>
          <w:szCs w:val="24"/>
        </w:rPr>
        <w:t>施行細則第21條規定，實施災害防救之經費，由各級政府按災害防救法所定應辦事項，依法編列預算</w:t>
      </w:r>
      <w:r w:rsidRPr="00A70625">
        <w:rPr>
          <w:rFonts w:hAnsi="標楷體" w:hint="eastAsia"/>
          <w:color w:val="000000"/>
          <w:szCs w:val="24"/>
        </w:rPr>
        <w:t>；</w:t>
      </w:r>
      <w:r w:rsidRPr="00A70625">
        <w:rPr>
          <w:rFonts w:hAnsi="標楷體"/>
          <w:color w:val="000000"/>
          <w:szCs w:val="24"/>
        </w:rPr>
        <w:t>各級政府依災害防救法第57條第</w:t>
      </w:r>
      <w:r w:rsidRPr="00A70625">
        <w:rPr>
          <w:rFonts w:hAnsi="標楷體" w:hint="eastAsia"/>
          <w:color w:val="000000"/>
          <w:szCs w:val="24"/>
        </w:rPr>
        <w:t>2</w:t>
      </w:r>
      <w:r w:rsidRPr="00A70625">
        <w:rPr>
          <w:rFonts w:hAnsi="標楷體"/>
          <w:color w:val="000000"/>
          <w:szCs w:val="24"/>
        </w:rPr>
        <w:t>項規定調整當年度收支移緩濟急。</w:t>
      </w:r>
      <w:r w:rsidRPr="00A70625">
        <w:rPr>
          <w:rFonts w:hAnsi="標楷體" w:hint="eastAsia"/>
          <w:color w:val="000000"/>
          <w:szCs w:val="24"/>
        </w:rPr>
        <w:t>據高雄市地區災害防救計畫</w:t>
      </w:r>
      <w:r>
        <w:rPr>
          <w:rFonts w:hAnsi="標楷體" w:hint="eastAsia"/>
          <w:color w:val="000000"/>
          <w:szCs w:val="24"/>
        </w:rPr>
        <w:t>載</w:t>
      </w:r>
      <w:proofErr w:type="gramStart"/>
      <w:r>
        <w:rPr>
          <w:rFonts w:hAnsi="標楷體" w:hint="eastAsia"/>
          <w:color w:val="000000"/>
          <w:szCs w:val="24"/>
        </w:rPr>
        <w:t>以</w:t>
      </w:r>
      <w:proofErr w:type="gramEnd"/>
      <w:r w:rsidRPr="00A70625">
        <w:rPr>
          <w:rFonts w:hAnsi="標楷體" w:hint="eastAsia"/>
          <w:color w:val="000000"/>
          <w:szCs w:val="24"/>
        </w:rPr>
        <w:t>，</w:t>
      </w:r>
      <w:r w:rsidRPr="00A70625">
        <w:rPr>
          <w:rFonts w:hAnsi="標楷體"/>
          <w:color w:val="000000"/>
          <w:szCs w:val="24"/>
        </w:rPr>
        <w:t>災害防救預算</w:t>
      </w:r>
      <w:r w:rsidRPr="00A70625">
        <w:rPr>
          <w:rFonts w:hAnsi="標楷體" w:hint="eastAsia"/>
          <w:color w:val="000000"/>
          <w:szCs w:val="24"/>
        </w:rPr>
        <w:t>之範圍</w:t>
      </w:r>
      <w:r>
        <w:rPr>
          <w:rFonts w:hAnsi="標楷體" w:hint="eastAsia"/>
          <w:color w:val="000000"/>
          <w:szCs w:val="24"/>
        </w:rPr>
        <w:t>包</w:t>
      </w:r>
      <w:r w:rsidRPr="00A70625">
        <w:rPr>
          <w:rFonts w:hAnsi="標楷體" w:hint="eastAsia"/>
          <w:color w:val="000000"/>
          <w:szCs w:val="24"/>
        </w:rPr>
        <w:t>含</w:t>
      </w:r>
      <w:r>
        <w:rPr>
          <w:rFonts w:hAnsi="標楷體" w:hint="eastAsia"/>
          <w:color w:val="000000"/>
          <w:szCs w:val="24"/>
        </w:rPr>
        <w:t>推動治山防洪設施、監測預警設備、土地減災利用、防災科技研究、應變儲備機具物資、教育宣導、演習訓練、防救災計畫擬定、執行災害防救工作之經常支出及其他</w:t>
      </w:r>
      <w:r w:rsidRPr="00A70625">
        <w:rPr>
          <w:rFonts w:hAnsi="標楷體"/>
          <w:color w:val="000000"/>
          <w:szCs w:val="24"/>
        </w:rPr>
        <w:t>災害防救</w:t>
      </w:r>
      <w:r>
        <w:rPr>
          <w:rFonts w:hAnsi="標楷體"/>
          <w:color w:val="000000"/>
          <w:szCs w:val="24"/>
        </w:rPr>
        <w:t>相關經費等</w:t>
      </w:r>
      <w:r w:rsidRPr="00A70625">
        <w:rPr>
          <w:rFonts w:hAnsi="標楷體"/>
          <w:color w:val="000000"/>
          <w:szCs w:val="24"/>
        </w:rPr>
        <w:t>。</w:t>
      </w:r>
      <w:r w:rsidRPr="00B96B9C">
        <w:rPr>
          <w:rFonts w:hAnsi="標楷體"/>
          <w:color w:val="000000"/>
          <w:szCs w:val="24"/>
        </w:rPr>
        <w:t>經統計</w:t>
      </w:r>
      <w:proofErr w:type="gramStart"/>
      <w:r w:rsidRPr="00B96B9C">
        <w:rPr>
          <w:rFonts w:hAnsi="標楷體" w:hint="eastAsia"/>
          <w:color w:val="000000"/>
          <w:szCs w:val="24"/>
        </w:rPr>
        <w:t>1</w:t>
      </w:r>
      <w:r w:rsidRPr="00B96B9C">
        <w:rPr>
          <w:rFonts w:hAnsi="標楷體"/>
          <w:color w:val="000000"/>
          <w:szCs w:val="24"/>
        </w:rPr>
        <w:t>1</w:t>
      </w:r>
      <w:r w:rsidR="00B96B9C" w:rsidRPr="00B96B9C">
        <w:rPr>
          <w:rFonts w:hAnsi="標楷體" w:hint="eastAsia"/>
          <w:color w:val="000000"/>
          <w:szCs w:val="24"/>
        </w:rPr>
        <w:t>2</w:t>
      </w:r>
      <w:proofErr w:type="gramEnd"/>
      <w:r w:rsidRPr="00B96B9C">
        <w:rPr>
          <w:rFonts w:hAnsi="標楷體"/>
          <w:color w:val="000000"/>
          <w:szCs w:val="24"/>
        </w:rPr>
        <w:t>年度</w:t>
      </w:r>
      <w:r w:rsidRPr="00B96B9C">
        <w:rPr>
          <w:rFonts w:hAnsi="標楷體" w:hint="eastAsia"/>
          <w:color w:val="000000"/>
          <w:szCs w:val="24"/>
        </w:rPr>
        <w:t>市</w:t>
      </w:r>
      <w:r w:rsidRPr="00B96B9C">
        <w:rPr>
          <w:rFonts w:hAnsi="標楷體"/>
          <w:color w:val="000000"/>
          <w:szCs w:val="24"/>
        </w:rPr>
        <w:t>政府災害防救預算，在總預算部分，各相關</w:t>
      </w:r>
      <w:r w:rsidRPr="00B96B9C">
        <w:rPr>
          <w:rFonts w:hAnsi="標楷體" w:hint="eastAsia"/>
          <w:color w:val="000000"/>
          <w:szCs w:val="24"/>
        </w:rPr>
        <w:t>主管機關原</w:t>
      </w:r>
      <w:r w:rsidRPr="00B96B9C">
        <w:rPr>
          <w:rFonts w:hAnsi="標楷體"/>
          <w:color w:val="000000"/>
          <w:szCs w:val="24"/>
        </w:rPr>
        <w:t>編列預算</w:t>
      </w:r>
      <w:r w:rsidR="00B96B9C" w:rsidRPr="00B96B9C">
        <w:rPr>
          <w:rFonts w:hAnsi="標楷體" w:hint="eastAsia"/>
          <w:color w:val="000000"/>
          <w:szCs w:val="24"/>
        </w:rPr>
        <w:t>10</w:t>
      </w:r>
      <w:r w:rsidRPr="00B96B9C">
        <w:rPr>
          <w:rFonts w:hAnsi="標楷體" w:hint="eastAsia"/>
          <w:color w:val="000000"/>
          <w:szCs w:val="24"/>
        </w:rPr>
        <w:t>億</w:t>
      </w:r>
      <w:r w:rsidR="00B96B9C" w:rsidRPr="00B96B9C">
        <w:rPr>
          <w:rFonts w:hAnsi="標楷體" w:hint="eastAsia"/>
          <w:color w:val="000000"/>
          <w:szCs w:val="24"/>
        </w:rPr>
        <w:t>2</w:t>
      </w:r>
      <w:r w:rsidRPr="00B96B9C">
        <w:rPr>
          <w:rFonts w:hAnsi="標楷體"/>
          <w:color w:val="000000"/>
          <w:szCs w:val="24"/>
        </w:rPr>
        <w:t>,</w:t>
      </w:r>
      <w:r w:rsidR="00B96B9C" w:rsidRPr="00B96B9C">
        <w:rPr>
          <w:rFonts w:hAnsi="標楷體" w:hint="eastAsia"/>
          <w:color w:val="000000"/>
          <w:szCs w:val="24"/>
        </w:rPr>
        <w:t>029</w:t>
      </w:r>
      <w:r w:rsidRPr="00B96B9C">
        <w:rPr>
          <w:rFonts w:hAnsi="標楷體" w:hint="eastAsia"/>
          <w:color w:val="000000"/>
          <w:szCs w:val="24"/>
        </w:rPr>
        <w:t>萬餘元，並經動支第二預備金</w:t>
      </w:r>
      <w:r w:rsidR="00B96B9C" w:rsidRPr="00B96B9C">
        <w:rPr>
          <w:rFonts w:hAnsi="標楷體" w:hint="eastAsia"/>
          <w:color w:val="000000"/>
          <w:szCs w:val="24"/>
        </w:rPr>
        <w:t>1</w:t>
      </w:r>
      <w:r w:rsidRPr="00B96B9C">
        <w:rPr>
          <w:rFonts w:hAnsi="標楷體"/>
          <w:color w:val="000000"/>
          <w:szCs w:val="24"/>
        </w:rPr>
        <w:t>,</w:t>
      </w:r>
      <w:r w:rsidR="00B96B9C" w:rsidRPr="00B96B9C">
        <w:rPr>
          <w:rFonts w:hAnsi="標楷體" w:hint="eastAsia"/>
          <w:color w:val="000000"/>
          <w:szCs w:val="24"/>
        </w:rPr>
        <w:t>07</w:t>
      </w:r>
      <w:r w:rsidRPr="00B96B9C">
        <w:rPr>
          <w:rFonts w:hAnsi="標楷體"/>
          <w:color w:val="000000"/>
          <w:szCs w:val="24"/>
        </w:rPr>
        <w:t>2</w:t>
      </w:r>
      <w:r w:rsidRPr="00B96B9C">
        <w:rPr>
          <w:rFonts w:hAnsi="標楷體" w:hint="eastAsia"/>
          <w:color w:val="000000"/>
          <w:szCs w:val="24"/>
        </w:rPr>
        <w:t>萬餘元，合計</w:t>
      </w:r>
      <w:r w:rsidR="00B96B9C" w:rsidRPr="00B96B9C">
        <w:rPr>
          <w:rFonts w:hAnsi="標楷體" w:hint="eastAsia"/>
          <w:color w:val="000000"/>
          <w:szCs w:val="24"/>
        </w:rPr>
        <w:t>10</w:t>
      </w:r>
      <w:r w:rsidRPr="00B96B9C">
        <w:rPr>
          <w:rFonts w:hAnsi="標楷體" w:hint="eastAsia"/>
          <w:color w:val="000000"/>
          <w:szCs w:val="24"/>
        </w:rPr>
        <w:t>億</w:t>
      </w:r>
      <w:r w:rsidR="00B96B9C" w:rsidRPr="00B96B9C">
        <w:rPr>
          <w:rFonts w:hAnsi="標楷體" w:hint="eastAsia"/>
          <w:color w:val="000000"/>
          <w:szCs w:val="24"/>
        </w:rPr>
        <w:t>3,101</w:t>
      </w:r>
      <w:r w:rsidRPr="00B96B9C">
        <w:rPr>
          <w:rFonts w:hAnsi="標楷體" w:hint="eastAsia"/>
          <w:color w:val="000000"/>
          <w:szCs w:val="24"/>
        </w:rPr>
        <w:t>萬餘元，執行結果，實現數</w:t>
      </w:r>
      <w:r w:rsidR="00B96B9C" w:rsidRPr="00B96B9C">
        <w:rPr>
          <w:rFonts w:hAnsi="標楷體" w:hint="eastAsia"/>
          <w:color w:val="000000"/>
          <w:szCs w:val="24"/>
        </w:rPr>
        <w:t>9</w:t>
      </w:r>
      <w:r w:rsidRPr="00B96B9C">
        <w:rPr>
          <w:rFonts w:hAnsi="標楷體" w:hint="eastAsia"/>
          <w:color w:val="000000"/>
          <w:szCs w:val="24"/>
        </w:rPr>
        <w:t>億</w:t>
      </w:r>
      <w:r w:rsidR="00B96B9C" w:rsidRPr="00B96B9C">
        <w:rPr>
          <w:rFonts w:hAnsi="標楷體" w:hint="eastAsia"/>
          <w:color w:val="000000"/>
          <w:szCs w:val="24"/>
        </w:rPr>
        <w:t>6</w:t>
      </w:r>
      <w:r w:rsidRPr="00B96B9C">
        <w:rPr>
          <w:rFonts w:hAnsi="標楷體"/>
          <w:color w:val="000000"/>
          <w:szCs w:val="24"/>
        </w:rPr>
        <w:t>,</w:t>
      </w:r>
      <w:r w:rsidR="00B96B9C" w:rsidRPr="00B96B9C">
        <w:rPr>
          <w:rFonts w:hAnsi="標楷體" w:hint="eastAsia"/>
          <w:color w:val="000000"/>
          <w:szCs w:val="24"/>
        </w:rPr>
        <w:t>344</w:t>
      </w:r>
      <w:r w:rsidRPr="00B96B9C">
        <w:rPr>
          <w:rFonts w:hAnsi="標楷體" w:hint="eastAsia"/>
          <w:color w:val="000000"/>
          <w:szCs w:val="24"/>
        </w:rPr>
        <w:t>萬餘元，應付保留數</w:t>
      </w:r>
      <w:r w:rsidR="00B96B9C" w:rsidRPr="00B96B9C">
        <w:rPr>
          <w:rFonts w:hAnsi="標楷體" w:hint="eastAsia"/>
          <w:color w:val="000000"/>
          <w:szCs w:val="24"/>
        </w:rPr>
        <w:t>348</w:t>
      </w:r>
      <w:r w:rsidRPr="00B96B9C">
        <w:rPr>
          <w:rFonts w:hAnsi="標楷體" w:hint="eastAsia"/>
          <w:color w:val="000000"/>
          <w:szCs w:val="24"/>
        </w:rPr>
        <w:t>萬餘元，合計決算審定數</w:t>
      </w:r>
      <w:r w:rsidR="00B96B9C" w:rsidRPr="00B96B9C">
        <w:rPr>
          <w:rFonts w:hAnsi="標楷體" w:hint="eastAsia"/>
          <w:color w:val="000000"/>
          <w:szCs w:val="24"/>
        </w:rPr>
        <w:t>9</w:t>
      </w:r>
      <w:r w:rsidRPr="00B96B9C">
        <w:rPr>
          <w:rFonts w:hAnsi="標楷體" w:hint="eastAsia"/>
          <w:color w:val="000000"/>
          <w:szCs w:val="24"/>
        </w:rPr>
        <w:t>億</w:t>
      </w:r>
      <w:r w:rsidR="00B96B9C" w:rsidRPr="00B96B9C">
        <w:rPr>
          <w:rFonts w:hAnsi="標楷體" w:hint="eastAsia"/>
          <w:color w:val="000000"/>
          <w:szCs w:val="24"/>
        </w:rPr>
        <w:t>6</w:t>
      </w:r>
      <w:r w:rsidRPr="00B96B9C">
        <w:rPr>
          <w:rFonts w:hAnsi="標楷體"/>
          <w:color w:val="000000"/>
          <w:szCs w:val="24"/>
        </w:rPr>
        <w:t>,</w:t>
      </w:r>
      <w:r w:rsidR="00B96B9C" w:rsidRPr="00B96B9C">
        <w:rPr>
          <w:rFonts w:hAnsi="標楷體" w:hint="eastAsia"/>
          <w:color w:val="000000"/>
          <w:szCs w:val="24"/>
        </w:rPr>
        <w:t>693</w:t>
      </w:r>
      <w:r w:rsidRPr="00B96B9C">
        <w:rPr>
          <w:rFonts w:hAnsi="標楷體" w:hint="eastAsia"/>
          <w:color w:val="000000"/>
          <w:szCs w:val="24"/>
        </w:rPr>
        <w:t>萬餘元，如加計災害準備金預算數1</w:t>
      </w:r>
      <w:r w:rsidR="00B96B9C" w:rsidRPr="00B96B9C">
        <w:rPr>
          <w:rFonts w:hAnsi="標楷體" w:hint="eastAsia"/>
          <w:color w:val="000000"/>
          <w:szCs w:val="24"/>
        </w:rPr>
        <w:t>6</w:t>
      </w:r>
      <w:r w:rsidRPr="00B96B9C">
        <w:rPr>
          <w:rFonts w:hAnsi="標楷體" w:hint="eastAsia"/>
          <w:color w:val="000000"/>
          <w:szCs w:val="24"/>
        </w:rPr>
        <w:t>億</w:t>
      </w:r>
      <w:r w:rsidRPr="00B96B9C">
        <w:rPr>
          <w:rFonts w:hAnsi="標楷體"/>
          <w:color w:val="000000"/>
          <w:szCs w:val="24"/>
        </w:rPr>
        <w:t>1,</w:t>
      </w:r>
      <w:r w:rsidR="00B96B9C" w:rsidRPr="00B96B9C">
        <w:rPr>
          <w:rFonts w:hAnsi="標楷體" w:hint="eastAsia"/>
          <w:color w:val="000000"/>
          <w:szCs w:val="24"/>
        </w:rPr>
        <w:t>1</w:t>
      </w:r>
      <w:r w:rsidRPr="00B96B9C">
        <w:rPr>
          <w:rFonts w:hAnsi="標楷體"/>
          <w:color w:val="000000"/>
          <w:szCs w:val="24"/>
        </w:rPr>
        <w:t>00</w:t>
      </w:r>
      <w:r w:rsidRPr="00B96B9C">
        <w:rPr>
          <w:rFonts w:hAnsi="標楷體" w:hint="eastAsia"/>
          <w:color w:val="000000"/>
          <w:szCs w:val="24"/>
        </w:rPr>
        <w:t>萬元核定動支之執行結果（實現數</w:t>
      </w:r>
      <w:r w:rsidR="00B96B9C" w:rsidRPr="00B96B9C">
        <w:rPr>
          <w:rFonts w:hAnsi="標楷體" w:hint="eastAsia"/>
          <w:color w:val="000000"/>
          <w:szCs w:val="24"/>
        </w:rPr>
        <w:t>8</w:t>
      </w:r>
      <w:r w:rsidRPr="00B96B9C">
        <w:rPr>
          <w:rFonts w:hAnsi="標楷體" w:hint="eastAsia"/>
          <w:color w:val="000000"/>
          <w:szCs w:val="24"/>
        </w:rPr>
        <w:t>億</w:t>
      </w:r>
      <w:r w:rsidR="00B96B9C" w:rsidRPr="00B96B9C">
        <w:rPr>
          <w:rFonts w:hAnsi="標楷體" w:hint="eastAsia"/>
          <w:color w:val="000000"/>
          <w:szCs w:val="24"/>
        </w:rPr>
        <w:t>174</w:t>
      </w:r>
      <w:r w:rsidRPr="00B96B9C">
        <w:rPr>
          <w:rFonts w:hAnsi="標楷體" w:hint="eastAsia"/>
          <w:color w:val="000000"/>
          <w:szCs w:val="24"/>
        </w:rPr>
        <w:t>萬餘元、</w:t>
      </w:r>
      <w:bookmarkStart w:id="4" w:name="_Hlk170197855"/>
      <w:r w:rsidRPr="00B96B9C">
        <w:rPr>
          <w:rFonts w:hAnsi="標楷體" w:hint="eastAsia"/>
          <w:color w:val="000000"/>
          <w:szCs w:val="24"/>
        </w:rPr>
        <w:t>應付保留數</w:t>
      </w:r>
      <w:r w:rsidR="00B96B9C" w:rsidRPr="00B96B9C">
        <w:rPr>
          <w:rFonts w:hAnsi="標楷體" w:hint="eastAsia"/>
          <w:color w:val="000000"/>
          <w:szCs w:val="24"/>
        </w:rPr>
        <w:t>7</w:t>
      </w:r>
      <w:r w:rsidRPr="00B96B9C">
        <w:rPr>
          <w:rFonts w:hAnsi="標楷體" w:hint="eastAsia"/>
          <w:color w:val="000000"/>
          <w:szCs w:val="24"/>
        </w:rPr>
        <w:t>億</w:t>
      </w:r>
      <w:r w:rsidR="00B96B9C" w:rsidRPr="00B96B9C">
        <w:rPr>
          <w:rFonts w:hAnsi="標楷體" w:hint="eastAsia"/>
          <w:color w:val="000000"/>
          <w:szCs w:val="24"/>
        </w:rPr>
        <w:t>9</w:t>
      </w:r>
      <w:r w:rsidRPr="00B96B9C">
        <w:rPr>
          <w:rFonts w:hAnsi="標楷體"/>
          <w:color w:val="000000"/>
          <w:szCs w:val="24"/>
        </w:rPr>
        <w:t>,</w:t>
      </w:r>
      <w:r w:rsidR="00B96B9C" w:rsidRPr="00B96B9C">
        <w:rPr>
          <w:rFonts w:hAnsi="標楷體" w:hint="eastAsia"/>
          <w:color w:val="000000"/>
          <w:szCs w:val="24"/>
        </w:rPr>
        <w:t>584</w:t>
      </w:r>
      <w:r w:rsidRPr="00B96B9C">
        <w:rPr>
          <w:rFonts w:hAnsi="標楷體" w:hint="eastAsia"/>
          <w:color w:val="000000"/>
          <w:szCs w:val="24"/>
        </w:rPr>
        <w:t>萬餘元</w:t>
      </w:r>
      <w:bookmarkEnd w:id="4"/>
      <w:r w:rsidRPr="00B96B9C">
        <w:rPr>
          <w:rFonts w:hAnsi="標楷體" w:hint="eastAsia"/>
          <w:color w:val="000000"/>
          <w:szCs w:val="24"/>
        </w:rPr>
        <w:t>），合計</w:t>
      </w:r>
      <w:r w:rsidR="00AC76A5">
        <w:rPr>
          <w:rFonts w:hAnsi="標楷體" w:hint="eastAsia"/>
          <w:color w:val="000000"/>
          <w:szCs w:val="24"/>
        </w:rPr>
        <w:t>預算數26</w:t>
      </w:r>
      <w:r w:rsidR="00AC76A5">
        <w:rPr>
          <w:rFonts w:hAnsi="標楷體"/>
          <w:color w:val="000000"/>
          <w:szCs w:val="24"/>
        </w:rPr>
        <w:t>億</w:t>
      </w:r>
      <w:r w:rsidR="00AC76A5">
        <w:rPr>
          <w:rFonts w:hAnsi="標楷體" w:hint="eastAsia"/>
          <w:color w:val="000000"/>
          <w:szCs w:val="24"/>
        </w:rPr>
        <w:t>4</w:t>
      </w:r>
      <w:r w:rsidR="00AC76A5" w:rsidRPr="00AC76A5">
        <w:rPr>
          <w:rFonts w:hAnsi="標楷體" w:hint="eastAsia"/>
          <w:color w:val="000000"/>
          <w:szCs w:val="24"/>
        </w:rPr>
        <w:t>,</w:t>
      </w:r>
      <w:r w:rsidR="00AC76A5">
        <w:rPr>
          <w:rFonts w:hAnsi="標楷體" w:hint="eastAsia"/>
          <w:color w:val="000000"/>
          <w:szCs w:val="24"/>
        </w:rPr>
        <w:t>201</w:t>
      </w:r>
      <w:r w:rsidR="00AC76A5" w:rsidRPr="00AC76A5">
        <w:rPr>
          <w:rFonts w:hAnsi="標楷體" w:hint="eastAsia"/>
          <w:color w:val="000000"/>
          <w:szCs w:val="24"/>
        </w:rPr>
        <w:t>萬餘元</w:t>
      </w:r>
      <w:r w:rsidR="00AC76A5">
        <w:rPr>
          <w:rFonts w:hAnsi="標楷體" w:hint="eastAsia"/>
          <w:color w:val="000000"/>
          <w:szCs w:val="24"/>
        </w:rPr>
        <w:t>，</w:t>
      </w:r>
      <w:r w:rsidR="00AC76A5" w:rsidRPr="00AC76A5">
        <w:rPr>
          <w:rFonts w:hAnsi="標楷體" w:hint="eastAsia"/>
          <w:color w:val="000000"/>
          <w:szCs w:val="24"/>
        </w:rPr>
        <w:t>實現數</w:t>
      </w:r>
      <w:r w:rsidR="00AC76A5">
        <w:rPr>
          <w:rFonts w:hAnsi="標楷體" w:hint="eastAsia"/>
          <w:color w:val="000000"/>
          <w:szCs w:val="24"/>
        </w:rPr>
        <w:t>17</w:t>
      </w:r>
      <w:r w:rsidR="00AC76A5">
        <w:rPr>
          <w:rFonts w:hAnsi="標楷體"/>
          <w:color w:val="000000"/>
          <w:szCs w:val="24"/>
        </w:rPr>
        <w:t>億</w:t>
      </w:r>
      <w:r w:rsidR="00AC76A5">
        <w:rPr>
          <w:rFonts w:hAnsi="標楷體" w:hint="eastAsia"/>
          <w:color w:val="000000"/>
          <w:szCs w:val="24"/>
        </w:rPr>
        <w:t>6</w:t>
      </w:r>
      <w:r w:rsidR="00AC76A5" w:rsidRPr="00AC76A5">
        <w:rPr>
          <w:rFonts w:hAnsi="標楷體" w:hint="eastAsia"/>
          <w:color w:val="000000"/>
          <w:szCs w:val="24"/>
        </w:rPr>
        <w:t>,5</w:t>
      </w:r>
      <w:r w:rsidR="00AC76A5">
        <w:rPr>
          <w:rFonts w:hAnsi="標楷體" w:hint="eastAsia"/>
          <w:color w:val="000000"/>
          <w:szCs w:val="24"/>
        </w:rPr>
        <w:t>1</w:t>
      </w:r>
      <w:r w:rsidR="00AC76A5" w:rsidRPr="00AC76A5">
        <w:rPr>
          <w:rFonts w:hAnsi="標楷體" w:hint="eastAsia"/>
          <w:color w:val="000000"/>
          <w:szCs w:val="24"/>
        </w:rPr>
        <w:t>9萬餘元</w:t>
      </w:r>
      <w:r w:rsidR="00AC76A5">
        <w:rPr>
          <w:rFonts w:hAnsi="標楷體" w:hint="eastAsia"/>
          <w:color w:val="000000"/>
          <w:szCs w:val="24"/>
        </w:rPr>
        <w:t>，</w:t>
      </w:r>
      <w:r w:rsidR="00AC76A5" w:rsidRPr="00AC76A5">
        <w:rPr>
          <w:rFonts w:hAnsi="標楷體" w:hint="eastAsia"/>
          <w:color w:val="000000"/>
          <w:szCs w:val="24"/>
        </w:rPr>
        <w:t>應付保留數7億9,</w:t>
      </w:r>
      <w:r w:rsidR="00AC76A5">
        <w:rPr>
          <w:rFonts w:hAnsi="標楷體" w:hint="eastAsia"/>
          <w:color w:val="000000"/>
          <w:szCs w:val="24"/>
        </w:rPr>
        <w:t>932</w:t>
      </w:r>
      <w:r w:rsidR="00AC76A5" w:rsidRPr="00AC76A5">
        <w:rPr>
          <w:rFonts w:hAnsi="標楷體" w:hint="eastAsia"/>
          <w:color w:val="000000"/>
          <w:szCs w:val="24"/>
        </w:rPr>
        <w:t>萬餘元</w:t>
      </w:r>
      <w:r w:rsidR="00AC76A5">
        <w:rPr>
          <w:rFonts w:hAnsi="標楷體" w:hint="eastAsia"/>
          <w:color w:val="000000"/>
          <w:szCs w:val="24"/>
        </w:rPr>
        <w:t>，合計</w:t>
      </w:r>
      <w:r w:rsidRPr="00B96B9C">
        <w:rPr>
          <w:rFonts w:hAnsi="標楷體" w:hint="eastAsia"/>
          <w:color w:val="000000"/>
          <w:szCs w:val="24"/>
        </w:rPr>
        <w:t>決算審定數為</w:t>
      </w:r>
      <w:r w:rsidR="00AC76A5">
        <w:rPr>
          <w:rFonts w:hAnsi="標楷體" w:hint="eastAsia"/>
          <w:color w:val="000000"/>
          <w:szCs w:val="24"/>
        </w:rPr>
        <w:t>2</w:t>
      </w:r>
      <w:r w:rsidR="00B96B9C" w:rsidRPr="00B96B9C">
        <w:rPr>
          <w:rFonts w:hAnsi="標楷體" w:hint="eastAsia"/>
          <w:color w:val="000000"/>
          <w:szCs w:val="24"/>
        </w:rPr>
        <w:t>5</w:t>
      </w:r>
      <w:r w:rsidRPr="00B96B9C">
        <w:rPr>
          <w:rFonts w:hAnsi="標楷體" w:hint="eastAsia"/>
          <w:color w:val="000000"/>
          <w:szCs w:val="24"/>
        </w:rPr>
        <w:t>億</w:t>
      </w:r>
      <w:bookmarkStart w:id="5" w:name="_Hlk170197828"/>
      <w:r w:rsidR="00AC76A5">
        <w:rPr>
          <w:rFonts w:hAnsi="標楷體" w:hint="eastAsia"/>
          <w:color w:val="000000"/>
          <w:szCs w:val="24"/>
        </w:rPr>
        <w:t>6</w:t>
      </w:r>
      <w:r w:rsidRPr="00B96B9C">
        <w:rPr>
          <w:rFonts w:hAnsi="標楷體"/>
          <w:color w:val="000000"/>
          <w:szCs w:val="24"/>
        </w:rPr>
        <w:t>,</w:t>
      </w:r>
      <w:r w:rsidR="00AC76A5">
        <w:rPr>
          <w:rFonts w:hAnsi="標楷體" w:hint="eastAsia"/>
          <w:color w:val="000000"/>
          <w:szCs w:val="24"/>
        </w:rPr>
        <w:t>452</w:t>
      </w:r>
      <w:r w:rsidRPr="00B96B9C">
        <w:rPr>
          <w:rFonts w:hAnsi="標楷體" w:hint="eastAsia"/>
          <w:color w:val="000000"/>
          <w:szCs w:val="24"/>
        </w:rPr>
        <w:t>萬餘元</w:t>
      </w:r>
      <w:bookmarkEnd w:id="5"/>
      <w:r w:rsidR="00AC76A5" w:rsidRPr="00B96B9C">
        <w:rPr>
          <w:rFonts w:hAnsi="標楷體" w:hint="eastAsia"/>
          <w:color w:val="000000"/>
          <w:szCs w:val="24"/>
        </w:rPr>
        <w:t>（表1）</w:t>
      </w:r>
      <w:r w:rsidRPr="00B96B9C">
        <w:rPr>
          <w:rFonts w:hAnsi="標楷體" w:hint="eastAsia"/>
          <w:color w:val="000000"/>
          <w:szCs w:val="24"/>
        </w:rPr>
        <w:t>；在附屬單位預算部分，</w:t>
      </w:r>
      <w:proofErr w:type="gramStart"/>
      <w:r w:rsidRPr="00B96B9C">
        <w:rPr>
          <w:rFonts w:hAnsi="標楷體" w:hint="eastAsia"/>
          <w:color w:val="000000"/>
          <w:szCs w:val="24"/>
        </w:rPr>
        <w:t>各非營業</w:t>
      </w:r>
      <w:proofErr w:type="gramEnd"/>
      <w:r w:rsidRPr="00B96B9C">
        <w:rPr>
          <w:rFonts w:hAnsi="標楷體" w:hint="eastAsia"/>
          <w:color w:val="000000"/>
          <w:szCs w:val="24"/>
        </w:rPr>
        <w:t>特種基金編列預算</w:t>
      </w:r>
      <w:r w:rsidRPr="00B96B9C">
        <w:rPr>
          <w:rFonts w:hAnsi="標楷體"/>
          <w:color w:val="000000"/>
          <w:szCs w:val="24"/>
        </w:rPr>
        <w:t>1,</w:t>
      </w:r>
      <w:r w:rsidR="00B96B9C" w:rsidRPr="00B96B9C">
        <w:rPr>
          <w:rFonts w:hAnsi="標楷體" w:hint="eastAsia"/>
          <w:color w:val="000000"/>
          <w:szCs w:val="24"/>
        </w:rPr>
        <w:t>905</w:t>
      </w:r>
      <w:r w:rsidRPr="00B96B9C">
        <w:rPr>
          <w:rFonts w:hAnsi="標楷體" w:hint="eastAsia"/>
          <w:color w:val="000000"/>
          <w:szCs w:val="24"/>
        </w:rPr>
        <w:t>萬餘元，執行結果，決算審定數</w:t>
      </w:r>
      <w:r w:rsidRPr="00B96B9C">
        <w:rPr>
          <w:rFonts w:hAnsi="標楷體"/>
          <w:color w:val="000000"/>
          <w:szCs w:val="24"/>
        </w:rPr>
        <w:t>1,</w:t>
      </w:r>
      <w:r w:rsidR="00B96B9C" w:rsidRPr="00B96B9C">
        <w:rPr>
          <w:rFonts w:hAnsi="標楷體" w:hint="eastAsia"/>
          <w:color w:val="000000"/>
          <w:szCs w:val="24"/>
        </w:rPr>
        <w:t>841</w:t>
      </w:r>
      <w:r w:rsidRPr="00B96B9C">
        <w:rPr>
          <w:rFonts w:hAnsi="標楷體" w:hint="eastAsia"/>
          <w:color w:val="000000"/>
          <w:szCs w:val="24"/>
        </w:rPr>
        <w:t>萬餘元</w:t>
      </w:r>
      <w:bookmarkStart w:id="6" w:name="_Hlk43884536"/>
      <w:r w:rsidRPr="00B96B9C">
        <w:rPr>
          <w:rFonts w:hAnsi="標楷體" w:hint="eastAsia"/>
          <w:color w:val="000000"/>
          <w:szCs w:val="24"/>
        </w:rPr>
        <w:t>（表2）</w:t>
      </w:r>
      <w:bookmarkEnd w:id="6"/>
      <w:r w:rsidRPr="00B96B9C">
        <w:rPr>
          <w:rFonts w:hAnsi="標楷體" w:hint="eastAsia"/>
          <w:color w:val="000000"/>
          <w:szCs w:val="24"/>
        </w:rPr>
        <w:t>。茲</w:t>
      </w:r>
      <w:proofErr w:type="gramStart"/>
      <w:r w:rsidRPr="00B96B9C">
        <w:rPr>
          <w:rFonts w:hAnsi="標楷體" w:hint="eastAsia"/>
          <w:color w:val="000000"/>
          <w:szCs w:val="24"/>
        </w:rPr>
        <w:t>將年來</w:t>
      </w:r>
      <w:r w:rsidRPr="00A70625">
        <w:rPr>
          <w:rFonts w:hAnsi="標楷體" w:hint="eastAsia"/>
          <w:color w:val="000000"/>
          <w:szCs w:val="24"/>
        </w:rPr>
        <w:t>本</w:t>
      </w:r>
      <w:proofErr w:type="gramEnd"/>
      <w:r w:rsidRPr="00A70625">
        <w:rPr>
          <w:rFonts w:hAnsi="標楷體" w:hint="eastAsia"/>
          <w:color w:val="000000"/>
          <w:szCs w:val="24"/>
        </w:rPr>
        <w:t>處審核各機關災害防救預算執行情形所提之重要審核意見，</w:t>
      </w:r>
      <w:proofErr w:type="gramStart"/>
      <w:r w:rsidRPr="00A70625">
        <w:rPr>
          <w:rFonts w:hAnsi="標楷體" w:hint="eastAsia"/>
          <w:color w:val="000000"/>
          <w:szCs w:val="24"/>
        </w:rPr>
        <w:t>擇要摘述如次</w:t>
      </w:r>
      <w:proofErr w:type="gramEnd"/>
      <w:r w:rsidRPr="00A70625">
        <w:rPr>
          <w:rFonts w:hAnsi="標楷體" w:hint="eastAsia"/>
          <w:color w:val="000000"/>
          <w:szCs w:val="24"/>
        </w:rPr>
        <w:t>：</w:t>
      </w:r>
    </w:p>
    <w:p w14:paraId="6CB5F634" w14:textId="5E3C1D71" w:rsidR="004E1E9A" w:rsidRPr="00933AC1" w:rsidRDefault="004E1E9A" w:rsidP="00946449">
      <w:pPr>
        <w:snapToGrid w:val="0"/>
        <w:spacing w:line="450" w:lineRule="exact"/>
        <w:ind w:firstLine="480"/>
        <w:rPr>
          <w:rFonts w:hAnsi="標楷體"/>
          <w:szCs w:val="24"/>
        </w:rPr>
      </w:pPr>
      <w:r w:rsidRPr="00B17C91">
        <w:rPr>
          <w:rFonts w:hAnsi="標楷體" w:hint="eastAsia"/>
          <w:szCs w:val="24"/>
        </w:rPr>
        <w:t xml:space="preserve">（一）　</w:t>
      </w:r>
      <w:r w:rsidR="003631F0" w:rsidRPr="00B17C91">
        <w:rPr>
          <w:rFonts w:hAnsi="標楷體" w:hint="eastAsia"/>
          <w:szCs w:val="24"/>
        </w:rPr>
        <w:t>動支災害準備金辦理災害救助、緊急搶救及復建工程，惟經費保留比率偏高，</w:t>
      </w:r>
      <w:proofErr w:type="gramStart"/>
      <w:r w:rsidR="003631F0" w:rsidRPr="00B17C91">
        <w:rPr>
          <w:rFonts w:hAnsi="標楷體" w:hint="eastAsia"/>
          <w:szCs w:val="24"/>
        </w:rPr>
        <w:t>允待加強</w:t>
      </w:r>
      <w:proofErr w:type="gramEnd"/>
      <w:r w:rsidR="003631F0" w:rsidRPr="00B17C91">
        <w:rPr>
          <w:rFonts w:hAnsi="標楷體" w:hint="eastAsia"/>
          <w:szCs w:val="24"/>
        </w:rPr>
        <w:t>控管作業時程並積極辦理，以應救災需求</w:t>
      </w:r>
      <w:r w:rsidRPr="00933AC1">
        <w:rPr>
          <w:rFonts w:hAnsi="標楷體" w:hint="eastAsia"/>
          <w:szCs w:val="24"/>
        </w:rPr>
        <w:t>。（詳乙－</w:t>
      </w:r>
      <w:r w:rsidR="004037CD" w:rsidRPr="00933AC1">
        <w:rPr>
          <w:rFonts w:hAnsi="標楷體" w:hint="eastAsia"/>
          <w:szCs w:val="24"/>
        </w:rPr>
        <w:t>1</w:t>
      </w:r>
      <w:r w:rsidR="003631F0" w:rsidRPr="00933AC1">
        <w:rPr>
          <w:rFonts w:hAnsi="標楷體" w:hint="eastAsia"/>
          <w:szCs w:val="24"/>
        </w:rPr>
        <w:t>3</w:t>
      </w:r>
      <w:r w:rsidRPr="00933AC1">
        <w:rPr>
          <w:rFonts w:hAnsi="標楷體" w:hint="eastAsia"/>
          <w:szCs w:val="24"/>
        </w:rPr>
        <w:t>頁）</w:t>
      </w:r>
    </w:p>
    <w:p w14:paraId="064BD607" w14:textId="4E40CD41" w:rsidR="00D60FE3" w:rsidRPr="00B17C91" w:rsidRDefault="004E1E9A" w:rsidP="00946449">
      <w:pPr>
        <w:snapToGrid w:val="0"/>
        <w:spacing w:afterLines="50" w:after="180" w:line="450" w:lineRule="exact"/>
        <w:ind w:firstLine="480"/>
        <w:rPr>
          <w:rFonts w:hAnsi="標楷體"/>
          <w:spacing w:val="-10"/>
          <w:szCs w:val="28"/>
        </w:rPr>
      </w:pPr>
      <w:r w:rsidRPr="00933AC1">
        <w:rPr>
          <w:rFonts w:hAnsi="標楷體" w:hint="eastAsia"/>
          <w:szCs w:val="24"/>
        </w:rPr>
        <w:t xml:space="preserve">（二）　</w:t>
      </w:r>
      <w:r w:rsidR="00B17C91" w:rsidRPr="00933AC1">
        <w:rPr>
          <w:rFonts w:hAnsi="標楷體" w:hint="eastAsia"/>
          <w:szCs w:val="24"/>
        </w:rPr>
        <w:t>為加強對毒性及化學物質運作業者管理，有效掌握毒化物流向，辦理源頭查核管理計畫，惟部分業者緊急應變機制與能力待改善，或未積極</w:t>
      </w:r>
      <w:proofErr w:type="gramStart"/>
      <w:r w:rsidR="00B17C91" w:rsidRPr="00933AC1">
        <w:rPr>
          <w:rFonts w:hAnsi="標楷體" w:hint="eastAsia"/>
          <w:szCs w:val="24"/>
        </w:rPr>
        <w:t>參與毒災聯防</w:t>
      </w:r>
      <w:proofErr w:type="gramEnd"/>
      <w:r w:rsidR="00B17C91" w:rsidRPr="00933AC1">
        <w:rPr>
          <w:rFonts w:hAnsi="標楷體" w:hint="eastAsia"/>
          <w:szCs w:val="24"/>
        </w:rPr>
        <w:t>小組訓練，</w:t>
      </w:r>
      <w:proofErr w:type="gramStart"/>
      <w:r w:rsidR="00B17C91" w:rsidRPr="00933AC1">
        <w:rPr>
          <w:rFonts w:hAnsi="標楷體" w:hint="eastAsia"/>
          <w:szCs w:val="24"/>
        </w:rPr>
        <w:t>允待督促研謀妥處</w:t>
      </w:r>
      <w:proofErr w:type="gramEnd"/>
      <w:r w:rsidR="00B17C91" w:rsidRPr="00933AC1">
        <w:rPr>
          <w:rFonts w:hAnsi="標楷體" w:hint="eastAsia"/>
          <w:szCs w:val="24"/>
        </w:rPr>
        <w:t>，守護民眾食安健康。</w:t>
      </w:r>
      <w:r w:rsidRPr="00933AC1">
        <w:rPr>
          <w:rFonts w:hAnsi="標楷體" w:hint="eastAsia"/>
          <w:spacing w:val="-10"/>
          <w:szCs w:val="24"/>
        </w:rPr>
        <w:t>（詳乙－</w:t>
      </w:r>
      <w:r w:rsidR="00933AC1" w:rsidRPr="00933AC1">
        <w:rPr>
          <w:rFonts w:hAnsi="標楷體" w:hint="eastAsia"/>
          <w:spacing w:val="-10"/>
          <w:szCs w:val="24"/>
        </w:rPr>
        <w:t>82</w:t>
      </w:r>
      <w:r w:rsidRPr="00933AC1">
        <w:rPr>
          <w:rFonts w:hAnsi="標楷體" w:hint="eastAsia"/>
          <w:spacing w:val="-10"/>
          <w:szCs w:val="24"/>
        </w:rPr>
        <w:t>頁）</w:t>
      </w:r>
      <w:bookmarkEnd w:id="3"/>
    </w:p>
    <w:tbl>
      <w:tblPr>
        <w:tblW w:w="9939" w:type="dxa"/>
        <w:tblLayout w:type="fixed"/>
        <w:tblCellMar>
          <w:left w:w="28" w:type="dxa"/>
          <w:right w:w="28" w:type="dxa"/>
        </w:tblCellMar>
        <w:tblLook w:val="04A0" w:firstRow="1" w:lastRow="0" w:firstColumn="1" w:lastColumn="0" w:noHBand="0" w:noVBand="1"/>
      </w:tblPr>
      <w:tblGrid>
        <w:gridCol w:w="12"/>
        <w:gridCol w:w="1241"/>
        <w:gridCol w:w="7"/>
        <w:gridCol w:w="1234"/>
        <w:gridCol w:w="42"/>
        <w:gridCol w:w="934"/>
        <w:gridCol w:w="266"/>
        <w:gridCol w:w="659"/>
        <w:gridCol w:w="584"/>
        <w:gridCol w:w="124"/>
        <w:gridCol w:w="709"/>
        <w:gridCol w:w="409"/>
        <w:gridCol w:w="300"/>
        <w:gridCol w:w="709"/>
        <w:gridCol w:w="233"/>
        <w:gridCol w:w="746"/>
        <w:gridCol w:w="496"/>
        <w:gridCol w:w="354"/>
        <w:gridCol w:w="880"/>
      </w:tblGrid>
      <w:tr w:rsidR="00D60FE3" w:rsidRPr="00D60FE3" w14:paraId="12743339" w14:textId="77777777" w:rsidTr="00F97845">
        <w:trPr>
          <w:trHeight w:val="113"/>
        </w:trPr>
        <w:tc>
          <w:tcPr>
            <w:tcW w:w="9939" w:type="dxa"/>
            <w:gridSpan w:val="19"/>
            <w:tcBorders>
              <w:top w:val="nil"/>
              <w:left w:val="nil"/>
              <w:bottom w:val="nil"/>
              <w:right w:val="nil"/>
            </w:tcBorders>
            <w:shd w:val="clear" w:color="auto" w:fill="auto"/>
            <w:hideMark/>
          </w:tcPr>
          <w:p w14:paraId="265E807E" w14:textId="77777777" w:rsidR="00D60FE3" w:rsidRPr="00D60FE3" w:rsidRDefault="00D60FE3" w:rsidP="00D60FE3">
            <w:pPr>
              <w:snapToGrid w:val="0"/>
              <w:spacing w:afterLines="10" w:after="36" w:line="440" w:lineRule="exact"/>
              <w:ind w:firstLineChars="0" w:firstLine="0"/>
              <w:jc w:val="center"/>
              <w:rPr>
                <w:rFonts w:hAnsi="標楷體" w:cs="新細明體"/>
                <w:b/>
                <w:bCs/>
                <w:color w:val="000000"/>
                <w:kern w:val="0"/>
                <w:szCs w:val="24"/>
              </w:rPr>
            </w:pPr>
            <w:r w:rsidRPr="00D60FE3">
              <w:rPr>
                <w:rFonts w:hAnsi="標楷體" w:cs="新細明體" w:hint="eastAsia"/>
                <w:b/>
                <w:bCs/>
                <w:color w:val="000000"/>
                <w:kern w:val="0"/>
                <w:szCs w:val="24"/>
              </w:rPr>
              <w:t>表1　高雄市總預算相關災害防救預算執行情形</w:t>
            </w:r>
          </w:p>
        </w:tc>
      </w:tr>
      <w:tr w:rsidR="00D60FE3" w:rsidRPr="00D60FE3" w14:paraId="6F6EF063" w14:textId="77777777" w:rsidTr="00F97845">
        <w:trPr>
          <w:trHeight w:val="113"/>
        </w:trPr>
        <w:tc>
          <w:tcPr>
            <w:tcW w:w="9939" w:type="dxa"/>
            <w:gridSpan w:val="19"/>
            <w:tcBorders>
              <w:top w:val="nil"/>
              <w:left w:val="nil"/>
              <w:bottom w:val="single" w:sz="4" w:space="0" w:color="auto"/>
              <w:right w:val="nil"/>
            </w:tcBorders>
            <w:shd w:val="clear" w:color="auto" w:fill="auto"/>
            <w:hideMark/>
          </w:tcPr>
          <w:p w14:paraId="0EDDD632" w14:textId="77777777" w:rsidR="00D60FE3" w:rsidRPr="00D60FE3" w:rsidRDefault="00D60FE3" w:rsidP="00D60FE3">
            <w:pPr>
              <w:snapToGrid w:val="0"/>
              <w:spacing w:line="240" w:lineRule="auto"/>
              <w:ind w:firstLineChars="0" w:firstLine="0"/>
              <w:jc w:val="right"/>
              <w:rPr>
                <w:rFonts w:hAnsi="標楷體" w:cs="新細明體"/>
                <w:color w:val="000000"/>
                <w:kern w:val="0"/>
                <w:sz w:val="20"/>
              </w:rPr>
            </w:pPr>
            <w:r w:rsidRPr="00D60FE3">
              <w:rPr>
                <w:rFonts w:hAnsi="標楷體" w:cs="新細明體" w:hint="eastAsia"/>
                <w:color w:val="000000"/>
                <w:kern w:val="0"/>
                <w:sz w:val="20"/>
              </w:rPr>
              <w:t>單位：新臺幣千元</w:t>
            </w:r>
          </w:p>
        </w:tc>
      </w:tr>
      <w:tr w:rsidR="00D60FE3" w:rsidRPr="00D60FE3" w14:paraId="2F6130CF" w14:textId="77777777" w:rsidTr="00F97845">
        <w:trPr>
          <w:trHeight w:hRule="exact" w:val="340"/>
        </w:trPr>
        <w:tc>
          <w:tcPr>
            <w:tcW w:w="1260" w:type="dxa"/>
            <w:gridSpan w:val="3"/>
            <w:vMerge w:val="restart"/>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hideMark/>
          </w:tcPr>
          <w:p w14:paraId="0E08F6F6" w14:textId="77777777" w:rsidR="00D60FE3" w:rsidRPr="00D60FE3" w:rsidRDefault="00D60FE3" w:rsidP="00D60FE3">
            <w:pPr>
              <w:adjustRightInd w:val="0"/>
              <w:snapToGrid w:val="0"/>
              <w:spacing w:line="220" w:lineRule="exact"/>
              <w:ind w:firstLineChars="0" w:firstLine="0"/>
              <w:jc w:val="distribute"/>
              <w:rPr>
                <w:rFonts w:hAnsi="標楷體" w:cs="新細明體"/>
                <w:color w:val="000000"/>
                <w:kern w:val="0"/>
                <w:sz w:val="20"/>
              </w:rPr>
            </w:pPr>
            <w:r w:rsidRPr="00D60FE3">
              <w:rPr>
                <w:rFonts w:hAnsi="標楷體" w:cs="新細明體" w:hint="eastAsia"/>
                <w:color w:val="000000"/>
                <w:kern w:val="0"/>
                <w:sz w:val="20"/>
              </w:rPr>
              <w:t>主管機關</w:t>
            </w:r>
          </w:p>
          <w:p w14:paraId="08F6EB8D" w14:textId="77777777" w:rsidR="00D60FE3" w:rsidRPr="00D60FE3" w:rsidRDefault="00D60FE3" w:rsidP="00D60FE3">
            <w:pPr>
              <w:adjustRightInd w:val="0"/>
              <w:snapToGrid w:val="0"/>
              <w:spacing w:line="220" w:lineRule="exact"/>
              <w:ind w:firstLineChars="0" w:firstLine="0"/>
              <w:jc w:val="distribute"/>
              <w:rPr>
                <w:rFonts w:hAnsi="標楷體" w:cs="新細明體"/>
                <w:color w:val="000000"/>
                <w:kern w:val="0"/>
                <w:sz w:val="20"/>
              </w:rPr>
            </w:pPr>
            <w:r w:rsidRPr="00D60FE3">
              <w:rPr>
                <w:rFonts w:hAnsi="標楷體" w:cs="新細明體" w:hint="eastAsia"/>
                <w:color w:val="000000"/>
                <w:kern w:val="0"/>
                <w:sz w:val="20"/>
              </w:rPr>
              <w:t>（計畫）名稱</w:t>
            </w:r>
          </w:p>
        </w:tc>
        <w:tc>
          <w:tcPr>
            <w:tcW w:w="1276" w:type="dxa"/>
            <w:gridSpan w:val="2"/>
            <w:vMerge w:val="restart"/>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hideMark/>
          </w:tcPr>
          <w:p w14:paraId="03B72BD6" w14:textId="77777777" w:rsidR="00D60FE3" w:rsidRPr="00D60FE3" w:rsidRDefault="00D60FE3" w:rsidP="00D60FE3">
            <w:pPr>
              <w:adjustRightInd w:val="0"/>
              <w:snapToGrid w:val="0"/>
              <w:spacing w:line="220" w:lineRule="exact"/>
              <w:ind w:firstLineChars="0" w:firstLine="0"/>
              <w:jc w:val="center"/>
              <w:rPr>
                <w:rFonts w:hAnsi="標楷體" w:cs="新細明體"/>
                <w:color w:val="000000"/>
                <w:kern w:val="0"/>
                <w:sz w:val="20"/>
              </w:rPr>
            </w:pPr>
            <w:r w:rsidRPr="00D60FE3">
              <w:rPr>
                <w:rFonts w:hAnsi="標楷體" w:cs="新細明體" w:hint="eastAsia"/>
                <w:color w:val="000000"/>
                <w:kern w:val="0"/>
                <w:sz w:val="20"/>
              </w:rPr>
              <w:t>主管災害事項</w:t>
            </w:r>
          </w:p>
        </w:tc>
        <w:tc>
          <w:tcPr>
            <w:tcW w:w="4694" w:type="dxa"/>
            <w:gridSpan w:val="9"/>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25195948" w14:textId="77777777" w:rsidR="00D60FE3" w:rsidRPr="00D60FE3" w:rsidRDefault="00D60FE3" w:rsidP="00D60FE3">
            <w:pPr>
              <w:adjustRightInd w:val="0"/>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預算數</w:t>
            </w:r>
          </w:p>
        </w:tc>
        <w:tc>
          <w:tcPr>
            <w:tcW w:w="2709" w:type="dxa"/>
            <w:gridSpan w:val="5"/>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5882DCE5" w14:textId="77777777" w:rsidR="00D60FE3" w:rsidRPr="00D60FE3" w:rsidRDefault="00D60FE3" w:rsidP="00D60FE3">
            <w:pPr>
              <w:adjustRightInd w:val="0"/>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決算審定數</w:t>
            </w:r>
          </w:p>
        </w:tc>
      </w:tr>
      <w:tr w:rsidR="00D60FE3" w:rsidRPr="00D60FE3" w14:paraId="6C05FFF8" w14:textId="77777777" w:rsidTr="00F97845">
        <w:trPr>
          <w:trHeight w:hRule="exact" w:val="340"/>
        </w:trPr>
        <w:tc>
          <w:tcPr>
            <w:tcW w:w="1260" w:type="dxa"/>
            <w:gridSpan w:val="3"/>
            <w:vMerge/>
            <w:tcBorders>
              <w:top w:val="single" w:sz="4" w:space="0" w:color="auto"/>
              <w:left w:val="single" w:sz="4" w:space="0" w:color="auto"/>
              <w:bottom w:val="single" w:sz="4" w:space="0" w:color="auto"/>
              <w:right w:val="single" w:sz="4" w:space="0" w:color="auto"/>
            </w:tcBorders>
            <w:tcMar>
              <w:top w:w="0" w:type="dxa"/>
              <w:bottom w:w="0" w:type="dxa"/>
            </w:tcMar>
            <w:hideMark/>
          </w:tcPr>
          <w:p w14:paraId="3E9A3317" w14:textId="77777777" w:rsidR="00D60FE3" w:rsidRPr="00D60FE3" w:rsidRDefault="00D60FE3" w:rsidP="00D60FE3">
            <w:pPr>
              <w:adjustRightInd w:val="0"/>
              <w:snapToGrid w:val="0"/>
              <w:spacing w:line="220" w:lineRule="exact"/>
              <w:ind w:firstLineChars="0" w:firstLine="0"/>
              <w:jc w:val="distribute"/>
              <w:rPr>
                <w:rFonts w:hAnsi="標楷體" w:cs="新細明體"/>
                <w:color w:val="000000"/>
                <w:kern w:val="0"/>
                <w:sz w:val="20"/>
              </w:rPr>
            </w:pPr>
          </w:p>
        </w:tc>
        <w:tc>
          <w:tcPr>
            <w:tcW w:w="1276" w:type="dxa"/>
            <w:gridSpan w:val="2"/>
            <w:vMerge/>
            <w:tcBorders>
              <w:top w:val="single" w:sz="4" w:space="0" w:color="auto"/>
              <w:left w:val="single" w:sz="4" w:space="0" w:color="auto"/>
              <w:bottom w:val="single" w:sz="4" w:space="0" w:color="auto"/>
              <w:right w:val="single" w:sz="4" w:space="0" w:color="auto"/>
            </w:tcBorders>
            <w:tcMar>
              <w:top w:w="0" w:type="dxa"/>
              <w:bottom w:w="0" w:type="dxa"/>
            </w:tcMar>
            <w:hideMark/>
          </w:tcPr>
          <w:p w14:paraId="3CA6D48B" w14:textId="77777777" w:rsidR="00D60FE3" w:rsidRPr="00D60FE3" w:rsidRDefault="00D60FE3" w:rsidP="00D60FE3">
            <w:pPr>
              <w:adjustRightInd w:val="0"/>
              <w:snapToGrid w:val="0"/>
              <w:spacing w:line="220" w:lineRule="exact"/>
              <w:ind w:firstLineChars="0" w:firstLine="0"/>
              <w:jc w:val="distribute"/>
              <w:rPr>
                <w:rFonts w:hAnsi="標楷體" w:cs="新細明體"/>
                <w:color w:val="000000"/>
                <w:kern w:val="0"/>
                <w:sz w:val="20"/>
              </w:rPr>
            </w:pPr>
          </w:p>
        </w:tc>
        <w:tc>
          <w:tcPr>
            <w:tcW w:w="934" w:type="dxa"/>
            <w:vMerge w:val="restart"/>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6734B482" w14:textId="77777777" w:rsidR="00D60FE3" w:rsidRPr="00D60FE3" w:rsidRDefault="00D60FE3" w:rsidP="00D60FE3">
            <w:pPr>
              <w:adjustRightInd w:val="0"/>
              <w:snapToGrid w:val="0"/>
              <w:spacing w:line="220" w:lineRule="exact"/>
              <w:ind w:rightChars="20" w:right="48" w:firstLineChars="0" w:firstLine="0"/>
              <w:jc w:val="distribute"/>
              <w:rPr>
                <w:rFonts w:hAnsi="標楷體" w:cs="新細明體"/>
                <w:color w:val="000000"/>
                <w:spacing w:val="-20"/>
                <w:kern w:val="0"/>
                <w:sz w:val="20"/>
              </w:rPr>
            </w:pPr>
            <w:r w:rsidRPr="00D60FE3">
              <w:rPr>
                <w:rFonts w:hAnsi="標楷體" w:cs="新細明體" w:hint="eastAsia"/>
                <w:color w:val="000000"/>
                <w:kern w:val="0"/>
                <w:sz w:val="20"/>
              </w:rPr>
              <w:t>合計</w:t>
            </w:r>
          </w:p>
        </w:tc>
        <w:tc>
          <w:tcPr>
            <w:tcW w:w="925" w:type="dxa"/>
            <w:gridSpan w:val="2"/>
            <w:vMerge w:val="restart"/>
            <w:tcBorders>
              <w:top w:val="single" w:sz="4" w:space="0" w:color="auto"/>
              <w:left w:val="single" w:sz="4" w:space="0" w:color="auto"/>
              <w:right w:val="single" w:sz="4" w:space="0" w:color="auto"/>
            </w:tcBorders>
            <w:shd w:val="clear" w:color="auto" w:fill="auto"/>
            <w:noWrap/>
            <w:tcMar>
              <w:top w:w="0" w:type="dxa"/>
              <w:bottom w:w="0" w:type="dxa"/>
            </w:tcMar>
            <w:vAlign w:val="center"/>
            <w:hideMark/>
          </w:tcPr>
          <w:p w14:paraId="6BFDBB29" w14:textId="77777777" w:rsidR="00D60FE3" w:rsidRPr="007556FE" w:rsidRDefault="00D60FE3" w:rsidP="007556FE">
            <w:pPr>
              <w:adjustRightInd w:val="0"/>
              <w:snapToGrid w:val="0"/>
              <w:spacing w:line="220" w:lineRule="exact"/>
              <w:ind w:rightChars="20" w:right="48" w:firstLineChars="0" w:firstLine="0"/>
              <w:jc w:val="distribute"/>
              <w:rPr>
                <w:rFonts w:hAnsi="標楷體" w:cs="新細明體"/>
                <w:color w:val="000000"/>
                <w:spacing w:val="-40"/>
                <w:kern w:val="0"/>
                <w:sz w:val="20"/>
              </w:rPr>
            </w:pPr>
            <w:r w:rsidRPr="007556FE">
              <w:rPr>
                <w:rFonts w:hAnsi="標楷體" w:cs="新細明體" w:hint="eastAsia"/>
                <w:color w:val="000000"/>
                <w:spacing w:val="-40"/>
                <w:kern w:val="0"/>
                <w:sz w:val="20"/>
              </w:rPr>
              <w:t>原列災害</w:t>
            </w:r>
          </w:p>
          <w:p w14:paraId="00020F3B" w14:textId="77777777" w:rsidR="00D60FE3" w:rsidRPr="00D60FE3" w:rsidRDefault="00D60FE3" w:rsidP="007556FE">
            <w:pPr>
              <w:adjustRightInd w:val="0"/>
              <w:snapToGrid w:val="0"/>
              <w:spacing w:line="220" w:lineRule="exact"/>
              <w:ind w:rightChars="10" w:right="24" w:firstLineChars="0" w:firstLine="0"/>
              <w:jc w:val="distribute"/>
              <w:rPr>
                <w:rFonts w:hAnsi="標楷體" w:cs="新細明體"/>
                <w:color w:val="000000"/>
                <w:kern w:val="0"/>
                <w:sz w:val="20"/>
              </w:rPr>
            </w:pPr>
            <w:r w:rsidRPr="007556FE">
              <w:rPr>
                <w:rFonts w:hAnsi="標楷體" w:cs="新細明體" w:hint="eastAsia"/>
                <w:color w:val="000000"/>
                <w:spacing w:val="-40"/>
                <w:kern w:val="0"/>
                <w:sz w:val="20"/>
              </w:rPr>
              <w:t>防救預算數</w:t>
            </w:r>
          </w:p>
        </w:tc>
        <w:tc>
          <w:tcPr>
            <w:tcW w:w="283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A0EFD4F" w14:textId="77777777" w:rsidR="00D60FE3" w:rsidRPr="00D60FE3" w:rsidRDefault="00D60FE3" w:rsidP="00D60FE3">
            <w:pPr>
              <w:adjustRightInd w:val="0"/>
              <w:snapToGrid w:val="0"/>
              <w:spacing w:line="220" w:lineRule="exact"/>
              <w:ind w:firstLineChars="0" w:firstLine="0"/>
              <w:jc w:val="distribute"/>
              <w:rPr>
                <w:rFonts w:hAnsi="標楷體" w:cs="新細明體"/>
                <w:color w:val="000000"/>
                <w:kern w:val="0"/>
                <w:sz w:val="20"/>
              </w:rPr>
            </w:pPr>
            <w:r w:rsidRPr="00D60FE3">
              <w:rPr>
                <w:rFonts w:hAnsi="標楷體" w:cs="新細明體" w:hint="eastAsia"/>
                <w:color w:val="000000"/>
                <w:kern w:val="0"/>
                <w:sz w:val="20"/>
              </w:rPr>
              <w:t>新增災害防救預算</w:t>
            </w:r>
          </w:p>
        </w:tc>
        <w:tc>
          <w:tcPr>
            <w:tcW w:w="979" w:type="dxa"/>
            <w:gridSpan w:val="2"/>
            <w:vMerge w:val="restart"/>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5C18A65A" w14:textId="77777777" w:rsidR="00D60FE3" w:rsidRPr="00D60FE3" w:rsidRDefault="00D60FE3" w:rsidP="00D60FE3">
            <w:pPr>
              <w:adjustRightInd w:val="0"/>
              <w:snapToGrid w:val="0"/>
              <w:spacing w:line="220" w:lineRule="exact"/>
              <w:ind w:firstLineChars="0" w:firstLine="0"/>
              <w:jc w:val="distribute"/>
              <w:rPr>
                <w:rFonts w:hAnsi="標楷體" w:cs="新細明體"/>
                <w:color w:val="000000"/>
                <w:kern w:val="0"/>
                <w:sz w:val="20"/>
              </w:rPr>
            </w:pPr>
            <w:r w:rsidRPr="00D60FE3">
              <w:rPr>
                <w:rFonts w:hAnsi="標楷體" w:cs="新細明體" w:hint="eastAsia"/>
                <w:color w:val="000000"/>
                <w:kern w:val="0"/>
                <w:sz w:val="20"/>
              </w:rPr>
              <w:t>合計</w:t>
            </w:r>
          </w:p>
        </w:tc>
        <w:tc>
          <w:tcPr>
            <w:tcW w:w="85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38B2AC8D" w14:textId="77777777" w:rsidR="00D60FE3" w:rsidRPr="00D60FE3" w:rsidRDefault="00D60FE3" w:rsidP="00D60FE3">
            <w:pPr>
              <w:adjustRightInd w:val="0"/>
              <w:snapToGrid w:val="0"/>
              <w:spacing w:line="220" w:lineRule="exact"/>
              <w:ind w:firstLineChars="0" w:firstLine="0"/>
              <w:jc w:val="distribute"/>
              <w:rPr>
                <w:rFonts w:hAnsi="標楷體" w:cs="新細明體"/>
                <w:color w:val="000000"/>
                <w:spacing w:val="-10"/>
                <w:kern w:val="0"/>
                <w:sz w:val="20"/>
                <w:highlight w:val="yellow"/>
              </w:rPr>
            </w:pPr>
            <w:r w:rsidRPr="00D60FE3">
              <w:rPr>
                <w:rFonts w:hAnsi="標楷體" w:cs="新細明體" w:hint="eastAsia"/>
                <w:color w:val="000000"/>
                <w:kern w:val="0"/>
                <w:sz w:val="20"/>
              </w:rPr>
              <w:t>實現數</w:t>
            </w:r>
          </w:p>
        </w:tc>
        <w:tc>
          <w:tcPr>
            <w:tcW w:w="880" w:type="dxa"/>
            <w:vMerge w:val="restart"/>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39927F9B" w14:textId="77777777" w:rsidR="00D60FE3" w:rsidRPr="00D60FE3" w:rsidRDefault="00D60FE3" w:rsidP="00D60FE3">
            <w:pPr>
              <w:adjustRightInd w:val="0"/>
              <w:snapToGrid w:val="0"/>
              <w:spacing w:line="220" w:lineRule="exact"/>
              <w:ind w:firstLineChars="0" w:firstLine="0"/>
              <w:jc w:val="distribute"/>
              <w:rPr>
                <w:rFonts w:hAnsi="標楷體" w:cs="新細明體"/>
                <w:color w:val="000000"/>
                <w:kern w:val="0"/>
                <w:sz w:val="20"/>
              </w:rPr>
            </w:pPr>
            <w:r w:rsidRPr="00D60FE3">
              <w:rPr>
                <w:rFonts w:hAnsi="標楷體" w:cs="新細明體" w:hint="eastAsia"/>
                <w:color w:val="000000"/>
                <w:kern w:val="0"/>
                <w:sz w:val="20"/>
              </w:rPr>
              <w:t>應付</w:t>
            </w:r>
          </w:p>
          <w:p w14:paraId="443623BE" w14:textId="77777777" w:rsidR="00D60FE3" w:rsidRPr="00D60FE3" w:rsidRDefault="00D60FE3" w:rsidP="00D60FE3">
            <w:pPr>
              <w:adjustRightInd w:val="0"/>
              <w:snapToGrid w:val="0"/>
              <w:spacing w:line="220" w:lineRule="exact"/>
              <w:ind w:firstLineChars="0" w:firstLine="0"/>
              <w:jc w:val="distribute"/>
              <w:rPr>
                <w:rFonts w:hAnsi="標楷體" w:cs="新細明體"/>
                <w:color w:val="000000"/>
                <w:kern w:val="0"/>
                <w:sz w:val="20"/>
                <w:highlight w:val="yellow"/>
              </w:rPr>
            </w:pPr>
            <w:r w:rsidRPr="00D60FE3">
              <w:rPr>
                <w:rFonts w:hAnsi="標楷體" w:cs="新細明體" w:hint="eastAsia"/>
                <w:color w:val="000000"/>
                <w:kern w:val="0"/>
                <w:sz w:val="20"/>
              </w:rPr>
              <w:t>保留數</w:t>
            </w:r>
          </w:p>
        </w:tc>
      </w:tr>
      <w:tr w:rsidR="00D60FE3" w:rsidRPr="00D60FE3" w14:paraId="27517E2B" w14:textId="77777777" w:rsidTr="00F97845">
        <w:trPr>
          <w:trHeight w:hRule="exact" w:val="680"/>
        </w:trPr>
        <w:tc>
          <w:tcPr>
            <w:tcW w:w="1260" w:type="dxa"/>
            <w:gridSpan w:val="3"/>
            <w:vMerge/>
            <w:tcBorders>
              <w:top w:val="single" w:sz="4" w:space="0" w:color="auto"/>
              <w:left w:val="single" w:sz="4" w:space="0" w:color="auto"/>
              <w:bottom w:val="single" w:sz="4" w:space="0" w:color="auto"/>
              <w:right w:val="single" w:sz="4" w:space="0" w:color="auto"/>
            </w:tcBorders>
            <w:tcMar>
              <w:top w:w="0" w:type="dxa"/>
              <w:bottom w:w="0" w:type="dxa"/>
            </w:tcMar>
            <w:hideMark/>
          </w:tcPr>
          <w:p w14:paraId="3D39C607" w14:textId="77777777" w:rsidR="00D60FE3" w:rsidRPr="00D60FE3" w:rsidRDefault="00D60FE3" w:rsidP="00D60FE3">
            <w:pPr>
              <w:adjustRightInd w:val="0"/>
              <w:snapToGrid w:val="0"/>
              <w:spacing w:line="220" w:lineRule="exact"/>
              <w:ind w:firstLineChars="0" w:firstLine="0"/>
              <w:jc w:val="distribute"/>
              <w:rPr>
                <w:rFonts w:hAnsi="標楷體" w:cs="新細明體"/>
                <w:color w:val="000000"/>
                <w:kern w:val="0"/>
                <w:sz w:val="20"/>
                <w:highlight w:val="yellow"/>
              </w:rPr>
            </w:pPr>
          </w:p>
        </w:tc>
        <w:tc>
          <w:tcPr>
            <w:tcW w:w="1276" w:type="dxa"/>
            <w:gridSpan w:val="2"/>
            <w:vMerge/>
            <w:tcBorders>
              <w:top w:val="single" w:sz="4" w:space="0" w:color="auto"/>
              <w:left w:val="single" w:sz="4" w:space="0" w:color="auto"/>
              <w:bottom w:val="single" w:sz="4" w:space="0" w:color="auto"/>
              <w:right w:val="single" w:sz="4" w:space="0" w:color="auto"/>
            </w:tcBorders>
            <w:tcMar>
              <w:top w:w="0" w:type="dxa"/>
              <w:bottom w:w="0" w:type="dxa"/>
            </w:tcMar>
            <w:hideMark/>
          </w:tcPr>
          <w:p w14:paraId="6C6EDAF9" w14:textId="77777777" w:rsidR="00D60FE3" w:rsidRPr="00D60FE3" w:rsidRDefault="00D60FE3" w:rsidP="00D60FE3">
            <w:pPr>
              <w:adjustRightInd w:val="0"/>
              <w:snapToGrid w:val="0"/>
              <w:spacing w:line="220" w:lineRule="exact"/>
              <w:ind w:firstLineChars="0" w:firstLine="0"/>
              <w:jc w:val="distribute"/>
              <w:rPr>
                <w:rFonts w:hAnsi="標楷體" w:cs="新細明體"/>
                <w:color w:val="000000"/>
                <w:kern w:val="0"/>
                <w:sz w:val="20"/>
                <w:highlight w:val="yellow"/>
              </w:rPr>
            </w:pPr>
          </w:p>
        </w:tc>
        <w:tc>
          <w:tcPr>
            <w:tcW w:w="934" w:type="dxa"/>
            <w:vMerge/>
            <w:tcBorders>
              <w:top w:val="single" w:sz="4" w:space="0" w:color="auto"/>
              <w:left w:val="single" w:sz="4" w:space="0" w:color="auto"/>
              <w:bottom w:val="single" w:sz="4" w:space="0" w:color="auto"/>
              <w:right w:val="single" w:sz="4" w:space="0" w:color="auto"/>
            </w:tcBorders>
            <w:tcMar>
              <w:top w:w="0" w:type="dxa"/>
              <w:bottom w:w="0" w:type="dxa"/>
            </w:tcMar>
            <w:hideMark/>
          </w:tcPr>
          <w:p w14:paraId="73D379E4" w14:textId="77777777" w:rsidR="00D60FE3" w:rsidRPr="00D60FE3" w:rsidRDefault="00D60FE3" w:rsidP="00D60FE3">
            <w:pPr>
              <w:adjustRightInd w:val="0"/>
              <w:snapToGrid w:val="0"/>
              <w:spacing w:line="220" w:lineRule="exact"/>
              <w:ind w:firstLineChars="0" w:firstLine="0"/>
              <w:jc w:val="distribute"/>
              <w:rPr>
                <w:rFonts w:hAnsi="標楷體" w:cs="新細明體"/>
                <w:color w:val="000000"/>
                <w:kern w:val="0"/>
                <w:sz w:val="20"/>
                <w:highlight w:val="yellow"/>
              </w:rPr>
            </w:pPr>
          </w:p>
        </w:tc>
        <w:tc>
          <w:tcPr>
            <w:tcW w:w="925" w:type="dxa"/>
            <w:gridSpan w:val="2"/>
            <w:vMerge/>
            <w:tcBorders>
              <w:left w:val="single" w:sz="4" w:space="0" w:color="auto"/>
              <w:bottom w:val="single" w:sz="4" w:space="0" w:color="auto"/>
              <w:right w:val="single" w:sz="4" w:space="0" w:color="auto"/>
            </w:tcBorders>
            <w:shd w:val="clear" w:color="auto" w:fill="auto"/>
            <w:tcMar>
              <w:top w:w="0" w:type="dxa"/>
              <w:bottom w:w="0" w:type="dxa"/>
            </w:tcMar>
            <w:vAlign w:val="center"/>
          </w:tcPr>
          <w:p w14:paraId="12F80E5A" w14:textId="77777777" w:rsidR="00D60FE3" w:rsidRPr="00D60FE3" w:rsidRDefault="00D60FE3" w:rsidP="00D60FE3">
            <w:pPr>
              <w:adjustRightInd w:val="0"/>
              <w:snapToGrid w:val="0"/>
              <w:spacing w:line="220" w:lineRule="exact"/>
              <w:ind w:rightChars="10" w:right="24" w:firstLineChars="0" w:firstLine="0"/>
              <w:jc w:val="distribute"/>
              <w:rPr>
                <w:rFonts w:hAnsi="標楷體" w:cs="新細明體"/>
                <w:color w:val="000000"/>
                <w:spacing w:val="-20"/>
                <w:kern w:val="0"/>
                <w:sz w:val="20"/>
              </w:rPr>
            </w:pPr>
          </w:p>
        </w:tc>
        <w:tc>
          <w:tcPr>
            <w:tcW w:w="708" w:type="dxa"/>
            <w:gridSpan w:val="2"/>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tcPr>
          <w:p w14:paraId="514B432C" w14:textId="77777777" w:rsidR="00D60FE3" w:rsidRPr="00D60FE3" w:rsidRDefault="00D60FE3" w:rsidP="00D60FE3">
            <w:pPr>
              <w:adjustRightInd w:val="0"/>
              <w:snapToGrid w:val="0"/>
              <w:spacing w:line="220" w:lineRule="exact"/>
              <w:ind w:rightChars="10" w:right="24" w:firstLineChars="0" w:firstLine="0"/>
              <w:jc w:val="distribute"/>
              <w:rPr>
                <w:rFonts w:hAnsi="標楷體" w:cs="新細明體"/>
                <w:color w:val="000000"/>
                <w:spacing w:val="-20"/>
                <w:kern w:val="0"/>
                <w:sz w:val="20"/>
              </w:rPr>
            </w:pPr>
            <w:r w:rsidRPr="00D60FE3">
              <w:rPr>
                <w:rFonts w:hAnsi="標楷體" w:cs="新細明體" w:hint="eastAsia"/>
                <w:color w:val="000000"/>
                <w:spacing w:val="-20"/>
                <w:kern w:val="0"/>
                <w:sz w:val="20"/>
              </w:rPr>
              <w:t>小計</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tcPr>
          <w:p w14:paraId="4F5CDCD4" w14:textId="77777777" w:rsidR="00D60FE3" w:rsidRPr="007556FE" w:rsidRDefault="00D60FE3" w:rsidP="00D60FE3">
            <w:pPr>
              <w:adjustRightInd w:val="0"/>
              <w:snapToGrid w:val="0"/>
              <w:spacing w:line="220" w:lineRule="exact"/>
              <w:ind w:rightChars="10" w:right="24" w:firstLineChars="0" w:firstLine="0"/>
              <w:jc w:val="distribute"/>
              <w:rPr>
                <w:rFonts w:hAnsi="標楷體" w:cs="新細明體"/>
                <w:color w:val="000000"/>
                <w:spacing w:val="-50"/>
                <w:kern w:val="0"/>
                <w:sz w:val="20"/>
              </w:rPr>
            </w:pPr>
            <w:r w:rsidRPr="007556FE">
              <w:rPr>
                <w:rFonts w:hAnsi="標楷體" w:cs="新細明體" w:hint="eastAsia"/>
                <w:color w:val="000000"/>
                <w:spacing w:val="-50"/>
                <w:kern w:val="0"/>
                <w:sz w:val="20"/>
              </w:rPr>
              <w:t>動支第一預備金</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389095CC" w14:textId="77777777" w:rsidR="00D60FE3" w:rsidRPr="007556FE" w:rsidRDefault="00D60FE3" w:rsidP="00D60FE3">
            <w:pPr>
              <w:adjustRightInd w:val="0"/>
              <w:snapToGrid w:val="0"/>
              <w:spacing w:line="220" w:lineRule="exact"/>
              <w:ind w:rightChars="10" w:right="24" w:firstLineChars="0" w:firstLine="0"/>
              <w:jc w:val="distribute"/>
              <w:rPr>
                <w:rFonts w:hAnsi="標楷體" w:cs="新細明體"/>
                <w:color w:val="000000"/>
                <w:spacing w:val="-50"/>
                <w:kern w:val="0"/>
                <w:sz w:val="20"/>
              </w:rPr>
            </w:pPr>
            <w:r w:rsidRPr="007556FE">
              <w:rPr>
                <w:rFonts w:hAnsi="標楷體" w:cs="新細明體" w:hint="eastAsia"/>
                <w:color w:val="000000"/>
                <w:spacing w:val="-50"/>
                <w:kern w:val="0"/>
                <w:sz w:val="20"/>
              </w:rPr>
              <w:t>動支第二預備金</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hideMark/>
          </w:tcPr>
          <w:p w14:paraId="16238F63" w14:textId="77777777" w:rsidR="007556FE" w:rsidRDefault="00D60FE3" w:rsidP="007556FE">
            <w:pPr>
              <w:adjustRightInd w:val="0"/>
              <w:snapToGrid w:val="0"/>
              <w:spacing w:line="220" w:lineRule="exact"/>
              <w:ind w:firstLineChars="0" w:firstLine="0"/>
              <w:jc w:val="distribute"/>
              <w:rPr>
                <w:rFonts w:hAnsi="標楷體" w:cs="新細明體"/>
                <w:color w:val="000000"/>
                <w:spacing w:val="-20"/>
                <w:kern w:val="0"/>
                <w:sz w:val="20"/>
              </w:rPr>
            </w:pPr>
            <w:r w:rsidRPr="00D60FE3">
              <w:rPr>
                <w:rFonts w:hAnsi="標楷體" w:cs="新細明體" w:hint="eastAsia"/>
                <w:color w:val="000000"/>
                <w:spacing w:val="-20"/>
                <w:kern w:val="0"/>
                <w:sz w:val="20"/>
              </w:rPr>
              <w:t>移緩</w:t>
            </w:r>
          </w:p>
          <w:p w14:paraId="1DCF725A" w14:textId="685814D1" w:rsidR="00D60FE3" w:rsidRPr="00D60FE3" w:rsidRDefault="00D60FE3" w:rsidP="007556FE">
            <w:pPr>
              <w:adjustRightInd w:val="0"/>
              <w:snapToGrid w:val="0"/>
              <w:spacing w:line="220" w:lineRule="exact"/>
              <w:ind w:firstLineChars="0" w:firstLine="0"/>
              <w:jc w:val="distribute"/>
              <w:rPr>
                <w:rFonts w:hAnsi="標楷體" w:cs="新細明體"/>
                <w:color w:val="000000"/>
                <w:kern w:val="0"/>
                <w:sz w:val="20"/>
              </w:rPr>
            </w:pPr>
            <w:r w:rsidRPr="00D60FE3">
              <w:rPr>
                <w:rFonts w:hAnsi="標楷體" w:cs="新細明體" w:hint="eastAsia"/>
                <w:color w:val="000000"/>
                <w:spacing w:val="-20"/>
                <w:kern w:val="0"/>
                <w:sz w:val="20"/>
              </w:rPr>
              <w:t>濟急</w:t>
            </w:r>
          </w:p>
        </w:tc>
        <w:tc>
          <w:tcPr>
            <w:tcW w:w="979" w:type="dxa"/>
            <w:gridSpan w:val="2"/>
            <w:vMerge/>
            <w:tcBorders>
              <w:top w:val="single" w:sz="4" w:space="0" w:color="auto"/>
              <w:left w:val="single" w:sz="4" w:space="0" w:color="auto"/>
              <w:bottom w:val="single" w:sz="4" w:space="0" w:color="auto"/>
              <w:right w:val="single" w:sz="4" w:space="0" w:color="auto"/>
            </w:tcBorders>
            <w:shd w:val="clear" w:color="auto" w:fill="auto"/>
            <w:tcMar>
              <w:top w:w="0" w:type="dxa"/>
              <w:bottom w:w="0" w:type="dxa"/>
            </w:tcMar>
            <w:hideMark/>
          </w:tcPr>
          <w:p w14:paraId="3A62A5DC" w14:textId="77777777" w:rsidR="00D60FE3" w:rsidRPr="00D60FE3" w:rsidRDefault="00D60FE3" w:rsidP="00D60FE3">
            <w:pPr>
              <w:adjustRightInd w:val="0"/>
              <w:snapToGrid w:val="0"/>
              <w:spacing w:line="220" w:lineRule="exact"/>
              <w:ind w:firstLineChars="0" w:firstLine="0"/>
              <w:jc w:val="left"/>
              <w:rPr>
                <w:rFonts w:hAnsi="標楷體" w:cs="新細明體"/>
                <w:color w:val="000000"/>
                <w:kern w:val="0"/>
                <w:sz w:val="20"/>
              </w:rPr>
            </w:pPr>
          </w:p>
        </w:tc>
        <w:tc>
          <w:tcPr>
            <w:tcW w:w="850" w:type="dxa"/>
            <w:gridSpan w:val="2"/>
            <w:vMerge/>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hideMark/>
          </w:tcPr>
          <w:p w14:paraId="7581C77A" w14:textId="77777777" w:rsidR="00D60FE3" w:rsidRPr="00D60FE3" w:rsidRDefault="00D60FE3" w:rsidP="00D60FE3">
            <w:pPr>
              <w:adjustRightInd w:val="0"/>
              <w:snapToGrid w:val="0"/>
              <w:spacing w:line="220" w:lineRule="exact"/>
              <w:ind w:firstLineChars="0" w:firstLine="0"/>
              <w:jc w:val="center"/>
              <w:rPr>
                <w:rFonts w:hAnsi="標楷體" w:cs="新細明體"/>
                <w:color w:val="000000"/>
                <w:kern w:val="0"/>
                <w:sz w:val="20"/>
                <w:highlight w:val="yellow"/>
              </w:rPr>
            </w:pPr>
          </w:p>
        </w:tc>
        <w:tc>
          <w:tcPr>
            <w:tcW w:w="880" w:type="dxa"/>
            <w:vMerge/>
            <w:tcBorders>
              <w:top w:val="single" w:sz="4" w:space="0" w:color="auto"/>
              <w:left w:val="single" w:sz="4" w:space="0" w:color="auto"/>
              <w:bottom w:val="single" w:sz="4" w:space="0" w:color="auto"/>
              <w:right w:val="single" w:sz="4" w:space="0" w:color="auto"/>
            </w:tcBorders>
            <w:tcMar>
              <w:top w:w="0" w:type="dxa"/>
              <w:bottom w:w="0" w:type="dxa"/>
            </w:tcMar>
            <w:hideMark/>
          </w:tcPr>
          <w:p w14:paraId="0ECE9C5E" w14:textId="77777777" w:rsidR="00D60FE3" w:rsidRPr="00D60FE3" w:rsidRDefault="00D60FE3" w:rsidP="00D60FE3">
            <w:pPr>
              <w:adjustRightInd w:val="0"/>
              <w:snapToGrid w:val="0"/>
              <w:spacing w:line="220" w:lineRule="exact"/>
              <w:ind w:firstLineChars="0" w:firstLine="0"/>
              <w:jc w:val="left"/>
              <w:rPr>
                <w:rFonts w:hAnsi="標楷體" w:cs="新細明體"/>
                <w:color w:val="000000"/>
                <w:kern w:val="0"/>
                <w:sz w:val="20"/>
                <w:highlight w:val="yellow"/>
              </w:rPr>
            </w:pPr>
          </w:p>
        </w:tc>
      </w:tr>
      <w:tr w:rsidR="0072225E" w:rsidRPr="00D60FE3" w14:paraId="674F9259" w14:textId="77777777" w:rsidTr="00F97845">
        <w:trPr>
          <w:trHeight w:val="397"/>
        </w:trPr>
        <w:tc>
          <w:tcPr>
            <w:tcW w:w="2536" w:type="dxa"/>
            <w:gridSpan w:val="5"/>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7C61FE0D" w14:textId="77777777" w:rsidR="0072225E" w:rsidRPr="00D60FE3" w:rsidRDefault="0072225E" w:rsidP="0072225E">
            <w:pPr>
              <w:widowControl w:val="0"/>
              <w:autoSpaceDE w:val="0"/>
              <w:autoSpaceDN w:val="0"/>
              <w:spacing w:line="240" w:lineRule="auto"/>
              <w:ind w:leftChars="100" w:left="240" w:rightChars="100" w:right="240" w:firstLineChars="0" w:firstLine="0"/>
              <w:jc w:val="distribute"/>
              <w:rPr>
                <w:rFonts w:hAnsi="標楷體" w:cs="新細明體"/>
                <w:b/>
                <w:color w:val="000000"/>
                <w:kern w:val="0"/>
                <w:sz w:val="20"/>
              </w:rPr>
            </w:pPr>
            <w:r w:rsidRPr="00D60FE3">
              <w:rPr>
                <w:rFonts w:hAnsi="標楷體" w:cs="新細明體" w:hint="eastAsia"/>
                <w:b/>
                <w:color w:val="000000"/>
                <w:kern w:val="0"/>
                <w:sz w:val="20"/>
              </w:rPr>
              <w:t>合計</w:t>
            </w:r>
          </w:p>
        </w:tc>
        <w:tc>
          <w:tcPr>
            <w:tcW w:w="934"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565C2F09" w14:textId="7B284F6A" w:rsidR="0072225E" w:rsidRPr="00B96B9C" w:rsidRDefault="0072225E" w:rsidP="0072225E">
            <w:pPr>
              <w:widowControl w:val="0"/>
              <w:autoSpaceDE w:val="0"/>
              <w:autoSpaceDN w:val="0"/>
              <w:spacing w:line="240" w:lineRule="exact"/>
              <w:ind w:firstLineChars="0" w:firstLine="0"/>
              <w:jc w:val="right"/>
              <w:rPr>
                <w:rFonts w:hAnsi="標楷體" w:cs="新細明體"/>
                <w:b/>
                <w:bCs/>
                <w:color w:val="000000"/>
                <w:spacing w:val="-10"/>
                <w:kern w:val="0"/>
                <w:sz w:val="20"/>
              </w:rPr>
            </w:pPr>
            <w:r w:rsidRPr="00B96B9C">
              <w:rPr>
                <w:rFonts w:hAnsi="標楷體" w:cs="新細明體" w:hint="eastAsia"/>
                <w:b/>
                <w:bCs/>
                <w:color w:val="000000"/>
                <w:spacing w:val="-10"/>
                <w:kern w:val="0"/>
                <w:sz w:val="20"/>
              </w:rPr>
              <w:t xml:space="preserve">2,642,017 </w:t>
            </w:r>
          </w:p>
        </w:tc>
        <w:tc>
          <w:tcPr>
            <w:tcW w:w="925"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29853EEB" w14:textId="2073C399" w:rsidR="0072225E" w:rsidRPr="00B96B9C" w:rsidRDefault="0072225E" w:rsidP="0072225E">
            <w:pPr>
              <w:widowControl w:val="0"/>
              <w:autoSpaceDE w:val="0"/>
              <w:autoSpaceDN w:val="0"/>
              <w:spacing w:line="240" w:lineRule="exact"/>
              <w:ind w:firstLineChars="0" w:firstLine="0"/>
              <w:jc w:val="right"/>
              <w:rPr>
                <w:rFonts w:hAnsi="標楷體" w:cs="新細明體"/>
                <w:b/>
                <w:bCs/>
                <w:color w:val="000000"/>
                <w:spacing w:val="-10"/>
                <w:kern w:val="0"/>
                <w:sz w:val="20"/>
              </w:rPr>
            </w:pPr>
            <w:r w:rsidRPr="00B96B9C">
              <w:rPr>
                <w:rFonts w:hAnsi="標楷體" w:cs="新細明體" w:hint="eastAsia"/>
                <w:b/>
                <w:bCs/>
                <w:color w:val="000000"/>
                <w:spacing w:val="-10"/>
                <w:kern w:val="0"/>
                <w:sz w:val="20"/>
              </w:rPr>
              <w:t xml:space="preserve">2,631,292 </w:t>
            </w:r>
          </w:p>
        </w:tc>
        <w:tc>
          <w:tcPr>
            <w:tcW w:w="708"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77CB7E42" w14:textId="32E3A50A" w:rsidR="0072225E" w:rsidRPr="00B96B9C" w:rsidRDefault="0072225E" w:rsidP="0072225E">
            <w:pPr>
              <w:widowControl w:val="0"/>
              <w:autoSpaceDE w:val="0"/>
              <w:autoSpaceDN w:val="0"/>
              <w:spacing w:line="240" w:lineRule="exact"/>
              <w:ind w:firstLineChars="0" w:firstLine="0"/>
              <w:jc w:val="right"/>
              <w:rPr>
                <w:rFonts w:hAnsi="標楷體" w:cs="新細明體"/>
                <w:b/>
                <w:bCs/>
                <w:color w:val="000000"/>
                <w:spacing w:val="-10"/>
                <w:kern w:val="0"/>
                <w:sz w:val="20"/>
              </w:rPr>
            </w:pPr>
            <w:r w:rsidRPr="00B96B9C">
              <w:rPr>
                <w:rFonts w:hAnsi="標楷體" w:hint="eastAsia"/>
                <w:b/>
                <w:bCs/>
                <w:color w:val="000000"/>
                <w:spacing w:val="-10"/>
                <w:sz w:val="20"/>
              </w:rPr>
              <w:t xml:space="preserve">10,725 </w:t>
            </w:r>
          </w:p>
        </w:tc>
        <w:tc>
          <w:tcPr>
            <w:tcW w:w="709" w:type="dxa"/>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54B78F5B" w14:textId="379C0BC5" w:rsidR="0072225E" w:rsidRPr="00B96B9C" w:rsidRDefault="00B96B9C" w:rsidP="0072225E">
            <w:pPr>
              <w:widowControl w:val="0"/>
              <w:autoSpaceDE w:val="0"/>
              <w:autoSpaceDN w:val="0"/>
              <w:spacing w:line="240" w:lineRule="exact"/>
              <w:ind w:firstLineChars="0" w:firstLine="0"/>
              <w:jc w:val="right"/>
              <w:rPr>
                <w:rFonts w:hAnsi="標楷體" w:cs="新細明體"/>
                <w:b/>
                <w:bCs/>
                <w:color w:val="000000"/>
                <w:spacing w:val="-10"/>
                <w:kern w:val="0"/>
                <w:sz w:val="20"/>
              </w:rPr>
            </w:pPr>
            <w:r w:rsidRPr="00B96B9C">
              <w:rPr>
                <w:rFonts w:hAnsi="標楷體" w:cs="新細明體" w:hint="eastAsia"/>
                <w:b/>
                <w:bCs/>
                <w:color w:val="000000"/>
                <w:spacing w:val="-10"/>
                <w:kern w:val="0"/>
                <w:sz w:val="20"/>
              </w:rPr>
              <w:t>－</w:t>
            </w:r>
            <w:r w:rsidR="0072225E" w:rsidRPr="00B96B9C">
              <w:rPr>
                <w:rFonts w:hAnsi="標楷體" w:hint="eastAsia"/>
                <w:b/>
                <w:bCs/>
                <w:color w:val="000000"/>
                <w:spacing w:val="-10"/>
                <w:sz w:val="20"/>
              </w:rPr>
              <w:t xml:space="preserve"> </w:t>
            </w:r>
          </w:p>
        </w:tc>
        <w:tc>
          <w:tcPr>
            <w:tcW w:w="709"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210366C2" w14:textId="5F0209C9" w:rsidR="0072225E" w:rsidRPr="00B96B9C" w:rsidRDefault="0072225E" w:rsidP="0072225E">
            <w:pPr>
              <w:widowControl w:val="0"/>
              <w:autoSpaceDE w:val="0"/>
              <w:autoSpaceDN w:val="0"/>
              <w:spacing w:line="240" w:lineRule="exact"/>
              <w:ind w:firstLineChars="0" w:firstLine="0"/>
              <w:jc w:val="right"/>
              <w:rPr>
                <w:rFonts w:hAnsi="標楷體" w:cs="新細明體"/>
                <w:b/>
                <w:bCs/>
                <w:color w:val="000000"/>
                <w:spacing w:val="-10"/>
                <w:kern w:val="0"/>
                <w:sz w:val="20"/>
              </w:rPr>
            </w:pPr>
            <w:r w:rsidRPr="00B96B9C">
              <w:rPr>
                <w:rFonts w:hAnsi="標楷體" w:hint="eastAsia"/>
                <w:b/>
                <w:bCs/>
                <w:color w:val="000000"/>
                <w:spacing w:val="-10"/>
                <w:sz w:val="20"/>
              </w:rPr>
              <w:t xml:space="preserve">10,725 </w:t>
            </w:r>
          </w:p>
        </w:tc>
        <w:tc>
          <w:tcPr>
            <w:tcW w:w="709" w:type="dxa"/>
            <w:tcBorders>
              <w:top w:val="single" w:sz="4" w:space="0" w:color="auto"/>
              <w:left w:val="nil"/>
              <w:bottom w:val="single" w:sz="4" w:space="0" w:color="auto"/>
              <w:right w:val="single" w:sz="4" w:space="0" w:color="auto"/>
            </w:tcBorders>
            <w:shd w:val="clear" w:color="auto" w:fill="auto"/>
            <w:tcMar>
              <w:top w:w="0" w:type="dxa"/>
              <w:bottom w:w="0" w:type="dxa"/>
              <w:right w:w="57" w:type="dxa"/>
            </w:tcMar>
            <w:vAlign w:val="center"/>
          </w:tcPr>
          <w:p w14:paraId="1A89EC02" w14:textId="7999A27C" w:rsidR="0072225E" w:rsidRPr="00B96B9C" w:rsidRDefault="00B96B9C" w:rsidP="0072225E">
            <w:pPr>
              <w:widowControl w:val="0"/>
              <w:autoSpaceDE w:val="0"/>
              <w:autoSpaceDN w:val="0"/>
              <w:spacing w:line="240" w:lineRule="exact"/>
              <w:ind w:firstLineChars="0" w:firstLine="0"/>
              <w:jc w:val="right"/>
              <w:rPr>
                <w:rFonts w:hAnsi="標楷體" w:cs="新細明體"/>
                <w:b/>
                <w:bCs/>
                <w:color w:val="000000"/>
                <w:spacing w:val="-10"/>
                <w:kern w:val="0"/>
                <w:sz w:val="20"/>
              </w:rPr>
            </w:pPr>
            <w:r w:rsidRPr="00B96B9C">
              <w:rPr>
                <w:rFonts w:hAnsi="標楷體" w:cs="新細明體" w:hint="eastAsia"/>
                <w:b/>
                <w:bCs/>
                <w:color w:val="000000"/>
                <w:spacing w:val="-10"/>
                <w:kern w:val="0"/>
                <w:sz w:val="20"/>
              </w:rPr>
              <w:t>－</w:t>
            </w:r>
            <w:r w:rsidR="0072225E" w:rsidRPr="00B96B9C">
              <w:rPr>
                <w:rFonts w:hAnsi="標楷體" w:hint="eastAsia"/>
                <w:b/>
                <w:bCs/>
                <w:color w:val="000000"/>
                <w:spacing w:val="-10"/>
                <w:sz w:val="20"/>
              </w:rPr>
              <w:t xml:space="preserve"> </w:t>
            </w:r>
          </w:p>
        </w:tc>
        <w:tc>
          <w:tcPr>
            <w:tcW w:w="979"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382FBFCD" w14:textId="2C54F4AF" w:rsidR="0072225E" w:rsidRPr="00B96B9C" w:rsidRDefault="0072225E" w:rsidP="0072225E">
            <w:pPr>
              <w:widowControl w:val="0"/>
              <w:autoSpaceDE w:val="0"/>
              <w:autoSpaceDN w:val="0"/>
              <w:spacing w:line="240" w:lineRule="exact"/>
              <w:ind w:firstLineChars="0" w:firstLine="0"/>
              <w:jc w:val="right"/>
              <w:rPr>
                <w:rFonts w:hAnsi="標楷體" w:cs="新細明體"/>
                <w:b/>
                <w:bCs/>
                <w:color w:val="000000"/>
                <w:spacing w:val="-10"/>
                <w:kern w:val="0"/>
                <w:sz w:val="20"/>
              </w:rPr>
            </w:pPr>
            <w:r w:rsidRPr="00B96B9C">
              <w:rPr>
                <w:rFonts w:hAnsi="標楷體" w:hint="eastAsia"/>
                <w:b/>
                <w:bCs/>
                <w:color w:val="000000"/>
                <w:spacing w:val="-10"/>
                <w:sz w:val="20"/>
              </w:rPr>
              <w:t xml:space="preserve">2,564,527 </w:t>
            </w:r>
          </w:p>
        </w:tc>
        <w:tc>
          <w:tcPr>
            <w:tcW w:w="850"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1ADDE25B" w14:textId="539441BF" w:rsidR="0072225E" w:rsidRPr="00B96B9C" w:rsidRDefault="0072225E" w:rsidP="0072225E">
            <w:pPr>
              <w:widowControl w:val="0"/>
              <w:autoSpaceDE w:val="0"/>
              <w:autoSpaceDN w:val="0"/>
              <w:spacing w:line="240" w:lineRule="exact"/>
              <w:ind w:firstLineChars="0" w:firstLine="0"/>
              <w:jc w:val="right"/>
              <w:rPr>
                <w:rFonts w:hAnsi="標楷體" w:cs="新細明體"/>
                <w:b/>
                <w:bCs/>
                <w:color w:val="000000"/>
                <w:spacing w:val="-16"/>
                <w:kern w:val="0"/>
                <w:sz w:val="20"/>
                <w:highlight w:val="yellow"/>
              </w:rPr>
            </w:pPr>
            <w:r w:rsidRPr="00B96B9C">
              <w:rPr>
                <w:rFonts w:hAnsi="標楷體" w:hint="eastAsia"/>
                <w:b/>
                <w:bCs/>
                <w:color w:val="000000"/>
                <w:spacing w:val="-16"/>
                <w:sz w:val="20"/>
              </w:rPr>
              <w:t xml:space="preserve">1,765,198 </w:t>
            </w:r>
          </w:p>
        </w:tc>
        <w:tc>
          <w:tcPr>
            <w:tcW w:w="880" w:type="dxa"/>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4D419074" w14:textId="33722164" w:rsidR="0072225E" w:rsidRPr="00B96B9C" w:rsidRDefault="0072225E" w:rsidP="0072225E">
            <w:pPr>
              <w:widowControl w:val="0"/>
              <w:autoSpaceDE w:val="0"/>
              <w:autoSpaceDN w:val="0"/>
              <w:spacing w:line="240" w:lineRule="exact"/>
              <w:ind w:firstLineChars="0" w:firstLine="0"/>
              <w:jc w:val="right"/>
              <w:rPr>
                <w:rFonts w:hAnsi="標楷體" w:cs="新細明體"/>
                <w:b/>
                <w:bCs/>
                <w:color w:val="000000"/>
                <w:spacing w:val="-10"/>
                <w:kern w:val="0"/>
                <w:sz w:val="20"/>
                <w:highlight w:val="yellow"/>
              </w:rPr>
            </w:pPr>
            <w:r w:rsidRPr="00B96B9C">
              <w:rPr>
                <w:rFonts w:hAnsi="標楷體" w:hint="eastAsia"/>
                <w:b/>
                <w:bCs/>
                <w:color w:val="000000"/>
                <w:spacing w:val="-10"/>
                <w:sz w:val="20"/>
              </w:rPr>
              <w:t xml:space="preserve">799,329 </w:t>
            </w:r>
          </w:p>
        </w:tc>
      </w:tr>
      <w:tr w:rsidR="0072225E" w:rsidRPr="00D60FE3" w14:paraId="740D3176" w14:textId="77777777" w:rsidTr="00F97845">
        <w:trPr>
          <w:trHeight w:val="397"/>
        </w:trPr>
        <w:tc>
          <w:tcPr>
            <w:tcW w:w="1260"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72AE42DC" w14:textId="77777777" w:rsidR="0072225E" w:rsidRPr="00D60FE3" w:rsidRDefault="0072225E" w:rsidP="0072225E">
            <w:pPr>
              <w:widowControl w:val="0"/>
              <w:autoSpaceDE w:val="0"/>
              <w:autoSpaceDN w:val="0"/>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災害準備金</w:t>
            </w:r>
          </w:p>
        </w:tc>
        <w:tc>
          <w:tcPr>
            <w:tcW w:w="1276" w:type="dxa"/>
            <w:gridSpan w:val="2"/>
            <w:tcBorders>
              <w:top w:val="nil"/>
              <w:left w:val="single" w:sz="4" w:space="0" w:color="auto"/>
              <w:bottom w:val="single" w:sz="4" w:space="0" w:color="auto"/>
              <w:right w:val="single" w:sz="4" w:space="0" w:color="auto"/>
              <w:tl2br w:val="single" w:sz="4" w:space="0" w:color="auto"/>
            </w:tcBorders>
            <w:shd w:val="clear" w:color="auto" w:fill="auto"/>
            <w:tcMar>
              <w:top w:w="0" w:type="dxa"/>
              <w:bottom w:w="0" w:type="dxa"/>
            </w:tcMar>
            <w:vAlign w:val="center"/>
          </w:tcPr>
          <w:p w14:paraId="2247ECA8" w14:textId="6AD7A9C8" w:rsidR="0072225E" w:rsidRPr="00D60FE3" w:rsidRDefault="0072225E" w:rsidP="0072225E">
            <w:pPr>
              <w:widowControl w:val="0"/>
              <w:autoSpaceDE w:val="0"/>
              <w:autoSpaceDN w:val="0"/>
              <w:snapToGrid w:val="0"/>
              <w:spacing w:line="240" w:lineRule="auto"/>
              <w:ind w:firstLineChars="0" w:firstLine="0"/>
              <w:jc w:val="left"/>
              <w:rPr>
                <w:rFonts w:hAnsi="標楷體" w:cs="新細明體"/>
                <w:color w:val="000000"/>
                <w:kern w:val="0"/>
                <w:sz w:val="20"/>
              </w:rPr>
            </w:pPr>
          </w:p>
        </w:tc>
        <w:tc>
          <w:tcPr>
            <w:tcW w:w="934" w:type="dxa"/>
            <w:tcBorders>
              <w:top w:val="nil"/>
              <w:left w:val="nil"/>
              <w:bottom w:val="single" w:sz="4" w:space="0" w:color="auto"/>
              <w:right w:val="single" w:sz="4" w:space="0" w:color="auto"/>
            </w:tcBorders>
            <w:shd w:val="clear" w:color="auto" w:fill="auto"/>
            <w:noWrap/>
            <w:tcMar>
              <w:top w:w="0" w:type="dxa"/>
              <w:bottom w:w="0" w:type="dxa"/>
              <w:right w:w="57" w:type="dxa"/>
            </w:tcMar>
            <w:vAlign w:val="center"/>
          </w:tcPr>
          <w:p w14:paraId="3C4EB0E3" w14:textId="7D9FB5B9" w:rsidR="0072225E" w:rsidRPr="00B96B9C" w:rsidRDefault="0072225E" w:rsidP="0072225E">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 xml:space="preserve">1,611,000 </w:t>
            </w:r>
          </w:p>
        </w:tc>
        <w:tc>
          <w:tcPr>
            <w:tcW w:w="925" w:type="dxa"/>
            <w:gridSpan w:val="2"/>
            <w:tcBorders>
              <w:top w:val="nil"/>
              <w:left w:val="nil"/>
              <w:bottom w:val="single" w:sz="4" w:space="0" w:color="auto"/>
              <w:right w:val="single" w:sz="4" w:space="0" w:color="auto"/>
            </w:tcBorders>
            <w:shd w:val="clear" w:color="auto" w:fill="auto"/>
            <w:noWrap/>
            <w:tcMar>
              <w:top w:w="0" w:type="dxa"/>
              <w:bottom w:w="0" w:type="dxa"/>
              <w:right w:w="57" w:type="dxa"/>
            </w:tcMar>
            <w:vAlign w:val="center"/>
          </w:tcPr>
          <w:p w14:paraId="31E4D5B9" w14:textId="0AB009BF" w:rsidR="0072225E" w:rsidRPr="00B96B9C" w:rsidRDefault="0072225E" w:rsidP="008E32F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1,611,000</w:t>
            </w:r>
          </w:p>
        </w:tc>
        <w:tc>
          <w:tcPr>
            <w:tcW w:w="708" w:type="dxa"/>
            <w:gridSpan w:val="2"/>
            <w:tcBorders>
              <w:top w:val="nil"/>
              <w:left w:val="nil"/>
              <w:bottom w:val="single" w:sz="4" w:space="0" w:color="auto"/>
              <w:right w:val="single" w:sz="4" w:space="0" w:color="auto"/>
            </w:tcBorders>
            <w:shd w:val="clear" w:color="auto" w:fill="auto"/>
            <w:noWrap/>
            <w:tcMar>
              <w:top w:w="0" w:type="dxa"/>
              <w:bottom w:w="0" w:type="dxa"/>
              <w:right w:w="57" w:type="dxa"/>
            </w:tcMar>
            <w:vAlign w:val="center"/>
          </w:tcPr>
          <w:p w14:paraId="32E7EB35" w14:textId="2228B514" w:rsidR="0072225E" w:rsidRPr="00B96B9C" w:rsidRDefault="0072225E" w:rsidP="008E32F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709" w:type="dxa"/>
            <w:tcBorders>
              <w:top w:val="nil"/>
              <w:left w:val="nil"/>
              <w:bottom w:val="single" w:sz="4" w:space="0" w:color="auto"/>
              <w:right w:val="single" w:sz="4" w:space="0" w:color="auto"/>
            </w:tcBorders>
            <w:shd w:val="clear" w:color="auto" w:fill="auto"/>
            <w:noWrap/>
            <w:tcMar>
              <w:top w:w="0" w:type="dxa"/>
              <w:bottom w:w="0" w:type="dxa"/>
              <w:right w:w="57" w:type="dxa"/>
            </w:tcMar>
            <w:vAlign w:val="center"/>
          </w:tcPr>
          <w:p w14:paraId="0637114C" w14:textId="33CB190D" w:rsidR="0072225E" w:rsidRPr="00B96B9C" w:rsidRDefault="0072225E" w:rsidP="008E32F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709" w:type="dxa"/>
            <w:gridSpan w:val="2"/>
            <w:tcBorders>
              <w:top w:val="nil"/>
              <w:left w:val="nil"/>
              <w:bottom w:val="single" w:sz="4" w:space="0" w:color="auto"/>
              <w:right w:val="single" w:sz="4" w:space="0" w:color="auto"/>
            </w:tcBorders>
            <w:shd w:val="clear" w:color="auto" w:fill="auto"/>
            <w:noWrap/>
            <w:tcMar>
              <w:top w:w="0" w:type="dxa"/>
              <w:bottom w:w="0" w:type="dxa"/>
              <w:right w:w="57" w:type="dxa"/>
            </w:tcMar>
            <w:vAlign w:val="center"/>
          </w:tcPr>
          <w:p w14:paraId="099F3733" w14:textId="645A271F" w:rsidR="0072225E" w:rsidRPr="00B96B9C" w:rsidRDefault="0072225E" w:rsidP="008E32F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bottom w:w="0" w:type="dxa"/>
              <w:right w:w="57" w:type="dxa"/>
            </w:tcMar>
            <w:vAlign w:val="center"/>
          </w:tcPr>
          <w:p w14:paraId="3C1567E9" w14:textId="77777777" w:rsidR="0072225E" w:rsidRPr="00B96B9C" w:rsidRDefault="0072225E" w:rsidP="008E32F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979"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1C401AF5" w14:textId="648D04DF" w:rsidR="0072225E" w:rsidRPr="0078015E" w:rsidRDefault="0072225E" w:rsidP="0072225E">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1,597,594 </w:t>
            </w:r>
          </w:p>
        </w:tc>
        <w:tc>
          <w:tcPr>
            <w:tcW w:w="850"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6256DD27" w14:textId="672D0D6C" w:rsidR="0072225E" w:rsidRPr="0078015E" w:rsidRDefault="0072225E" w:rsidP="0072225E">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801,749 </w:t>
            </w:r>
          </w:p>
        </w:tc>
        <w:tc>
          <w:tcPr>
            <w:tcW w:w="880" w:type="dxa"/>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396F0B31" w14:textId="3D34B5B4" w:rsidR="0072225E" w:rsidRPr="0078015E" w:rsidRDefault="0072225E" w:rsidP="0072225E">
            <w:pPr>
              <w:widowControl w:val="0"/>
              <w:autoSpaceDE w:val="0"/>
              <w:autoSpaceDN w:val="0"/>
              <w:snapToGrid w:val="0"/>
              <w:spacing w:line="240" w:lineRule="exact"/>
              <w:ind w:firstLineChars="0" w:firstLine="0"/>
              <w:jc w:val="right"/>
              <w:rPr>
                <w:rFonts w:hAnsi="標楷體" w:cs="新細明體"/>
                <w:b/>
                <w:color w:val="000000"/>
                <w:spacing w:val="-10"/>
                <w:kern w:val="0"/>
                <w:sz w:val="20"/>
              </w:rPr>
            </w:pPr>
            <w:r w:rsidRPr="0078015E">
              <w:rPr>
                <w:rFonts w:hAnsi="標楷體" w:hint="eastAsia"/>
                <w:color w:val="000000"/>
                <w:spacing w:val="-10"/>
                <w:sz w:val="20"/>
              </w:rPr>
              <w:t xml:space="preserve">795,844 </w:t>
            </w:r>
          </w:p>
        </w:tc>
      </w:tr>
      <w:tr w:rsidR="005C1B19" w:rsidRPr="00D60FE3" w14:paraId="385DD205" w14:textId="77777777" w:rsidTr="00F97845">
        <w:trPr>
          <w:trHeight w:val="397"/>
        </w:trPr>
        <w:tc>
          <w:tcPr>
            <w:tcW w:w="2536" w:type="dxa"/>
            <w:gridSpan w:val="5"/>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392F73D4" w14:textId="77777777" w:rsidR="005C1B19" w:rsidRPr="00D60FE3" w:rsidRDefault="005C1B19" w:rsidP="005C1B19">
            <w:pPr>
              <w:widowControl w:val="0"/>
              <w:autoSpaceDE w:val="0"/>
              <w:autoSpaceDN w:val="0"/>
              <w:snapToGrid w:val="0"/>
              <w:spacing w:line="240" w:lineRule="auto"/>
              <w:ind w:leftChars="200" w:left="480" w:rightChars="200" w:right="480" w:firstLineChars="0" w:firstLine="0"/>
              <w:jc w:val="distribute"/>
              <w:rPr>
                <w:rFonts w:hAnsi="標楷體" w:cs="新細明體"/>
                <w:b/>
                <w:color w:val="000000"/>
                <w:kern w:val="0"/>
                <w:sz w:val="20"/>
              </w:rPr>
            </w:pPr>
            <w:r w:rsidRPr="00D60FE3">
              <w:rPr>
                <w:rFonts w:hAnsi="標楷體" w:cs="新細明體" w:hint="eastAsia"/>
                <w:b/>
                <w:color w:val="000000"/>
                <w:kern w:val="0"/>
                <w:sz w:val="20"/>
              </w:rPr>
              <w:t>小計</w:t>
            </w:r>
          </w:p>
        </w:tc>
        <w:tc>
          <w:tcPr>
            <w:tcW w:w="934"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6C7B5E82" w14:textId="69F7E306" w:rsidR="005C1B19" w:rsidRPr="00B96B9C" w:rsidRDefault="005C1B19" w:rsidP="005C1B19">
            <w:pPr>
              <w:widowControl w:val="0"/>
              <w:autoSpaceDE w:val="0"/>
              <w:autoSpaceDN w:val="0"/>
              <w:snapToGrid w:val="0"/>
              <w:spacing w:line="240" w:lineRule="exact"/>
              <w:ind w:firstLineChars="0" w:firstLine="0"/>
              <w:jc w:val="right"/>
              <w:rPr>
                <w:rFonts w:hAnsi="標楷體" w:cs="新細明體"/>
                <w:b/>
                <w:bCs/>
                <w:color w:val="000000"/>
                <w:spacing w:val="-10"/>
                <w:kern w:val="0"/>
                <w:sz w:val="20"/>
              </w:rPr>
            </w:pPr>
            <w:r w:rsidRPr="00B96B9C">
              <w:rPr>
                <w:rFonts w:hAnsi="標楷體" w:cs="新細明體" w:hint="eastAsia"/>
                <w:b/>
                <w:bCs/>
                <w:color w:val="000000"/>
                <w:spacing w:val="-10"/>
                <w:kern w:val="0"/>
                <w:sz w:val="20"/>
              </w:rPr>
              <w:t xml:space="preserve">1,031,017 </w:t>
            </w:r>
          </w:p>
        </w:tc>
        <w:tc>
          <w:tcPr>
            <w:tcW w:w="925"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53E5A0E7" w14:textId="0D4BA66A" w:rsidR="005C1B19" w:rsidRPr="00B96B9C" w:rsidRDefault="005C1B19" w:rsidP="005C1B19">
            <w:pPr>
              <w:widowControl w:val="0"/>
              <w:autoSpaceDE w:val="0"/>
              <w:autoSpaceDN w:val="0"/>
              <w:snapToGrid w:val="0"/>
              <w:spacing w:line="240" w:lineRule="exact"/>
              <w:ind w:firstLineChars="0" w:firstLine="0"/>
              <w:jc w:val="right"/>
              <w:rPr>
                <w:rFonts w:hAnsi="標楷體" w:cs="新細明體"/>
                <w:b/>
                <w:bCs/>
                <w:color w:val="000000"/>
                <w:spacing w:val="-10"/>
                <w:kern w:val="0"/>
                <w:sz w:val="20"/>
              </w:rPr>
            </w:pPr>
            <w:r w:rsidRPr="00B96B9C">
              <w:rPr>
                <w:rFonts w:hAnsi="標楷體" w:cs="新細明體" w:hint="eastAsia"/>
                <w:b/>
                <w:bCs/>
                <w:color w:val="000000"/>
                <w:spacing w:val="-10"/>
                <w:kern w:val="0"/>
                <w:sz w:val="20"/>
              </w:rPr>
              <w:t xml:space="preserve">1,020,292 </w:t>
            </w:r>
          </w:p>
        </w:tc>
        <w:tc>
          <w:tcPr>
            <w:tcW w:w="708"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2B5AAB8A" w14:textId="564CF03A" w:rsidR="005C1B19" w:rsidRPr="00B96B9C" w:rsidRDefault="005C1B19" w:rsidP="005C1B19">
            <w:pPr>
              <w:widowControl w:val="0"/>
              <w:autoSpaceDE w:val="0"/>
              <w:autoSpaceDN w:val="0"/>
              <w:snapToGrid w:val="0"/>
              <w:spacing w:line="240" w:lineRule="exact"/>
              <w:ind w:firstLineChars="0" w:firstLine="0"/>
              <w:jc w:val="right"/>
              <w:rPr>
                <w:rFonts w:hAnsi="標楷體" w:cs="新細明體"/>
                <w:b/>
                <w:bCs/>
                <w:color w:val="000000"/>
                <w:spacing w:val="-10"/>
                <w:kern w:val="0"/>
                <w:sz w:val="20"/>
              </w:rPr>
            </w:pPr>
            <w:r w:rsidRPr="00B96B9C">
              <w:rPr>
                <w:rFonts w:hAnsi="標楷體" w:cs="新細明體" w:hint="eastAsia"/>
                <w:b/>
                <w:bCs/>
                <w:color w:val="000000"/>
                <w:spacing w:val="-10"/>
                <w:kern w:val="0"/>
                <w:sz w:val="20"/>
              </w:rPr>
              <w:t xml:space="preserve">10,725 </w:t>
            </w:r>
          </w:p>
        </w:tc>
        <w:tc>
          <w:tcPr>
            <w:tcW w:w="709" w:type="dxa"/>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50739D01" w14:textId="2A4CCB68" w:rsidR="005C1B19" w:rsidRPr="00B96B9C" w:rsidRDefault="005C1B19" w:rsidP="005C1B19">
            <w:pPr>
              <w:widowControl w:val="0"/>
              <w:autoSpaceDE w:val="0"/>
              <w:autoSpaceDN w:val="0"/>
              <w:snapToGrid w:val="0"/>
              <w:spacing w:line="240" w:lineRule="exact"/>
              <w:ind w:firstLineChars="0" w:firstLine="0"/>
              <w:jc w:val="right"/>
              <w:rPr>
                <w:rFonts w:hAnsi="標楷體" w:cs="新細明體"/>
                <w:b/>
                <w:bCs/>
                <w:color w:val="000000"/>
                <w:spacing w:val="-10"/>
                <w:kern w:val="0"/>
                <w:sz w:val="20"/>
              </w:rPr>
            </w:pPr>
            <w:r w:rsidRPr="00B96B9C">
              <w:rPr>
                <w:rFonts w:hAnsi="標楷體" w:cs="新細明體" w:hint="eastAsia"/>
                <w:b/>
                <w:bCs/>
                <w:color w:val="000000"/>
                <w:spacing w:val="-10"/>
                <w:kern w:val="0"/>
                <w:sz w:val="20"/>
              </w:rPr>
              <w:t xml:space="preserve">－ </w:t>
            </w:r>
          </w:p>
        </w:tc>
        <w:tc>
          <w:tcPr>
            <w:tcW w:w="709"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7E5B2153" w14:textId="1F20FB34" w:rsidR="005C1B19" w:rsidRPr="00B96B9C" w:rsidRDefault="005C1B19" w:rsidP="005C1B19">
            <w:pPr>
              <w:widowControl w:val="0"/>
              <w:autoSpaceDE w:val="0"/>
              <w:autoSpaceDN w:val="0"/>
              <w:snapToGrid w:val="0"/>
              <w:spacing w:line="240" w:lineRule="exact"/>
              <w:ind w:firstLineChars="0" w:firstLine="0"/>
              <w:jc w:val="right"/>
              <w:rPr>
                <w:rFonts w:hAnsi="標楷體" w:cs="新細明體"/>
                <w:b/>
                <w:bCs/>
                <w:color w:val="000000"/>
                <w:spacing w:val="-10"/>
                <w:kern w:val="0"/>
                <w:sz w:val="20"/>
              </w:rPr>
            </w:pPr>
            <w:r w:rsidRPr="00B96B9C">
              <w:rPr>
                <w:rFonts w:hAnsi="標楷體" w:cs="新細明體" w:hint="eastAsia"/>
                <w:b/>
                <w:bCs/>
                <w:color w:val="000000"/>
                <w:spacing w:val="-10"/>
                <w:kern w:val="0"/>
                <w:sz w:val="20"/>
              </w:rPr>
              <w:t xml:space="preserve">10,725 </w:t>
            </w:r>
          </w:p>
        </w:tc>
        <w:tc>
          <w:tcPr>
            <w:tcW w:w="709" w:type="dxa"/>
            <w:tcBorders>
              <w:top w:val="single" w:sz="4" w:space="0" w:color="auto"/>
              <w:left w:val="nil"/>
              <w:bottom w:val="single" w:sz="4" w:space="0" w:color="auto"/>
              <w:right w:val="single" w:sz="4" w:space="0" w:color="auto"/>
            </w:tcBorders>
            <w:shd w:val="clear" w:color="auto" w:fill="auto"/>
            <w:tcMar>
              <w:top w:w="0" w:type="dxa"/>
              <w:bottom w:w="0" w:type="dxa"/>
              <w:right w:w="57" w:type="dxa"/>
            </w:tcMar>
            <w:vAlign w:val="center"/>
          </w:tcPr>
          <w:p w14:paraId="091A77EC" w14:textId="144FE180" w:rsidR="005C1B19" w:rsidRPr="00B96B9C" w:rsidRDefault="005C1B19" w:rsidP="005C1B19">
            <w:pPr>
              <w:widowControl w:val="0"/>
              <w:autoSpaceDE w:val="0"/>
              <w:autoSpaceDN w:val="0"/>
              <w:spacing w:line="240" w:lineRule="exact"/>
              <w:ind w:firstLineChars="0" w:firstLine="0"/>
              <w:jc w:val="right"/>
              <w:rPr>
                <w:rFonts w:hAnsi="標楷體" w:cs="新細明體"/>
                <w:b/>
                <w:bCs/>
                <w:color w:val="000000"/>
                <w:spacing w:val="-10"/>
                <w:kern w:val="0"/>
                <w:sz w:val="20"/>
              </w:rPr>
            </w:pPr>
            <w:r w:rsidRPr="00B96B9C">
              <w:rPr>
                <w:rFonts w:hAnsi="標楷體" w:cs="新細明體" w:hint="eastAsia"/>
                <w:b/>
                <w:bCs/>
                <w:color w:val="000000"/>
                <w:spacing w:val="-10"/>
                <w:kern w:val="0"/>
                <w:sz w:val="20"/>
              </w:rPr>
              <w:t xml:space="preserve">－ </w:t>
            </w:r>
          </w:p>
        </w:tc>
        <w:tc>
          <w:tcPr>
            <w:tcW w:w="979"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57775B7F" w14:textId="27CDCCF4" w:rsidR="005C1B19" w:rsidRPr="0078015E" w:rsidRDefault="005C1B19" w:rsidP="005C1B19">
            <w:pPr>
              <w:widowControl w:val="0"/>
              <w:autoSpaceDE w:val="0"/>
              <w:autoSpaceDN w:val="0"/>
              <w:snapToGrid w:val="0"/>
              <w:spacing w:line="240" w:lineRule="exact"/>
              <w:ind w:firstLineChars="0" w:firstLine="0"/>
              <w:jc w:val="right"/>
              <w:rPr>
                <w:rFonts w:hAnsi="標楷體" w:cs="新細明體"/>
                <w:b/>
                <w:bCs/>
                <w:color w:val="000000"/>
                <w:spacing w:val="-10"/>
                <w:kern w:val="0"/>
                <w:sz w:val="20"/>
              </w:rPr>
            </w:pPr>
            <w:r w:rsidRPr="0078015E">
              <w:rPr>
                <w:rFonts w:hAnsi="標楷體" w:hint="eastAsia"/>
                <w:b/>
                <w:bCs/>
                <w:color w:val="000000"/>
                <w:spacing w:val="-10"/>
                <w:sz w:val="20"/>
              </w:rPr>
              <w:t xml:space="preserve">966,933 </w:t>
            </w:r>
          </w:p>
        </w:tc>
        <w:tc>
          <w:tcPr>
            <w:tcW w:w="850"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18FDEAE9" w14:textId="34706055" w:rsidR="005C1B19" w:rsidRPr="0078015E" w:rsidRDefault="005C1B19" w:rsidP="005C1B19">
            <w:pPr>
              <w:widowControl w:val="0"/>
              <w:autoSpaceDE w:val="0"/>
              <w:autoSpaceDN w:val="0"/>
              <w:snapToGrid w:val="0"/>
              <w:spacing w:line="240" w:lineRule="exact"/>
              <w:ind w:firstLineChars="0" w:firstLine="0"/>
              <w:jc w:val="right"/>
              <w:rPr>
                <w:rFonts w:hAnsi="標楷體" w:cs="新細明體"/>
                <w:b/>
                <w:bCs/>
                <w:color w:val="000000"/>
                <w:spacing w:val="-10"/>
                <w:kern w:val="0"/>
                <w:sz w:val="20"/>
              </w:rPr>
            </w:pPr>
            <w:r w:rsidRPr="0078015E">
              <w:rPr>
                <w:rFonts w:hAnsi="標楷體" w:hint="eastAsia"/>
                <w:b/>
                <w:bCs/>
                <w:color w:val="000000"/>
                <w:spacing w:val="-10"/>
                <w:sz w:val="20"/>
              </w:rPr>
              <w:t xml:space="preserve">963,448 </w:t>
            </w:r>
          </w:p>
        </w:tc>
        <w:tc>
          <w:tcPr>
            <w:tcW w:w="880" w:type="dxa"/>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6029A2F7" w14:textId="025D67D2" w:rsidR="005C1B19" w:rsidRPr="0078015E" w:rsidRDefault="005C1B19" w:rsidP="005C1B19">
            <w:pPr>
              <w:widowControl w:val="0"/>
              <w:autoSpaceDE w:val="0"/>
              <w:autoSpaceDN w:val="0"/>
              <w:snapToGrid w:val="0"/>
              <w:spacing w:line="240" w:lineRule="exact"/>
              <w:ind w:firstLineChars="0" w:firstLine="0"/>
              <w:jc w:val="right"/>
              <w:rPr>
                <w:rFonts w:hAnsi="標楷體" w:cs="新細明體"/>
                <w:b/>
                <w:bCs/>
                <w:color w:val="000000"/>
                <w:spacing w:val="-10"/>
                <w:kern w:val="0"/>
                <w:sz w:val="20"/>
              </w:rPr>
            </w:pPr>
            <w:r w:rsidRPr="0078015E">
              <w:rPr>
                <w:rFonts w:hAnsi="標楷體" w:hint="eastAsia"/>
                <w:b/>
                <w:bCs/>
                <w:color w:val="000000"/>
                <w:spacing w:val="-10"/>
                <w:sz w:val="20"/>
              </w:rPr>
              <w:t xml:space="preserve">3,484 </w:t>
            </w:r>
          </w:p>
        </w:tc>
      </w:tr>
      <w:tr w:rsidR="005C1B19" w:rsidRPr="00D60FE3" w14:paraId="48E3327C" w14:textId="77777777" w:rsidTr="00F97845">
        <w:trPr>
          <w:trHeight w:val="397"/>
        </w:trPr>
        <w:tc>
          <w:tcPr>
            <w:tcW w:w="1260"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355F9BC1" w14:textId="77777777" w:rsidR="005C1B19" w:rsidRPr="00D60FE3" w:rsidRDefault="005C1B19" w:rsidP="005C1B19">
            <w:pPr>
              <w:widowControl w:val="0"/>
              <w:autoSpaceDE w:val="0"/>
              <w:autoSpaceDN w:val="0"/>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工務局</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hideMark/>
          </w:tcPr>
          <w:p w14:paraId="2FE7182D" w14:textId="54A48BC4" w:rsidR="005C1B19" w:rsidRPr="00CC7558" w:rsidRDefault="005C1B19" w:rsidP="005C1B19">
            <w:pPr>
              <w:widowControl w:val="0"/>
              <w:autoSpaceDE w:val="0"/>
              <w:autoSpaceDN w:val="0"/>
              <w:snapToGrid w:val="0"/>
              <w:spacing w:line="240" w:lineRule="auto"/>
              <w:ind w:firstLineChars="0" w:firstLine="0"/>
              <w:rPr>
                <w:rFonts w:hAnsi="標楷體" w:cs="新細明體"/>
                <w:color w:val="000000"/>
                <w:kern w:val="0"/>
                <w:sz w:val="20"/>
              </w:rPr>
            </w:pPr>
            <w:r w:rsidRPr="00CC7558">
              <w:rPr>
                <w:rFonts w:hAnsi="標楷體" w:cs="新細明體" w:hint="eastAsia"/>
                <w:color w:val="000000"/>
                <w:kern w:val="0"/>
                <w:sz w:val="20"/>
              </w:rPr>
              <w:t>震災、</w:t>
            </w:r>
            <w:proofErr w:type="gramStart"/>
            <w:r w:rsidRPr="00CC7558">
              <w:rPr>
                <w:rFonts w:hAnsi="標楷體" w:cs="新細明體" w:hint="eastAsia"/>
                <w:color w:val="000000"/>
                <w:kern w:val="0"/>
                <w:sz w:val="20"/>
              </w:rPr>
              <w:t>註</w:t>
            </w:r>
            <w:proofErr w:type="gramEnd"/>
            <w:r w:rsidRPr="00CC7558">
              <w:rPr>
                <w:rFonts w:hAnsi="標楷體" w:cs="新細明體" w:hint="eastAsia"/>
                <w:color w:val="000000"/>
                <w:kern w:val="0"/>
                <w:sz w:val="20"/>
              </w:rPr>
              <w:t>1</w:t>
            </w:r>
          </w:p>
        </w:tc>
        <w:tc>
          <w:tcPr>
            <w:tcW w:w="934"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4F9740C0" w14:textId="1EE436EC" w:rsidR="005C1B19" w:rsidRPr="00B96B9C" w:rsidRDefault="005C1B19" w:rsidP="005C1B19">
            <w:pPr>
              <w:widowControl w:val="0"/>
              <w:autoSpaceDE w:val="0"/>
              <w:autoSpaceDN w:val="0"/>
              <w:snapToGrid w:val="0"/>
              <w:spacing w:line="240" w:lineRule="exact"/>
              <w:ind w:firstLineChars="0" w:firstLine="0"/>
              <w:jc w:val="right"/>
              <w:rPr>
                <w:rFonts w:hAnsi="標楷體" w:cs="新細明體"/>
                <w:bCs/>
                <w:color w:val="000000"/>
                <w:spacing w:val="-10"/>
                <w:kern w:val="0"/>
                <w:sz w:val="20"/>
              </w:rPr>
            </w:pPr>
            <w:r w:rsidRPr="00B96B9C">
              <w:rPr>
                <w:rFonts w:hAnsi="標楷體" w:hint="eastAsia"/>
                <w:color w:val="000000"/>
                <w:spacing w:val="-10"/>
                <w:sz w:val="20"/>
              </w:rPr>
              <w:t xml:space="preserve">3,026 </w:t>
            </w:r>
          </w:p>
        </w:tc>
        <w:tc>
          <w:tcPr>
            <w:tcW w:w="925"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789BEDBF" w14:textId="2728A4C1" w:rsidR="005C1B19" w:rsidRPr="00B96B9C" w:rsidRDefault="005C1B19"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hint="eastAsia"/>
                <w:color w:val="000000"/>
                <w:spacing w:val="-10"/>
                <w:sz w:val="20"/>
              </w:rPr>
              <w:t xml:space="preserve">1,100 </w:t>
            </w:r>
          </w:p>
        </w:tc>
        <w:tc>
          <w:tcPr>
            <w:tcW w:w="708"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10FCBD17" w14:textId="455CDC8F" w:rsidR="005C1B19" w:rsidRPr="00B96B9C" w:rsidRDefault="005C1B19"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hint="eastAsia"/>
                <w:color w:val="000000"/>
                <w:spacing w:val="-10"/>
                <w:sz w:val="20"/>
              </w:rPr>
              <w:t xml:space="preserve">1,926 </w:t>
            </w:r>
          </w:p>
        </w:tc>
        <w:tc>
          <w:tcPr>
            <w:tcW w:w="709" w:type="dxa"/>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4AEEC2D8" w14:textId="6873C19A" w:rsidR="005C1B19" w:rsidRPr="00B96B9C" w:rsidRDefault="00F41801"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highlight w:val="yellow"/>
              </w:rPr>
            </w:pPr>
            <w:r w:rsidRPr="00B96B9C">
              <w:rPr>
                <w:rFonts w:hAnsi="標楷體" w:cs="新細明體" w:hint="eastAsia"/>
                <w:color w:val="000000"/>
                <w:spacing w:val="-10"/>
                <w:kern w:val="0"/>
                <w:sz w:val="20"/>
              </w:rPr>
              <w:t>－</w:t>
            </w:r>
            <w:r w:rsidR="005C1B19" w:rsidRPr="00B96B9C">
              <w:rPr>
                <w:rFonts w:hAnsi="標楷體" w:hint="eastAsia"/>
                <w:color w:val="000000"/>
                <w:spacing w:val="-10"/>
                <w:sz w:val="20"/>
              </w:rPr>
              <w:t xml:space="preserve"> </w:t>
            </w:r>
          </w:p>
        </w:tc>
        <w:tc>
          <w:tcPr>
            <w:tcW w:w="709"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44B5A7BE" w14:textId="496C26D7" w:rsidR="005C1B19" w:rsidRPr="00B96B9C" w:rsidRDefault="005C1B19"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hint="eastAsia"/>
                <w:color w:val="000000"/>
                <w:spacing w:val="-10"/>
                <w:sz w:val="20"/>
              </w:rPr>
              <w:t xml:space="preserve">1,926 </w:t>
            </w:r>
          </w:p>
        </w:tc>
        <w:tc>
          <w:tcPr>
            <w:tcW w:w="709" w:type="dxa"/>
            <w:tcBorders>
              <w:top w:val="single" w:sz="4" w:space="0" w:color="auto"/>
              <w:left w:val="nil"/>
              <w:bottom w:val="single" w:sz="4" w:space="0" w:color="auto"/>
              <w:right w:val="single" w:sz="4" w:space="0" w:color="auto"/>
            </w:tcBorders>
            <w:shd w:val="clear" w:color="auto" w:fill="auto"/>
            <w:tcMar>
              <w:top w:w="0" w:type="dxa"/>
              <w:bottom w:w="0" w:type="dxa"/>
              <w:right w:w="57" w:type="dxa"/>
            </w:tcMar>
            <w:vAlign w:val="center"/>
          </w:tcPr>
          <w:p w14:paraId="07F1049C" w14:textId="451BA34D" w:rsidR="005C1B19" w:rsidRPr="00B96B9C" w:rsidRDefault="00F41801"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r w:rsidR="005C1B19" w:rsidRPr="00B96B9C">
              <w:rPr>
                <w:rFonts w:hAnsi="標楷體" w:hint="eastAsia"/>
                <w:color w:val="000000"/>
                <w:spacing w:val="-10"/>
                <w:sz w:val="20"/>
              </w:rPr>
              <w:t xml:space="preserve"> </w:t>
            </w:r>
          </w:p>
        </w:tc>
        <w:tc>
          <w:tcPr>
            <w:tcW w:w="979"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444A8D51" w14:textId="452DD708" w:rsidR="005C1B19" w:rsidRPr="0078015E" w:rsidRDefault="005C1B19"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2,990 </w:t>
            </w:r>
          </w:p>
        </w:tc>
        <w:tc>
          <w:tcPr>
            <w:tcW w:w="850"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7B1C428D" w14:textId="1887E7C2" w:rsidR="005C1B19" w:rsidRPr="0078015E" w:rsidRDefault="005C1B19"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2,408 </w:t>
            </w:r>
          </w:p>
        </w:tc>
        <w:tc>
          <w:tcPr>
            <w:tcW w:w="880" w:type="dxa"/>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06320B2B" w14:textId="1E906A2B" w:rsidR="005C1B19" w:rsidRPr="0078015E" w:rsidRDefault="005C1B19"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582 </w:t>
            </w:r>
          </w:p>
        </w:tc>
      </w:tr>
      <w:tr w:rsidR="00F41801" w:rsidRPr="00D60FE3" w14:paraId="295A6146" w14:textId="77777777" w:rsidTr="00AC6175">
        <w:trPr>
          <w:trHeight w:val="397"/>
        </w:trPr>
        <w:tc>
          <w:tcPr>
            <w:tcW w:w="1260"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4F148BEC" w14:textId="77777777" w:rsidR="00F41801" w:rsidRPr="00D60FE3" w:rsidRDefault="00F41801" w:rsidP="00F41801">
            <w:pPr>
              <w:widowControl w:val="0"/>
              <w:autoSpaceDE w:val="0"/>
              <w:autoSpaceDN w:val="0"/>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社會局</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hideMark/>
          </w:tcPr>
          <w:p w14:paraId="6248C482" w14:textId="755BB20E" w:rsidR="00F41801" w:rsidRPr="00CC7558" w:rsidRDefault="00F41801" w:rsidP="00F41801">
            <w:pPr>
              <w:widowControl w:val="0"/>
              <w:autoSpaceDE w:val="0"/>
              <w:autoSpaceDN w:val="0"/>
              <w:snapToGrid w:val="0"/>
              <w:spacing w:line="240" w:lineRule="auto"/>
              <w:ind w:firstLineChars="0" w:firstLine="0"/>
              <w:rPr>
                <w:rFonts w:hAnsi="標楷體" w:cs="新細明體"/>
                <w:color w:val="000000"/>
                <w:kern w:val="0"/>
                <w:sz w:val="20"/>
              </w:rPr>
            </w:pPr>
            <w:r w:rsidRPr="00CC7558">
              <w:rPr>
                <w:rFonts w:hAnsi="標楷體" w:cs="新細明體" w:hint="eastAsia"/>
                <w:color w:val="000000"/>
                <w:kern w:val="0"/>
                <w:sz w:val="20"/>
              </w:rPr>
              <w:t>災害救助</w:t>
            </w:r>
          </w:p>
        </w:tc>
        <w:tc>
          <w:tcPr>
            <w:tcW w:w="934"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1CA79F06" w14:textId="2FD1DE0A" w:rsidR="00F41801" w:rsidRPr="00B96B9C" w:rsidRDefault="00F41801" w:rsidP="00F41801">
            <w:pPr>
              <w:widowControl w:val="0"/>
              <w:autoSpaceDE w:val="0"/>
              <w:autoSpaceDN w:val="0"/>
              <w:snapToGrid w:val="0"/>
              <w:spacing w:line="240" w:lineRule="exact"/>
              <w:ind w:firstLineChars="0" w:firstLine="0"/>
              <w:jc w:val="right"/>
              <w:rPr>
                <w:rFonts w:hAnsi="標楷體" w:cs="新細明體"/>
                <w:bCs/>
                <w:color w:val="000000"/>
                <w:spacing w:val="-10"/>
                <w:kern w:val="0"/>
                <w:sz w:val="20"/>
              </w:rPr>
            </w:pPr>
            <w:r w:rsidRPr="00B96B9C">
              <w:rPr>
                <w:rFonts w:hAnsi="標楷體" w:hint="eastAsia"/>
                <w:color w:val="000000"/>
                <w:spacing w:val="-10"/>
                <w:sz w:val="20"/>
              </w:rPr>
              <w:t xml:space="preserve">3,275 </w:t>
            </w:r>
          </w:p>
        </w:tc>
        <w:tc>
          <w:tcPr>
            <w:tcW w:w="925"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658C5CF4" w14:textId="2D80CA6B"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hint="eastAsia"/>
                <w:color w:val="000000"/>
                <w:spacing w:val="-10"/>
                <w:sz w:val="20"/>
              </w:rPr>
              <w:t xml:space="preserve">3,275 </w:t>
            </w:r>
          </w:p>
        </w:tc>
        <w:tc>
          <w:tcPr>
            <w:tcW w:w="708"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54D6EA2F" w14:textId="74ACE9D2"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709" w:type="dxa"/>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53E2FC58" w14:textId="2FB9B2B1"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highlight w:val="yellow"/>
              </w:rPr>
            </w:pPr>
            <w:r w:rsidRPr="00B96B9C">
              <w:rPr>
                <w:rFonts w:hAnsi="標楷體" w:cs="新細明體" w:hint="eastAsia"/>
                <w:color w:val="000000"/>
                <w:spacing w:val="-10"/>
                <w:kern w:val="0"/>
                <w:sz w:val="20"/>
              </w:rPr>
              <w:t>－</w:t>
            </w:r>
          </w:p>
        </w:tc>
        <w:tc>
          <w:tcPr>
            <w:tcW w:w="709"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45F78BB1" w14:textId="2FDF785D"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709" w:type="dxa"/>
            <w:tcBorders>
              <w:top w:val="single" w:sz="4" w:space="0" w:color="auto"/>
              <w:left w:val="nil"/>
              <w:bottom w:val="single" w:sz="4" w:space="0" w:color="auto"/>
              <w:right w:val="single" w:sz="4" w:space="0" w:color="auto"/>
            </w:tcBorders>
            <w:shd w:val="clear" w:color="auto" w:fill="auto"/>
            <w:tcMar>
              <w:top w:w="0" w:type="dxa"/>
              <w:bottom w:w="0" w:type="dxa"/>
              <w:right w:w="57" w:type="dxa"/>
            </w:tcMar>
            <w:vAlign w:val="center"/>
          </w:tcPr>
          <w:p w14:paraId="44B6E955" w14:textId="05D795EB" w:rsidR="00F41801" w:rsidRPr="00B96B9C" w:rsidRDefault="00F41801" w:rsidP="00F41801">
            <w:pPr>
              <w:widowControl w:val="0"/>
              <w:autoSpaceDE w:val="0"/>
              <w:autoSpaceDN w:val="0"/>
              <w:snapToGrid w:val="0"/>
              <w:spacing w:line="240" w:lineRule="exact"/>
              <w:ind w:right="-6"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979" w:type="dxa"/>
            <w:gridSpan w:val="2"/>
            <w:tcBorders>
              <w:top w:val="nil"/>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3822282A" w14:textId="7D6D0D23" w:rsidR="00F41801" w:rsidRPr="0078015E"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2,750 </w:t>
            </w:r>
          </w:p>
        </w:tc>
        <w:tc>
          <w:tcPr>
            <w:tcW w:w="850" w:type="dxa"/>
            <w:gridSpan w:val="2"/>
            <w:tcBorders>
              <w:top w:val="nil"/>
              <w:left w:val="nil"/>
              <w:bottom w:val="single" w:sz="4" w:space="0" w:color="auto"/>
              <w:right w:val="single" w:sz="4" w:space="0" w:color="auto"/>
            </w:tcBorders>
            <w:shd w:val="clear" w:color="auto" w:fill="auto"/>
            <w:noWrap/>
            <w:tcMar>
              <w:top w:w="0" w:type="dxa"/>
              <w:bottom w:w="0" w:type="dxa"/>
              <w:right w:w="57" w:type="dxa"/>
            </w:tcMar>
            <w:vAlign w:val="center"/>
          </w:tcPr>
          <w:p w14:paraId="116B9546" w14:textId="555F6E26" w:rsidR="00F41801" w:rsidRPr="0078015E"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2,750 </w:t>
            </w:r>
          </w:p>
        </w:tc>
        <w:tc>
          <w:tcPr>
            <w:tcW w:w="880" w:type="dxa"/>
            <w:tcBorders>
              <w:top w:val="nil"/>
              <w:left w:val="nil"/>
              <w:bottom w:val="single" w:sz="4" w:space="0" w:color="auto"/>
              <w:right w:val="single" w:sz="4" w:space="0" w:color="auto"/>
            </w:tcBorders>
            <w:shd w:val="clear" w:color="auto" w:fill="auto"/>
            <w:noWrap/>
            <w:tcMar>
              <w:top w:w="0" w:type="dxa"/>
              <w:bottom w:w="0" w:type="dxa"/>
              <w:right w:w="57" w:type="dxa"/>
            </w:tcMar>
            <w:vAlign w:val="center"/>
          </w:tcPr>
          <w:p w14:paraId="674A52E1" w14:textId="45D5C33D" w:rsidR="00F41801" w:rsidRPr="0078015E"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cs="新細明體" w:hint="eastAsia"/>
                <w:color w:val="000000"/>
                <w:spacing w:val="-10"/>
                <w:kern w:val="0"/>
                <w:sz w:val="20"/>
              </w:rPr>
              <w:t>－</w:t>
            </w:r>
            <w:r w:rsidRPr="0078015E">
              <w:rPr>
                <w:rFonts w:hAnsi="標楷體" w:hint="eastAsia"/>
                <w:color w:val="000000"/>
                <w:spacing w:val="-10"/>
                <w:sz w:val="20"/>
              </w:rPr>
              <w:t xml:space="preserve"> </w:t>
            </w:r>
          </w:p>
        </w:tc>
      </w:tr>
      <w:tr w:rsidR="00F41801" w:rsidRPr="00D60FE3" w14:paraId="5F3D6D03" w14:textId="77777777" w:rsidTr="007F0535">
        <w:trPr>
          <w:trHeight w:val="397"/>
        </w:trPr>
        <w:tc>
          <w:tcPr>
            <w:tcW w:w="1260"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0B52849D" w14:textId="77777777" w:rsidR="00F41801" w:rsidRPr="00D60FE3" w:rsidRDefault="00F41801" w:rsidP="00F41801">
            <w:pPr>
              <w:widowControl w:val="0"/>
              <w:autoSpaceDE w:val="0"/>
              <w:autoSpaceDN w:val="0"/>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衛生局</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tcPr>
          <w:p w14:paraId="77B627C4" w14:textId="77777777" w:rsidR="00F41801" w:rsidRPr="00CC7558" w:rsidRDefault="00F41801" w:rsidP="00F41801">
            <w:pPr>
              <w:widowControl w:val="0"/>
              <w:autoSpaceDE w:val="0"/>
              <w:autoSpaceDN w:val="0"/>
              <w:snapToGrid w:val="0"/>
              <w:spacing w:line="240" w:lineRule="auto"/>
              <w:ind w:firstLineChars="0" w:firstLine="0"/>
              <w:rPr>
                <w:rFonts w:hAnsi="標楷體" w:cs="新細明體"/>
                <w:color w:val="000000"/>
                <w:kern w:val="0"/>
                <w:sz w:val="20"/>
              </w:rPr>
            </w:pPr>
            <w:r w:rsidRPr="00CC7558">
              <w:rPr>
                <w:rFonts w:hAnsi="標楷體" w:cs="新細明體" w:hint="eastAsia"/>
                <w:color w:val="000000"/>
                <w:kern w:val="0"/>
                <w:sz w:val="20"/>
              </w:rPr>
              <w:t>生物病原災害</w:t>
            </w:r>
          </w:p>
        </w:tc>
        <w:tc>
          <w:tcPr>
            <w:tcW w:w="934"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222074E7" w14:textId="4B062675"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 xml:space="preserve">1,000,236 </w:t>
            </w:r>
          </w:p>
        </w:tc>
        <w:tc>
          <w:tcPr>
            <w:tcW w:w="925"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52318E92" w14:textId="46DE8B9E" w:rsidR="00F41801" w:rsidRPr="00B96B9C" w:rsidRDefault="00F41801" w:rsidP="00F41801">
            <w:pPr>
              <w:widowControl w:val="0"/>
              <w:autoSpaceDE w:val="0"/>
              <w:autoSpaceDN w:val="0"/>
              <w:snapToGrid w:val="0"/>
              <w:spacing w:line="240" w:lineRule="exact"/>
              <w:ind w:right="9"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 xml:space="preserve">1,000,236 </w:t>
            </w:r>
          </w:p>
        </w:tc>
        <w:tc>
          <w:tcPr>
            <w:tcW w:w="708"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523749E9" w14:textId="2B4DDEEA" w:rsidR="00F41801" w:rsidRPr="00B96B9C" w:rsidRDefault="00F41801" w:rsidP="00F41801">
            <w:pPr>
              <w:widowControl w:val="0"/>
              <w:autoSpaceDE w:val="0"/>
              <w:autoSpaceDN w:val="0"/>
              <w:snapToGrid w:val="0"/>
              <w:spacing w:line="240" w:lineRule="exact"/>
              <w:ind w:right="-10"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709" w:type="dxa"/>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2E1B4570" w14:textId="37D08134"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highlight w:val="yellow"/>
              </w:rPr>
            </w:pPr>
            <w:r w:rsidRPr="00B96B9C">
              <w:rPr>
                <w:rFonts w:hAnsi="標楷體" w:cs="新細明體" w:hint="eastAsia"/>
                <w:color w:val="000000"/>
                <w:spacing w:val="-10"/>
                <w:kern w:val="0"/>
                <w:sz w:val="20"/>
              </w:rPr>
              <w:t>－</w:t>
            </w:r>
          </w:p>
        </w:tc>
        <w:tc>
          <w:tcPr>
            <w:tcW w:w="709"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6743B2B3" w14:textId="008E7028"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709" w:type="dxa"/>
            <w:tcBorders>
              <w:top w:val="single" w:sz="4" w:space="0" w:color="auto"/>
              <w:left w:val="nil"/>
              <w:bottom w:val="single" w:sz="4" w:space="0" w:color="auto"/>
              <w:right w:val="single" w:sz="4" w:space="0" w:color="auto"/>
            </w:tcBorders>
            <w:shd w:val="clear" w:color="auto" w:fill="auto"/>
            <w:tcMar>
              <w:top w:w="0" w:type="dxa"/>
              <w:bottom w:w="0" w:type="dxa"/>
              <w:right w:w="57" w:type="dxa"/>
            </w:tcMar>
            <w:vAlign w:val="center"/>
          </w:tcPr>
          <w:p w14:paraId="2B2B7524" w14:textId="5F092110"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979" w:type="dxa"/>
            <w:gridSpan w:val="2"/>
            <w:tcBorders>
              <w:top w:val="nil"/>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3D39A013" w14:textId="23E49C82" w:rsidR="00F41801" w:rsidRPr="0078015E"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937,467 </w:t>
            </w:r>
          </w:p>
        </w:tc>
        <w:tc>
          <w:tcPr>
            <w:tcW w:w="850" w:type="dxa"/>
            <w:gridSpan w:val="2"/>
            <w:tcBorders>
              <w:top w:val="nil"/>
              <w:left w:val="nil"/>
              <w:bottom w:val="single" w:sz="4" w:space="0" w:color="auto"/>
              <w:right w:val="single" w:sz="4" w:space="0" w:color="auto"/>
            </w:tcBorders>
            <w:shd w:val="clear" w:color="auto" w:fill="auto"/>
            <w:noWrap/>
            <w:tcMar>
              <w:top w:w="0" w:type="dxa"/>
              <w:bottom w:w="0" w:type="dxa"/>
              <w:right w:w="57" w:type="dxa"/>
            </w:tcMar>
            <w:vAlign w:val="center"/>
          </w:tcPr>
          <w:p w14:paraId="66BEC301" w14:textId="185C65C9" w:rsidR="00F41801" w:rsidRPr="0078015E"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936,947 </w:t>
            </w:r>
          </w:p>
        </w:tc>
        <w:tc>
          <w:tcPr>
            <w:tcW w:w="880" w:type="dxa"/>
            <w:tcBorders>
              <w:top w:val="nil"/>
              <w:left w:val="nil"/>
              <w:bottom w:val="single" w:sz="4" w:space="0" w:color="auto"/>
              <w:right w:val="single" w:sz="4" w:space="0" w:color="auto"/>
            </w:tcBorders>
            <w:shd w:val="clear" w:color="auto" w:fill="auto"/>
            <w:noWrap/>
            <w:tcMar>
              <w:top w:w="0" w:type="dxa"/>
              <w:bottom w:w="0" w:type="dxa"/>
              <w:right w:w="57" w:type="dxa"/>
            </w:tcMar>
            <w:vAlign w:val="center"/>
          </w:tcPr>
          <w:p w14:paraId="3F4BEFDB" w14:textId="0AB6859E" w:rsidR="00F41801" w:rsidRPr="0078015E"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520 </w:t>
            </w:r>
          </w:p>
        </w:tc>
      </w:tr>
      <w:tr w:rsidR="005C1B19" w:rsidRPr="00D60FE3" w14:paraId="33E8908C" w14:textId="77777777" w:rsidTr="00F97845">
        <w:trPr>
          <w:trHeight w:val="397"/>
        </w:trPr>
        <w:tc>
          <w:tcPr>
            <w:tcW w:w="1260"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528BFEBB" w14:textId="77777777" w:rsidR="005C1B19" w:rsidRPr="00D60FE3" w:rsidRDefault="005C1B19" w:rsidP="005C1B19">
            <w:pPr>
              <w:widowControl w:val="0"/>
              <w:autoSpaceDE w:val="0"/>
              <w:autoSpaceDN w:val="0"/>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環境保護局</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hideMark/>
          </w:tcPr>
          <w:p w14:paraId="5FB82253" w14:textId="4792BCFD" w:rsidR="005C1B19" w:rsidRPr="00CC7558" w:rsidRDefault="005C1B19" w:rsidP="005C1B19">
            <w:pPr>
              <w:widowControl w:val="0"/>
              <w:autoSpaceDE w:val="0"/>
              <w:autoSpaceDN w:val="0"/>
              <w:snapToGrid w:val="0"/>
              <w:spacing w:line="240" w:lineRule="auto"/>
              <w:ind w:firstLineChars="0" w:firstLine="0"/>
              <w:rPr>
                <w:rFonts w:hAnsi="標楷體" w:cs="新細明體"/>
                <w:color w:val="000000"/>
                <w:kern w:val="0"/>
                <w:sz w:val="20"/>
              </w:rPr>
            </w:pPr>
            <w:proofErr w:type="gramStart"/>
            <w:r w:rsidRPr="00CC7558">
              <w:rPr>
                <w:rFonts w:hAnsi="標楷體" w:cs="新細明體" w:hint="eastAsia"/>
                <w:color w:val="000000"/>
                <w:kern w:val="0"/>
                <w:sz w:val="20"/>
              </w:rPr>
              <w:t>註</w:t>
            </w:r>
            <w:proofErr w:type="gramEnd"/>
            <w:r w:rsidRPr="00CC7558">
              <w:rPr>
                <w:rFonts w:hAnsi="標楷體" w:cs="新細明體" w:hint="eastAsia"/>
                <w:color w:val="000000"/>
                <w:kern w:val="0"/>
                <w:sz w:val="20"/>
              </w:rPr>
              <w:t>1</w:t>
            </w:r>
          </w:p>
        </w:tc>
        <w:tc>
          <w:tcPr>
            <w:tcW w:w="934"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3609B48D" w14:textId="2A1C0B08" w:rsidR="005C1B19" w:rsidRPr="00B96B9C" w:rsidRDefault="005C1B19" w:rsidP="005C1B19">
            <w:pPr>
              <w:widowControl w:val="0"/>
              <w:autoSpaceDE w:val="0"/>
              <w:autoSpaceDN w:val="0"/>
              <w:snapToGrid w:val="0"/>
              <w:spacing w:line="240" w:lineRule="exact"/>
              <w:ind w:firstLineChars="0" w:firstLine="0"/>
              <w:jc w:val="right"/>
              <w:rPr>
                <w:rFonts w:hAnsi="標楷體" w:cs="新細明體"/>
                <w:bCs/>
                <w:color w:val="000000"/>
                <w:spacing w:val="-10"/>
                <w:kern w:val="0"/>
                <w:sz w:val="20"/>
              </w:rPr>
            </w:pPr>
            <w:r w:rsidRPr="00B96B9C">
              <w:rPr>
                <w:rFonts w:hAnsi="標楷體" w:hint="eastAsia"/>
                <w:color w:val="000000"/>
                <w:spacing w:val="-10"/>
                <w:sz w:val="20"/>
              </w:rPr>
              <w:t xml:space="preserve">8,798 </w:t>
            </w:r>
          </w:p>
        </w:tc>
        <w:tc>
          <w:tcPr>
            <w:tcW w:w="925"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2D605C5E" w14:textId="5BA9BA5D" w:rsidR="005C1B19" w:rsidRPr="00F41801" w:rsidRDefault="00F41801"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r w:rsidR="005C1B19" w:rsidRPr="00F41801">
              <w:rPr>
                <w:rFonts w:hAnsi="標楷體" w:hint="eastAsia"/>
                <w:color w:val="000000"/>
                <w:spacing w:val="-10"/>
                <w:sz w:val="20"/>
              </w:rPr>
              <w:t xml:space="preserve"> </w:t>
            </w:r>
          </w:p>
        </w:tc>
        <w:tc>
          <w:tcPr>
            <w:tcW w:w="708"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64C43F23" w14:textId="5B0ADFAD" w:rsidR="005C1B19" w:rsidRPr="00B96B9C" w:rsidRDefault="005C1B19"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hint="eastAsia"/>
                <w:color w:val="000000"/>
                <w:spacing w:val="-10"/>
                <w:sz w:val="20"/>
              </w:rPr>
              <w:t xml:space="preserve">8,798 </w:t>
            </w:r>
          </w:p>
        </w:tc>
        <w:tc>
          <w:tcPr>
            <w:tcW w:w="709" w:type="dxa"/>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57B71C5F" w14:textId="7D097D34" w:rsidR="005C1B19" w:rsidRPr="00F41801" w:rsidRDefault="00F41801"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highlight w:val="yellow"/>
              </w:rPr>
            </w:pPr>
            <w:r w:rsidRPr="00B96B9C">
              <w:rPr>
                <w:rFonts w:hAnsi="標楷體" w:cs="新細明體" w:hint="eastAsia"/>
                <w:color w:val="000000"/>
                <w:spacing w:val="-10"/>
                <w:kern w:val="0"/>
                <w:sz w:val="20"/>
              </w:rPr>
              <w:t>－</w:t>
            </w:r>
            <w:r w:rsidR="005C1B19" w:rsidRPr="00F41801">
              <w:rPr>
                <w:rFonts w:hAnsi="標楷體" w:hint="eastAsia"/>
                <w:color w:val="000000"/>
                <w:spacing w:val="-10"/>
                <w:sz w:val="20"/>
              </w:rPr>
              <w:t xml:space="preserve"> </w:t>
            </w:r>
          </w:p>
        </w:tc>
        <w:tc>
          <w:tcPr>
            <w:tcW w:w="709"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26C84F9D" w14:textId="3C855BD6" w:rsidR="005C1B19" w:rsidRPr="00B96B9C" w:rsidRDefault="005C1B19"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hint="eastAsia"/>
                <w:color w:val="000000"/>
                <w:spacing w:val="-10"/>
                <w:sz w:val="20"/>
              </w:rPr>
              <w:t xml:space="preserve">8,798 </w:t>
            </w:r>
          </w:p>
        </w:tc>
        <w:tc>
          <w:tcPr>
            <w:tcW w:w="709" w:type="dxa"/>
            <w:tcBorders>
              <w:top w:val="single" w:sz="4" w:space="0" w:color="auto"/>
              <w:left w:val="nil"/>
              <w:bottom w:val="single" w:sz="4" w:space="0" w:color="auto"/>
              <w:right w:val="single" w:sz="4" w:space="0" w:color="auto"/>
            </w:tcBorders>
            <w:shd w:val="clear" w:color="auto" w:fill="auto"/>
            <w:tcMar>
              <w:top w:w="0" w:type="dxa"/>
              <w:bottom w:w="0" w:type="dxa"/>
              <w:right w:w="57" w:type="dxa"/>
            </w:tcMar>
            <w:vAlign w:val="center"/>
          </w:tcPr>
          <w:p w14:paraId="6DA31179" w14:textId="7A22DB87" w:rsidR="005C1B19" w:rsidRPr="00B96B9C" w:rsidRDefault="00F41801"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r w:rsidR="005C1B19" w:rsidRPr="00B96B9C">
              <w:rPr>
                <w:rFonts w:hAnsi="標楷體" w:hint="eastAsia"/>
                <w:color w:val="000000"/>
                <w:spacing w:val="-10"/>
                <w:sz w:val="20"/>
              </w:rPr>
              <w:t xml:space="preserve"> </w:t>
            </w:r>
          </w:p>
        </w:tc>
        <w:tc>
          <w:tcPr>
            <w:tcW w:w="979"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23E24E30" w14:textId="026AFF12" w:rsidR="005C1B19" w:rsidRPr="0078015E" w:rsidRDefault="005C1B19"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8,796 </w:t>
            </w:r>
          </w:p>
        </w:tc>
        <w:tc>
          <w:tcPr>
            <w:tcW w:w="850"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3BDE4B66" w14:textId="5C5F8386" w:rsidR="005C1B19" w:rsidRPr="0078015E" w:rsidRDefault="005C1B19"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8,796 </w:t>
            </w:r>
          </w:p>
        </w:tc>
        <w:tc>
          <w:tcPr>
            <w:tcW w:w="880" w:type="dxa"/>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59FF583A" w14:textId="4E5A7E83" w:rsidR="005C1B19" w:rsidRPr="0078015E" w:rsidRDefault="005C1B19" w:rsidP="005C1B19">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cs="新細明體" w:hint="eastAsia"/>
                <w:color w:val="000000"/>
                <w:spacing w:val="-10"/>
                <w:kern w:val="0"/>
                <w:sz w:val="20"/>
              </w:rPr>
              <w:t>－</w:t>
            </w:r>
            <w:r w:rsidRPr="0078015E">
              <w:rPr>
                <w:rFonts w:hAnsi="標楷體" w:hint="eastAsia"/>
                <w:color w:val="000000"/>
                <w:spacing w:val="-10"/>
                <w:sz w:val="20"/>
              </w:rPr>
              <w:t xml:space="preserve"> </w:t>
            </w:r>
          </w:p>
        </w:tc>
      </w:tr>
      <w:tr w:rsidR="005C1B19" w:rsidRPr="00D60FE3" w14:paraId="716F99E9" w14:textId="77777777" w:rsidTr="00F97845">
        <w:trPr>
          <w:trHeight w:val="57"/>
        </w:trPr>
        <w:tc>
          <w:tcPr>
            <w:tcW w:w="1260"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6215FEAB" w14:textId="77777777" w:rsidR="005C1B19" w:rsidRPr="00D60FE3" w:rsidRDefault="005C1B19" w:rsidP="00CB2407">
            <w:pPr>
              <w:widowControl w:val="0"/>
              <w:autoSpaceDE w:val="0"/>
              <w:autoSpaceDN w:val="0"/>
              <w:snapToGrid w:val="0"/>
              <w:spacing w:line="240" w:lineRule="exact"/>
              <w:ind w:firstLineChars="0" w:firstLine="0"/>
              <w:jc w:val="distribute"/>
              <w:rPr>
                <w:rFonts w:hAnsi="標楷體" w:cs="新細明體"/>
                <w:color w:val="000000"/>
                <w:kern w:val="0"/>
                <w:sz w:val="20"/>
              </w:rPr>
            </w:pPr>
            <w:r w:rsidRPr="00D60FE3">
              <w:rPr>
                <w:rFonts w:hAnsi="標楷體" w:cs="新細明體" w:hint="eastAsia"/>
                <w:color w:val="000000"/>
                <w:kern w:val="0"/>
                <w:sz w:val="20"/>
              </w:rPr>
              <w:t>消防局</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hideMark/>
          </w:tcPr>
          <w:p w14:paraId="00D7C030" w14:textId="77777777" w:rsidR="005C1B19" w:rsidRPr="00CC7558" w:rsidRDefault="005C1B19" w:rsidP="00CB2407">
            <w:pPr>
              <w:widowControl w:val="0"/>
              <w:autoSpaceDE w:val="0"/>
              <w:autoSpaceDN w:val="0"/>
              <w:snapToGrid w:val="0"/>
              <w:spacing w:line="240" w:lineRule="exact"/>
              <w:ind w:firstLineChars="0" w:firstLine="0"/>
              <w:rPr>
                <w:rFonts w:hAnsi="標楷體" w:cs="新細明體"/>
                <w:color w:val="000000"/>
                <w:kern w:val="0"/>
                <w:sz w:val="20"/>
              </w:rPr>
            </w:pPr>
            <w:r w:rsidRPr="00CC7558">
              <w:rPr>
                <w:rFonts w:hAnsi="標楷體" w:cs="新細明體" w:hint="eastAsia"/>
                <w:color w:val="000000"/>
                <w:kern w:val="0"/>
                <w:sz w:val="20"/>
              </w:rPr>
              <w:t>風災、火災、輻射災害、爆炸災害</w:t>
            </w:r>
          </w:p>
        </w:tc>
        <w:tc>
          <w:tcPr>
            <w:tcW w:w="934"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6FF4B1A6" w14:textId="334E346D" w:rsidR="005C1B19" w:rsidRPr="00B96B9C" w:rsidRDefault="005C1B19" w:rsidP="00CB2407">
            <w:pPr>
              <w:widowControl w:val="0"/>
              <w:autoSpaceDE w:val="0"/>
              <w:autoSpaceDN w:val="0"/>
              <w:snapToGrid w:val="0"/>
              <w:spacing w:line="240" w:lineRule="exact"/>
              <w:ind w:firstLineChars="0" w:firstLine="0"/>
              <w:jc w:val="right"/>
              <w:rPr>
                <w:rFonts w:hAnsi="標楷體" w:cs="新細明體"/>
                <w:bCs/>
                <w:color w:val="000000"/>
                <w:spacing w:val="-10"/>
                <w:kern w:val="0"/>
                <w:sz w:val="20"/>
              </w:rPr>
            </w:pPr>
            <w:r w:rsidRPr="00B96B9C">
              <w:rPr>
                <w:rFonts w:hAnsi="標楷體" w:hint="eastAsia"/>
                <w:color w:val="000000"/>
                <w:spacing w:val="-10"/>
                <w:sz w:val="20"/>
              </w:rPr>
              <w:t xml:space="preserve">7,139 </w:t>
            </w:r>
          </w:p>
        </w:tc>
        <w:tc>
          <w:tcPr>
            <w:tcW w:w="925"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195020B3" w14:textId="19E42837" w:rsidR="005C1B19" w:rsidRPr="00B96B9C" w:rsidRDefault="005C1B19"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hint="eastAsia"/>
                <w:color w:val="000000"/>
                <w:spacing w:val="-10"/>
                <w:sz w:val="20"/>
              </w:rPr>
              <w:t xml:space="preserve">7,139 </w:t>
            </w:r>
          </w:p>
        </w:tc>
        <w:tc>
          <w:tcPr>
            <w:tcW w:w="708" w:type="dxa"/>
            <w:gridSpan w:val="2"/>
            <w:tcBorders>
              <w:top w:val="single" w:sz="4" w:space="0" w:color="auto"/>
              <w:left w:val="single" w:sz="4" w:space="0" w:color="auto"/>
              <w:bottom w:val="single" w:sz="4" w:space="0" w:color="auto"/>
              <w:right w:val="single" w:sz="4" w:space="0" w:color="auto"/>
            </w:tcBorders>
            <w:noWrap/>
            <w:tcMar>
              <w:top w:w="0" w:type="dxa"/>
              <w:bottom w:w="0" w:type="dxa"/>
              <w:right w:w="57" w:type="dxa"/>
            </w:tcMar>
            <w:vAlign w:val="center"/>
          </w:tcPr>
          <w:p w14:paraId="3203278E" w14:textId="77777777" w:rsidR="005C1B19" w:rsidRPr="00B96B9C" w:rsidRDefault="005C1B19"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3E1132BA" w14:textId="77777777" w:rsidR="005C1B19" w:rsidRPr="00B96B9C" w:rsidRDefault="005C1B19"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highlight w:val="yellow"/>
              </w:rPr>
            </w:pPr>
            <w:r w:rsidRPr="00B96B9C">
              <w:rPr>
                <w:rFonts w:hAnsi="標楷體" w:cs="新細明體" w:hint="eastAsia"/>
                <w:color w:val="000000"/>
                <w:spacing w:val="-10"/>
                <w:kern w:val="0"/>
                <w:sz w:val="20"/>
              </w:rPr>
              <w:t>－</w:t>
            </w:r>
          </w:p>
        </w:tc>
        <w:tc>
          <w:tcPr>
            <w:tcW w:w="709" w:type="dxa"/>
            <w:gridSpan w:val="2"/>
            <w:tcBorders>
              <w:top w:val="single" w:sz="4" w:space="0" w:color="auto"/>
              <w:left w:val="single" w:sz="4" w:space="0" w:color="auto"/>
              <w:bottom w:val="single" w:sz="4" w:space="0" w:color="auto"/>
              <w:right w:val="single" w:sz="4" w:space="0" w:color="auto"/>
            </w:tcBorders>
            <w:noWrap/>
            <w:tcMar>
              <w:top w:w="0" w:type="dxa"/>
              <w:bottom w:w="0" w:type="dxa"/>
              <w:right w:w="57" w:type="dxa"/>
            </w:tcMar>
            <w:vAlign w:val="center"/>
          </w:tcPr>
          <w:p w14:paraId="34D3CFA1" w14:textId="77777777" w:rsidR="005C1B19" w:rsidRPr="00B96B9C" w:rsidRDefault="005C1B19"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bottom w:w="0" w:type="dxa"/>
              <w:right w:w="57" w:type="dxa"/>
            </w:tcMar>
            <w:vAlign w:val="center"/>
          </w:tcPr>
          <w:p w14:paraId="3CD126F5" w14:textId="77777777" w:rsidR="005C1B19" w:rsidRPr="00B96B9C" w:rsidRDefault="005C1B19" w:rsidP="00CB2407">
            <w:pPr>
              <w:widowControl w:val="0"/>
              <w:autoSpaceDE w:val="0"/>
              <w:autoSpaceDN w:val="0"/>
              <w:snapToGrid w:val="0"/>
              <w:spacing w:line="240" w:lineRule="exact"/>
              <w:ind w:right="-6"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979"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3ED06C2E" w14:textId="052E2518" w:rsidR="005C1B19" w:rsidRPr="0078015E" w:rsidRDefault="005C1B19"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6,591 </w:t>
            </w:r>
          </w:p>
        </w:tc>
        <w:tc>
          <w:tcPr>
            <w:tcW w:w="850"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5CD2FF1F" w14:textId="1A9FE425" w:rsidR="005C1B19" w:rsidRPr="0078015E" w:rsidRDefault="005C1B19"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hint="eastAsia"/>
                <w:color w:val="000000"/>
                <w:spacing w:val="-10"/>
                <w:sz w:val="20"/>
              </w:rPr>
              <w:t xml:space="preserve">6,591 </w:t>
            </w:r>
          </w:p>
        </w:tc>
        <w:tc>
          <w:tcPr>
            <w:tcW w:w="880" w:type="dxa"/>
            <w:tcBorders>
              <w:top w:val="single" w:sz="4" w:space="0" w:color="auto"/>
              <w:left w:val="single" w:sz="4" w:space="0" w:color="auto"/>
              <w:bottom w:val="single" w:sz="4" w:space="0" w:color="auto"/>
              <w:right w:val="single" w:sz="4" w:space="0" w:color="auto"/>
            </w:tcBorders>
            <w:noWrap/>
            <w:tcMar>
              <w:top w:w="0" w:type="dxa"/>
              <w:bottom w:w="0" w:type="dxa"/>
              <w:right w:w="57" w:type="dxa"/>
            </w:tcMar>
            <w:vAlign w:val="center"/>
          </w:tcPr>
          <w:p w14:paraId="25921D02" w14:textId="77777777" w:rsidR="005C1B19" w:rsidRPr="0078015E" w:rsidRDefault="005C1B19"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78015E">
              <w:rPr>
                <w:rFonts w:hAnsi="標楷體" w:cs="新細明體" w:hint="eastAsia"/>
                <w:color w:val="000000"/>
                <w:spacing w:val="-10"/>
                <w:kern w:val="0"/>
                <w:sz w:val="20"/>
              </w:rPr>
              <w:t>－</w:t>
            </w:r>
          </w:p>
        </w:tc>
      </w:tr>
      <w:tr w:rsidR="00F41801" w:rsidRPr="00D60FE3" w14:paraId="7FFEA9EF" w14:textId="77777777" w:rsidTr="00714642">
        <w:trPr>
          <w:trHeight w:val="397"/>
        </w:trPr>
        <w:tc>
          <w:tcPr>
            <w:tcW w:w="1260"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7400EDB7" w14:textId="77777777" w:rsidR="00F41801" w:rsidRPr="00D60FE3" w:rsidRDefault="00F41801" w:rsidP="00F41801">
            <w:pPr>
              <w:widowControl w:val="0"/>
              <w:autoSpaceDE w:val="0"/>
              <w:autoSpaceDN w:val="0"/>
              <w:snapToGrid w:val="0"/>
              <w:spacing w:line="240" w:lineRule="exact"/>
              <w:ind w:firstLineChars="0" w:firstLine="0"/>
              <w:jc w:val="distribute"/>
              <w:rPr>
                <w:rFonts w:hAnsi="標楷體" w:cs="新細明體"/>
                <w:color w:val="000000"/>
                <w:kern w:val="0"/>
                <w:sz w:val="20"/>
              </w:rPr>
            </w:pPr>
            <w:r w:rsidRPr="00D60FE3">
              <w:rPr>
                <w:rFonts w:hAnsi="標楷體" w:cs="新細明體" w:hint="eastAsia"/>
                <w:color w:val="000000"/>
                <w:kern w:val="0"/>
                <w:sz w:val="20"/>
              </w:rPr>
              <w:t>交通局</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hideMark/>
          </w:tcPr>
          <w:p w14:paraId="62AC74AC" w14:textId="54BF942E" w:rsidR="00F41801" w:rsidRPr="00D60FE3" w:rsidRDefault="00F41801" w:rsidP="00F41801">
            <w:pPr>
              <w:widowControl w:val="0"/>
              <w:autoSpaceDE w:val="0"/>
              <w:autoSpaceDN w:val="0"/>
              <w:snapToGrid w:val="0"/>
              <w:spacing w:line="240" w:lineRule="exact"/>
              <w:ind w:firstLineChars="0" w:firstLine="0"/>
              <w:rPr>
                <w:rFonts w:hAnsi="標楷體" w:cs="新細明體"/>
                <w:color w:val="000000"/>
                <w:spacing w:val="-6"/>
                <w:kern w:val="0"/>
                <w:sz w:val="20"/>
              </w:rPr>
            </w:pPr>
            <w:r w:rsidRPr="00D60FE3">
              <w:rPr>
                <w:rFonts w:hAnsi="標楷體" w:cs="新細明體" w:hint="eastAsia"/>
                <w:color w:val="000000"/>
                <w:spacing w:val="-6"/>
                <w:kern w:val="0"/>
                <w:sz w:val="20"/>
              </w:rPr>
              <w:t>陸上交通事故</w:t>
            </w:r>
          </w:p>
        </w:tc>
        <w:tc>
          <w:tcPr>
            <w:tcW w:w="934"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0D04D99B" w14:textId="5310AAE2" w:rsidR="00F41801" w:rsidRPr="00B96B9C" w:rsidRDefault="00F41801" w:rsidP="00F41801">
            <w:pPr>
              <w:widowControl w:val="0"/>
              <w:autoSpaceDE w:val="0"/>
              <w:autoSpaceDN w:val="0"/>
              <w:snapToGrid w:val="0"/>
              <w:spacing w:line="240" w:lineRule="exact"/>
              <w:ind w:firstLineChars="0" w:firstLine="0"/>
              <w:jc w:val="right"/>
              <w:rPr>
                <w:rFonts w:hAnsi="標楷體" w:cs="新細明體"/>
                <w:bCs/>
                <w:color w:val="000000"/>
                <w:spacing w:val="-10"/>
                <w:kern w:val="0"/>
                <w:sz w:val="20"/>
              </w:rPr>
            </w:pPr>
            <w:r w:rsidRPr="00B96B9C">
              <w:rPr>
                <w:rFonts w:hAnsi="標楷體" w:hint="eastAsia"/>
                <w:color w:val="000000"/>
                <w:spacing w:val="-10"/>
                <w:sz w:val="20"/>
              </w:rPr>
              <w:t xml:space="preserve">1,423 </w:t>
            </w:r>
          </w:p>
        </w:tc>
        <w:tc>
          <w:tcPr>
            <w:tcW w:w="925"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0E1CD119" w14:textId="49E47671" w:rsidR="00F41801" w:rsidRPr="00B96B9C" w:rsidRDefault="00F41801" w:rsidP="00F41801">
            <w:pPr>
              <w:widowControl w:val="0"/>
              <w:autoSpaceDE w:val="0"/>
              <w:autoSpaceDN w:val="0"/>
              <w:snapToGrid w:val="0"/>
              <w:spacing w:line="240" w:lineRule="exact"/>
              <w:ind w:right="9" w:firstLineChars="0" w:firstLine="0"/>
              <w:jc w:val="right"/>
              <w:rPr>
                <w:rFonts w:hAnsi="標楷體" w:cs="新細明體"/>
                <w:color w:val="000000"/>
                <w:spacing w:val="-10"/>
                <w:kern w:val="0"/>
                <w:sz w:val="20"/>
              </w:rPr>
            </w:pPr>
            <w:r w:rsidRPr="00B96B9C">
              <w:rPr>
                <w:rFonts w:hAnsi="標楷體" w:hint="eastAsia"/>
                <w:color w:val="000000"/>
                <w:spacing w:val="-10"/>
                <w:sz w:val="20"/>
              </w:rPr>
              <w:t xml:space="preserve">1,423 </w:t>
            </w:r>
          </w:p>
        </w:tc>
        <w:tc>
          <w:tcPr>
            <w:tcW w:w="708" w:type="dxa"/>
            <w:gridSpan w:val="2"/>
            <w:tcBorders>
              <w:top w:val="single" w:sz="4" w:space="0" w:color="auto"/>
              <w:left w:val="single" w:sz="4" w:space="0" w:color="auto"/>
              <w:bottom w:val="single" w:sz="4" w:space="0" w:color="auto"/>
              <w:right w:val="single" w:sz="4" w:space="0" w:color="auto"/>
            </w:tcBorders>
            <w:noWrap/>
            <w:tcMar>
              <w:top w:w="0" w:type="dxa"/>
              <w:bottom w:w="0" w:type="dxa"/>
              <w:right w:w="57" w:type="dxa"/>
            </w:tcMar>
          </w:tcPr>
          <w:p w14:paraId="028E71FF" w14:textId="61E6DAC6" w:rsidR="00F41801" w:rsidRPr="00B96B9C" w:rsidRDefault="00F41801" w:rsidP="00F41801">
            <w:pPr>
              <w:widowControl w:val="0"/>
              <w:autoSpaceDE w:val="0"/>
              <w:autoSpaceDN w:val="0"/>
              <w:snapToGrid w:val="0"/>
              <w:spacing w:line="240" w:lineRule="exact"/>
              <w:ind w:right="-10" w:firstLineChars="0" w:firstLine="0"/>
              <w:jc w:val="right"/>
              <w:rPr>
                <w:rFonts w:hAnsi="標楷體" w:cs="新細明體"/>
                <w:color w:val="000000"/>
                <w:spacing w:val="-10"/>
                <w:kern w:val="0"/>
                <w:sz w:val="20"/>
              </w:rPr>
            </w:pPr>
            <w:r w:rsidRPr="009E3483">
              <w:rPr>
                <w:rFonts w:hAnsi="標楷體" w:cs="新細明體" w:hint="eastAsia"/>
                <w:color w:val="000000"/>
                <w:spacing w:val="-10"/>
                <w:kern w:val="0"/>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tcPr>
          <w:p w14:paraId="2DB7E2CF" w14:textId="413C7C4F"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highlight w:val="yellow"/>
              </w:rPr>
            </w:pPr>
            <w:r w:rsidRPr="009E3483">
              <w:rPr>
                <w:rFonts w:hAnsi="標楷體" w:cs="新細明體" w:hint="eastAsia"/>
                <w:color w:val="000000"/>
                <w:spacing w:val="-10"/>
                <w:kern w:val="0"/>
                <w:sz w:val="20"/>
              </w:rPr>
              <w:t>－</w:t>
            </w:r>
          </w:p>
        </w:tc>
        <w:tc>
          <w:tcPr>
            <w:tcW w:w="709" w:type="dxa"/>
            <w:gridSpan w:val="2"/>
            <w:tcBorders>
              <w:top w:val="single" w:sz="4" w:space="0" w:color="auto"/>
              <w:left w:val="single" w:sz="4" w:space="0" w:color="auto"/>
              <w:bottom w:val="single" w:sz="4" w:space="0" w:color="auto"/>
              <w:right w:val="single" w:sz="4" w:space="0" w:color="auto"/>
            </w:tcBorders>
            <w:noWrap/>
            <w:tcMar>
              <w:top w:w="0" w:type="dxa"/>
              <w:bottom w:w="0" w:type="dxa"/>
              <w:right w:w="57" w:type="dxa"/>
            </w:tcMar>
          </w:tcPr>
          <w:p w14:paraId="0284E843" w14:textId="02623EE0"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9E3483">
              <w:rPr>
                <w:rFonts w:hAnsi="標楷體" w:cs="新細明體" w:hint="eastAsia"/>
                <w:color w:val="000000"/>
                <w:spacing w:val="-10"/>
                <w:kern w:val="0"/>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bottom w:w="0" w:type="dxa"/>
              <w:right w:w="57" w:type="dxa"/>
            </w:tcMar>
          </w:tcPr>
          <w:p w14:paraId="3FCEFA47" w14:textId="03670E94"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9E3483">
              <w:rPr>
                <w:rFonts w:hAnsi="標楷體" w:cs="新細明體" w:hint="eastAsia"/>
                <w:color w:val="000000"/>
                <w:spacing w:val="-10"/>
                <w:kern w:val="0"/>
                <w:sz w:val="20"/>
              </w:rPr>
              <w:t>－</w:t>
            </w:r>
          </w:p>
        </w:tc>
        <w:tc>
          <w:tcPr>
            <w:tcW w:w="979"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02644885" w14:textId="2A998341"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hint="eastAsia"/>
                <w:color w:val="000000"/>
                <w:spacing w:val="-10"/>
                <w:sz w:val="20"/>
              </w:rPr>
              <w:t xml:space="preserve">1,420 </w:t>
            </w:r>
          </w:p>
        </w:tc>
        <w:tc>
          <w:tcPr>
            <w:tcW w:w="850"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5C3ECED0" w14:textId="4E7B1229"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highlight w:val="yellow"/>
              </w:rPr>
            </w:pPr>
            <w:r w:rsidRPr="00B96B9C">
              <w:rPr>
                <w:rFonts w:hAnsi="標楷體" w:hint="eastAsia"/>
                <w:color w:val="000000"/>
                <w:spacing w:val="-10"/>
                <w:sz w:val="20"/>
              </w:rPr>
              <w:t xml:space="preserve">1,420 </w:t>
            </w:r>
          </w:p>
        </w:tc>
        <w:tc>
          <w:tcPr>
            <w:tcW w:w="880" w:type="dxa"/>
            <w:tcBorders>
              <w:top w:val="single" w:sz="4" w:space="0" w:color="auto"/>
              <w:left w:val="single" w:sz="4" w:space="0" w:color="auto"/>
              <w:bottom w:val="single" w:sz="4" w:space="0" w:color="auto"/>
              <w:right w:val="single" w:sz="4" w:space="0" w:color="auto"/>
            </w:tcBorders>
            <w:noWrap/>
            <w:tcMar>
              <w:top w:w="0" w:type="dxa"/>
              <w:bottom w:w="0" w:type="dxa"/>
              <w:right w:w="57" w:type="dxa"/>
            </w:tcMar>
            <w:vAlign w:val="center"/>
          </w:tcPr>
          <w:p w14:paraId="7090D9C1" w14:textId="77777777" w:rsidR="00F41801" w:rsidRPr="00B96B9C" w:rsidRDefault="00F41801" w:rsidP="00F41801">
            <w:pPr>
              <w:widowControl w:val="0"/>
              <w:autoSpaceDE w:val="0"/>
              <w:autoSpaceDN w:val="0"/>
              <w:snapToGrid w:val="0"/>
              <w:spacing w:line="240" w:lineRule="exact"/>
              <w:ind w:firstLineChars="0" w:firstLine="0"/>
              <w:jc w:val="right"/>
              <w:rPr>
                <w:rFonts w:hAnsi="標楷體" w:cs="新細明體"/>
                <w:color w:val="000000"/>
                <w:spacing w:val="-10"/>
                <w:kern w:val="0"/>
                <w:sz w:val="20"/>
                <w:highlight w:val="yellow"/>
              </w:rPr>
            </w:pPr>
            <w:r w:rsidRPr="00B96B9C">
              <w:rPr>
                <w:rFonts w:hAnsi="標楷體" w:cs="新細明體" w:hint="eastAsia"/>
                <w:color w:val="000000"/>
                <w:spacing w:val="-10"/>
                <w:kern w:val="0"/>
                <w:sz w:val="20"/>
              </w:rPr>
              <w:t>－</w:t>
            </w:r>
          </w:p>
        </w:tc>
      </w:tr>
      <w:tr w:rsidR="005C1B19" w:rsidRPr="00D60FE3" w14:paraId="603B04CB" w14:textId="77777777" w:rsidTr="00F97845">
        <w:trPr>
          <w:trHeight w:val="57"/>
        </w:trPr>
        <w:tc>
          <w:tcPr>
            <w:tcW w:w="1260"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3693AB3C" w14:textId="77777777" w:rsidR="005C1B19" w:rsidRPr="00D60FE3" w:rsidRDefault="005C1B19" w:rsidP="00CB2407">
            <w:pPr>
              <w:widowControl w:val="0"/>
              <w:autoSpaceDE w:val="0"/>
              <w:autoSpaceDN w:val="0"/>
              <w:snapToGrid w:val="0"/>
              <w:spacing w:line="240" w:lineRule="exact"/>
              <w:ind w:firstLineChars="0" w:firstLine="0"/>
              <w:jc w:val="distribute"/>
              <w:rPr>
                <w:rFonts w:hAnsi="標楷體" w:cs="新細明體"/>
                <w:color w:val="000000"/>
                <w:kern w:val="0"/>
                <w:sz w:val="20"/>
              </w:rPr>
            </w:pPr>
            <w:r w:rsidRPr="00D60FE3">
              <w:rPr>
                <w:rFonts w:hAnsi="標楷體" w:cs="新細明體" w:hint="eastAsia"/>
                <w:color w:val="000000"/>
                <w:kern w:val="0"/>
                <w:sz w:val="20"/>
              </w:rPr>
              <w:t>水利局</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tcPr>
          <w:p w14:paraId="5A1CF5A9" w14:textId="77777777" w:rsidR="005C1B19" w:rsidRPr="003E47EC" w:rsidRDefault="005C1B19" w:rsidP="00CB2407">
            <w:pPr>
              <w:widowControl w:val="0"/>
              <w:autoSpaceDE w:val="0"/>
              <w:autoSpaceDN w:val="0"/>
              <w:snapToGrid w:val="0"/>
              <w:spacing w:line="240" w:lineRule="exact"/>
              <w:ind w:firstLineChars="0" w:firstLine="0"/>
              <w:rPr>
                <w:rFonts w:hAnsi="標楷體" w:cs="新細明體"/>
                <w:color w:val="000000"/>
                <w:spacing w:val="-26"/>
                <w:kern w:val="0"/>
                <w:sz w:val="20"/>
              </w:rPr>
            </w:pPr>
            <w:r w:rsidRPr="003E47EC">
              <w:rPr>
                <w:rFonts w:hAnsi="標楷體" w:cs="新細明體" w:hint="eastAsia"/>
                <w:color w:val="000000"/>
                <w:spacing w:val="-26"/>
                <w:kern w:val="0"/>
                <w:sz w:val="20"/>
              </w:rPr>
              <w:t>水災、旱災、坡地（崩塌、地滑）、土石流、</w:t>
            </w:r>
            <w:r w:rsidRPr="00CC7558">
              <w:rPr>
                <w:rFonts w:hAnsi="標楷體" w:cs="新細明體" w:hint="eastAsia"/>
                <w:color w:val="000000"/>
                <w:kern w:val="0"/>
                <w:sz w:val="20"/>
              </w:rPr>
              <w:t>堰塞湖災害</w:t>
            </w:r>
          </w:p>
        </w:tc>
        <w:tc>
          <w:tcPr>
            <w:tcW w:w="934"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24093E92" w14:textId="4B6DD816" w:rsidR="005C1B19" w:rsidRPr="00B96B9C" w:rsidRDefault="005C1B19" w:rsidP="00CB2407">
            <w:pPr>
              <w:widowControl w:val="0"/>
              <w:autoSpaceDE w:val="0"/>
              <w:autoSpaceDN w:val="0"/>
              <w:snapToGrid w:val="0"/>
              <w:spacing w:line="240" w:lineRule="exact"/>
              <w:ind w:firstLineChars="0" w:firstLine="0"/>
              <w:jc w:val="right"/>
              <w:rPr>
                <w:rFonts w:hAnsi="標楷體" w:cs="新細明體"/>
                <w:bCs/>
                <w:color w:val="000000"/>
                <w:spacing w:val="-10"/>
                <w:kern w:val="0"/>
                <w:sz w:val="20"/>
              </w:rPr>
            </w:pPr>
            <w:r w:rsidRPr="00B96B9C">
              <w:rPr>
                <w:rFonts w:hAnsi="標楷體" w:hint="eastAsia"/>
                <w:color w:val="000000"/>
                <w:spacing w:val="-10"/>
                <w:sz w:val="20"/>
              </w:rPr>
              <w:t xml:space="preserve">7,119 </w:t>
            </w:r>
          </w:p>
        </w:tc>
        <w:tc>
          <w:tcPr>
            <w:tcW w:w="925"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11B22947" w14:textId="51ABAA1E" w:rsidR="005C1B19" w:rsidRPr="00B96B9C" w:rsidRDefault="005C1B19" w:rsidP="00CB2407">
            <w:pPr>
              <w:widowControl w:val="0"/>
              <w:autoSpaceDE w:val="0"/>
              <w:autoSpaceDN w:val="0"/>
              <w:snapToGrid w:val="0"/>
              <w:spacing w:line="240" w:lineRule="exact"/>
              <w:ind w:right="9" w:firstLineChars="0" w:firstLine="0"/>
              <w:jc w:val="right"/>
              <w:rPr>
                <w:rFonts w:hAnsi="標楷體" w:cs="新細明體"/>
                <w:color w:val="000000"/>
                <w:spacing w:val="-10"/>
                <w:kern w:val="0"/>
                <w:sz w:val="20"/>
              </w:rPr>
            </w:pPr>
            <w:r w:rsidRPr="00B96B9C">
              <w:rPr>
                <w:rFonts w:hAnsi="標楷體" w:hint="eastAsia"/>
                <w:color w:val="000000"/>
                <w:spacing w:val="-10"/>
                <w:sz w:val="20"/>
              </w:rPr>
              <w:t xml:space="preserve">7,119 </w:t>
            </w:r>
          </w:p>
        </w:tc>
        <w:tc>
          <w:tcPr>
            <w:tcW w:w="708" w:type="dxa"/>
            <w:gridSpan w:val="2"/>
            <w:tcBorders>
              <w:top w:val="single" w:sz="4" w:space="0" w:color="auto"/>
              <w:left w:val="single" w:sz="4" w:space="0" w:color="auto"/>
              <w:bottom w:val="single" w:sz="4" w:space="0" w:color="auto"/>
              <w:right w:val="single" w:sz="4" w:space="0" w:color="auto"/>
            </w:tcBorders>
            <w:noWrap/>
            <w:tcMar>
              <w:top w:w="0" w:type="dxa"/>
              <w:bottom w:w="0" w:type="dxa"/>
              <w:right w:w="57" w:type="dxa"/>
            </w:tcMar>
            <w:vAlign w:val="center"/>
          </w:tcPr>
          <w:p w14:paraId="7AE65225" w14:textId="18FAB7DA" w:rsidR="005C1B19" w:rsidRPr="00B96B9C" w:rsidRDefault="005C1B19" w:rsidP="00CB2407">
            <w:pPr>
              <w:widowControl w:val="0"/>
              <w:autoSpaceDE w:val="0"/>
              <w:autoSpaceDN w:val="0"/>
              <w:snapToGrid w:val="0"/>
              <w:spacing w:line="240" w:lineRule="exact"/>
              <w:ind w:right="-10"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70EA4EF9" w14:textId="77F47159" w:rsidR="005C1B19" w:rsidRPr="00B96B9C" w:rsidRDefault="005C1B19"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highlight w:val="yellow"/>
              </w:rPr>
            </w:pPr>
            <w:r w:rsidRPr="00B96B9C">
              <w:rPr>
                <w:rFonts w:hAnsi="標楷體" w:cs="新細明體" w:hint="eastAsia"/>
                <w:color w:val="000000"/>
                <w:spacing w:val="-10"/>
                <w:kern w:val="0"/>
                <w:sz w:val="20"/>
              </w:rPr>
              <w:t>－</w:t>
            </w:r>
          </w:p>
        </w:tc>
        <w:tc>
          <w:tcPr>
            <w:tcW w:w="709" w:type="dxa"/>
            <w:gridSpan w:val="2"/>
            <w:tcBorders>
              <w:top w:val="single" w:sz="4" w:space="0" w:color="auto"/>
              <w:left w:val="single" w:sz="4" w:space="0" w:color="auto"/>
              <w:bottom w:val="single" w:sz="4" w:space="0" w:color="auto"/>
              <w:right w:val="single" w:sz="4" w:space="0" w:color="auto"/>
            </w:tcBorders>
            <w:noWrap/>
            <w:tcMar>
              <w:top w:w="0" w:type="dxa"/>
              <w:bottom w:w="0" w:type="dxa"/>
              <w:right w:w="57" w:type="dxa"/>
            </w:tcMar>
            <w:vAlign w:val="center"/>
          </w:tcPr>
          <w:p w14:paraId="67E49845" w14:textId="5132378E" w:rsidR="005C1B19" w:rsidRPr="00B96B9C" w:rsidRDefault="005C1B19"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bottom w:w="0" w:type="dxa"/>
              <w:right w:w="57" w:type="dxa"/>
            </w:tcMar>
            <w:vAlign w:val="center"/>
          </w:tcPr>
          <w:p w14:paraId="47B28BF9" w14:textId="62DBD9FE" w:rsidR="005C1B19" w:rsidRPr="00B96B9C" w:rsidRDefault="005C1B19"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cs="新細明體" w:hint="eastAsia"/>
                <w:color w:val="000000"/>
                <w:spacing w:val="-10"/>
                <w:kern w:val="0"/>
                <w:sz w:val="20"/>
              </w:rPr>
              <w:t>－</w:t>
            </w:r>
          </w:p>
        </w:tc>
        <w:tc>
          <w:tcPr>
            <w:tcW w:w="979"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27B0A16E" w14:textId="7817EFC1" w:rsidR="005C1B19" w:rsidRPr="00B96B9C" w:rsidRDefault="005C1B19"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rPr>
            </w:pPr>
            <w:r w:rsidRPr="00B96B9C">
              <w:rPr>
                <w:rFonts w:hAnsi="標楷體" w:hint="eastAsia"/>
                <w:color w:val="000000"/>
                <w:spacing w:val="-10"/>
                <w:sz w:val="20"/>
              </w:rPr>
              <w:t xml:space="preserve">6,916 </w:t>
            </w:r>
          </w:p>
        </w:tc>
        <w:tc>
          <w:tcPr>
            <w:tcW w:w="850" w:type="dxa"/>
            <w:gridSpan w:val="2"/>
            <w:tcBorders>
              <w:top w:val="single" w:sz="4" w:space="0" w:color="auto"/>
              <w:left w:val="nil"/>
              <w:bottom w:val="single" w:sz="4" w:space="0" w:color="auto"/>
              <w:right w:val="single" w:sz="4" w:space="0" w:color="auto"/>
            </w:tcBorders>
            <w:shd w:val="clear" w:color="auto" w:fill="auto"/>
            <w:noWrap/>
            <w:tcMar>
              <w:top w:w="0" w:type="dxa"/>
              <w:bottom w:w="0" w:type="dxa"/>
              <w:right w:w="57" w:type="dxa"/>
            </w:tcMar>
            <w:vAlign w:val="center"/>
          </w:tcPr>
          <w:p w14:paraId="3E2DC7DC" w14:textId="75B6C4EB" w:rsidR="005C1B19" w:rsidRPr="00B96B9C" w:rsidRDefault="005C1B19"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highlight w:val="yellow"/>
              </w:rPr>
            </w:pPr>
            <w:r w:rsidRPr="00B96B9C">
              <w:rPr>
                <w:rFonts w:hAnsi="標楷體" w:hint="eastAsia"/>
                <w:color w:val="000000"/>
                <w:spacing w:val="-10"/>
                <w:sz w:val="20"/>
              </w:rPr>
              <w:t xml:space="preserve">4,534 </w:t>
            </w:r>
          </w:p>
        </w:tc>
        <w:tc>
          <w:tcPr>
            <w:tcW w:w="880"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right w:w="57" w:type="dxa"/>
            </w:tcMar>
            <w:vAlign w:val="center"/>
          </w:tcPr>
          <w:p w14:paraId="7D592706" w14:textId="22250148" w:rsidR="005C1B19" w:rsidRPr="00B96B9C" w:rsidRDefault="003E47EC" w:rsidP="00CB2407">
            <w:pPr>
              <w:widowControl w:val="0"/>
              <w:autoSpaceDE w:val="0"/>
              <w:autoSpaceDN w:val="0"/>
              <w:snapToGrid w:val="0"/>
              <w:spacing w:line="240" w:lineRule="exact"/>
              <w:ind w:firstLineChars="0" w:firstLine="0"/>
              <w:jc w:val="right"/>
              <w:rPr>
                <w:rFonts w:hAnsi="標楷體" w:cs="新細明體"/>
                <w:color w:val="000000"/>
                <w:spacing w:val="-10"/>
                <w:kern w:val="0"/>
                <w:sz w:val="20"/>
                <w:highlight w:val="yellow"/>
              </w:rPr>
            </w:pPr>
            <w:r>
              <w:rPr>
                <w:rFonts w:hAnsi="標楷體" w:hint="eastAsia"/>
                <w:color w:val="000000"/>
                <w:spacing w:val="-10"/>
                <w:sz w:val="20"/>
              </w:rPr>
              <w:t>2</w:t>
            </w:r>
            <w:r w:rsidRPr="00B96B9C">
              <w:rPr>
                <w:rFonts w:hAnsi="標楷體" w:hint="eastAsia"/>
                <w:color w:val="000000"/>
                <w:spacing w:val="-10"/>
                <w:sz w:val="20"/>
              </w:rPr>
              <w:t>,</w:t>
            </w:r>
            <w:r>
              <w:rPr>
                <w:rFonts w:hAnsi="標楷體" w:hint="eastAsia"/>
                <w:color w:val="000000"/>
                <w:spacing w:val="-10"/>
                <w:sz w:val="20"/>
              </w:rPr>
              <w:t>382</w:t>
            </w:r>
          </w:p>
        </w:tc>
      </w:tr>
      <w:tr w:rsidR="00D60FE3" w:rsidRPr="00D60FE3" w14:paraId="15D7DA16" w14:textId="77777777" w:rsidTr="00F97845">
        <w:trPr>
          <w:trHeight w:val="113"/>
        </w:trPr>
        <w:tc>
          <w:tcPr>
            <w:tcW w:w="9939" w:type="dxa"/>
            <w:gridSpan w:val="19"/>
            <w:tcBorders>
              <w:top w:val="single" w:sz="4" w:space="0" w:color="auto"/>
              <w:left w:val="nil"/>
              <w:bottom w:val="nil"/>
              <w:right w:val="nil"/>
            </w:tcBorders>
            <w:shd w:val="clear" w:color="auto" w:fill="auto"/>
            <w:noWrap/>
            <w:hideMark/>
          </w:tcPr>
          <w:p w14:paraId="23727DB8" w14:textId="4CDDD761" w:rsidR="00D60FE3" w:rsidRPr="00D60FE3" w:rsidRDefault="00D60FE3" w:rsidP="00D60FE3">
            <w:pPr>
              <w:snapToGrid w:val="0"/>
              <w:spacing w:line="240" w:lineRule="exact"/>
              <w:ind w:leftChars="-12" w:left="515" w:hangingChars="302" w:hanging="544"/>
              <w:rPr>
                <w:rFonts w:hAnsi="標楷體" w:cs="新細明體"/>
                <w:color w:val="000000"/>
                <w:kern w:val="0"/>
                <w:sz w:val="18"/>
                <w:szCs w:val="18"/>
              </w:rPr>
            </w:pPr>
            <w:proofErr w:type="gramStart"/>
            <w:r w:rsidRPr="00D60FE3">
              <w:rPr>
                <w:rFonts w:hAnsi="標楷體" w:cs="新細明體" w:hint="eastAsia"/>
                <w:color w:val="000000"/>
                <w:kern w:val="0"/>
                <w:sz w:val="18"/>
                <w:szCs w:val="18"/>
              </w:rPr>
              <w:t>註</w:t>
            </w:r>
            <w:proofErr w:type="gramEnd"/>
            <w:r w:rsidRPr="00D60FE3">
              <w:rPr>
                <w:rFonts w:hAnsi="標楷體" w:cs="新細明體" w:hint="eastAsia"/>
                <w:color w:val="000000"/>
                <w:kern w:val="0"/>
                <w:sz w:val="18"/>
                <w:szCs w:val="18"/>
              </w:rPr>
              <w:t>：1.</w:t>
            </w:r>
            <w:r w:rsidR="005C1B19" w:rsidRPr="005C1B19">
              <w:rPr>
                <w:rFonts w:hint="eastAsia"/>
                <w:sz w:val="18"/>
                <w:szCs w:val="18"/>
              </w:rPr>
              <w:t>支應</w:t>
            </w:r>
            <w:r w:rsidR="005C1B19" w:rsidRPr="005C1B19">
              <w:rPr>
                <w:rFonts w:hAnsi="標楷體" w:cs="新細明體" w:hint="eastAsia"/>
                <w:color w:val="000000"/>
                <w:kern w:val="0"/>
                <w:sz w:val="18"/>
                <w:szCs w:val="18"/>
              </w:rPr>
              <w:t>杜蘇</w:t>
            </w:r>
            <w:proofErr w:type="gramStart"/>
            <w:r w:rsidR="005C1B19" w:rsidRPr="005C1B19">
              <w:rPr>
                <w:rFonts w:hAnsi="標楷體" w:cs="新細明體" w:hint="eastAsia"/>
                <w:color w:val="000000"/>
                <w:kern w:val="0"/>
                <w:sz w:val="18"/>
                <w:szCs w:val="18"/>
              </w:rPr>
              <w:t>芮</w:t>
            </w:r>
            <w:proofErr w:type="gramEnd"/>
            <w:r w:rsidR="005C1B19" w:rsidRPr="005C1B19">
              <w:rPr>
                <w:rFonts w:hAnsi="標楷體" w:cs="新細明體" w:hint="eastAsia"/>
                <w:color w:val="000000"/>
                <w:kern w:val="0"/>
                <w:sz w:val="18"/>
                <w:szCs w:val="18"/>
              </w:rPr>
              <w:t>颱風清潔人員專案加班費及支援</w:t>
            </w:r>
            <w:proofErr w:type="gramStart"/>
            <w:r w:rsidR="005C1B19" w:rsidRPr="005C1B19">
              <w:rPr>
                <w:rFonts w:hAnsi="標楷體" w:cs="新細明體" w:hint="eastAsia"/>
                <w:color w:val="000000"/>
                <w:kern w:val="0"/>
                <w:sz w:val="18"/>
                <w:szCs w:val="18"/>
              </w:rPr>
              <w:t>臺</w:t>
            </w:r>
            <w:proofErr w:type="gramEnd"/>
            <w:r w:rsidR="005C1B19" w:rsidRPr="005C1B19">
              <w:rPr>
                <w:rFonts w:hAnsi="標楷體" w:cs="新細明體" w:hint="eastAsia"/>
                <w:color w:val="000000"/>
                <w:kern w:val="0"/>
                <w:sz w:val="18"/>
                <w:szCs w:val="18"/>
              </w:rPr>
              <w:t>東</w:t>
            </w:r>
            <w:r w:rsidR="0078015E">
              <w:rPr>
                <w:rFonts w:hAnsi="標楷體" w:cs="新細明體" w:hint="eastAsia"/>
                <w:color w:val="000000"/>
                <w:kern w:val="0"/>
                <w:sz w:val="18"/>
                <w:szCs w:val="18"/>
              </w:rPr>
              <w:t>縣政府辦理</w:t>
            </w:r>
            <w:r w:rsidR="0078015E" w:rsidRPr="0078015E">
              <w:rPr>
                <w:rFonts w:hAnsi="標楷體" w:cs="新細明體" w:hint="eastAsia"/>
                <w:color w:val="000000"/>
                <w:kern w:val="0"/>
                <w:sz w:val="18"/>
                <w:szCs w:val="18"/>
              </w:rPr>
              <w:t>海葵颱風</w:t>
            </w:r>
            <w:r w:rsidR="005C1B19" w:rsidRPr="005C1B19">
              <w:rPr>
                <w:rFonts w:hAnsi="標楷體" w:cs="新細明體" w:hint="eastAsia"/>
                <w:color w:val="000000"/>
                <w:kern w:val="0"/>
                <w:sz w:val="18"/>
                <w:szCs w:val="18"/>
              </w:rPr>
              <w:t>災後復原工作相關經費</w:t>
            </w:r>
            <w:r w:rsidRPr="00D60FE3">
              <w:rPr>
                <w:rFonts w:hAnsi="標楷體" w:cs="新細明體" w:hint="eastAsia"/>
                <w:color w:val="000000"/>
                <w:kern w:val="0"/>
                <w:sz w:val="18"/>
                <w:szCs w:val="18"/>
              </w:rPr>
              <w:t>等。</w:t>
            </w:r>
          </w:p>
          <w:p w14:paraId="7A4DCDAA" w14:textId="119543AD" w:rsidR="00B45FC1" w:rsidRPr="00D60FE3" w:rsidRDefault="00D60FE3" w:rsidP="007072BE">
            <w:pPr>
              <w:snapToGrid w:val="0"/>
              <w:spacing w:line="240" w:lineRule="exact"/>
              <w:ind w:leftChars="139" w:left="539" w:hangingChars="114" w:hanging="205"/>
              <w:rPr>
                <w:rFonts w:hAnsi="標楷體" w:cs="新細明體"/>
                <w:color w:val="000000"/>
                <w:kern w:val="0"/>
                <w:sz w:val="18"/>
                <w:szCs w:val="18"/>
              </w:rPr>
            </w:pPr>
            <w:r w:rsidRPr="00D60FE3">
              <w:rPr>
                <w:rFonts w:hAnsi="標楷體" w:cs="新細明體" w:hint="eastAsia"/>
                <w:color w:val="000000"/>
                <w:kern w:val="0"/>
                <w:sz w:val="18"/>
                <w:szCs w:val="18"/>
              </w:rPr>
              <w:t>2</w:t>
            </w:r>
            <w:r w:rsidRPr="00D60FE3">
              <w:rPr>
                <w:rFonts w:hAnsi="標楷體" w:cs="新細明體"/>
                <w:color w:val="000000"/>
                <w:kern w:val="0"/>
                <w:sz w:val="18"/>
                <w:szCs w:val="18"/>
              </w:rPr>
              <w:t>.</w:t>
            </w:r>
            <w:r w:rsidRPr="00D60FE3">
              <w:rPr>
                <w:rFonts w:hAnsi="標楷體" w:cs="新細明體" w:hint="eastAsia"/>
                <w:color w:val="000000"/>
                <w:kern w:val="0"/>
                <w:sz w:val="18"/>
                <w:szCs w:val="18"/>
              </w:rPr>
              <w:t>資料來源：整理自高雄市政府提供資料。</w:t>
            </w:r>
          </w:p>
        </w:tc>
      </w:tr>
      <w:tr w:rsidR="00D60FE3" w:rsidRPr="00D60FE3" w14:paraId="7AFD7A31" w14:textId="77777777" w:rsidTr="00F97845">
        <w:trPr>
          <w:gridBefore w:val="1"/>
          <w:wBefore w:w="12" w:type="dxa"/>
        </w:trPr>
        <w:tc>
          <w:tcPr>
            <w:tcW w:w="9927" w:type="dxa"/>
            <w:gridSpan w:val="18"/>
            <w:tcBorders>
              <w:top w:val="nil"/>
              <w:left w:val="nil"/>
              <w:bottom w:val="nil"/>
              <w:right w:val="nil"/>
            </w:tcBorders>
            <w:shd w:val="clear" w:color="auto" w:fill="auto"/>
            <w:noWrap/>
            <w:vAlign w:val="center"/>
            <w:hideMark/>
          </w:tcPr>
          <w:p w14:paraId="14D6440E" w14:textId="77777777" w:rsidR="00D60FE3" w:rsidRPr="00D60FE3" w:rsidRDefault="00D60FE3" w:rsidP="00D60FE3">
            <w:pPr>
              <w:snapToGrid w:val="0"/>
              <w:ind w:firstLineChars="0" w:firstLine="0"/>
              <w:jc w:val="center"/>
              <w:rPr>
                <w:rFonts w:hAnsi="標楷體" w:cs="新細明體"/>
                <w:b/>
                <w:bCs/>
                <w:color w:val="000000"/>
                <w:kern w:val="0"/>
                <w:szCs w:val="24"/>
              </w:rPr>
            </w:pPr>
            <w:r w:rsidRPr="00D60FE3">
              <w:rPr>
                <w:rFonts w:hAnsi="標楷體" w:cs="新細明體" w:hint="eastAsia"/>
                <w:b/>
                <w:bCs/>
                <w:color w:val="000000"/>
                <w:kern w:val="0"/>
                <w:szCs w:val="24"/>
              </w:rPr>
              <w:t>表2　高雄市總預算附屬單位預算相關災害防救預算執行情形</w:t>
            </w:r>
          </w:p>
        </w:tc>
      </w:tr>
      <w:tr w:rsidR="00D60FE3" w:rsidRPr="00D60FE3" w14:paraId="2CD7A54E" w14:textId="77777777" w:rsidTr="00F97845">
        <w:trPr>
          <w:gridBefore w:val="1"/>
          <w:wBefore w:w="12" w:type="dxa"/>
        </w:trPr>
        <w:tc>
          <w:tcPr>
            <w:tcW w:w="9927" w:type="dxa"/>
            <w:gridSpan w:val="18"/>
            <w:tcBorders>
              <w:top w:val="nil"/>
              <w:left w:val="nil"/>
              <w:bottom w:val="single" w:sz="4" w:space="0" w:color="auto"/>
              <w:right w:val="nil"/>
            </w:tcBorders>
            <w:shd w:val="clear" w:color="auto" w:fill="auto"/>
            <w:noWrap/>
            <w:tcMar>
              <w:top w:w="0" w:type="dxa"/>
              <w:bottom w:w="0" w:type="dxa"/>
            </w:tcMar>
            <w:vAlign w:val="center"/>
            <w:hideMark/>
          </w:tcPr>
          <w:p w14:paraId="694590FA" w14:textId="77777777" w:rsidR="00D60FE3" w:rsidRPr="00D60FE3" w:rsidRDefault="00D60FE3" w:rsidP="00D60FE3">
            <w:pPr>
              <w:snapToGrid w:val="0"/>
              <w:spacing w:line="240" w:lineRule="auto"/>
              <w:ind w:firstLineChars="0" w:firstLine="0"/>
              <w:jc w:val="right"/>
              <w:rPr>
                <w:rFonts w:hAnsi="標楷體" w:cs="新細明體"/>
                <w:color w:val="000000"/>
                <w:kern w:val="0"/>
                <w:sz w:val="20"/>
              </w:rPr>
            </w:pPr>
            <w:r w:rsidRPr="00D60FE3">
              <w:rPr>
                <w:rFonts w:hAnsi="標楷體" w:cs="新細明體" w:hint="eastAsia"/>
                <w:color w:val="000000"/>
                <w:kern w:val="0"/>
                <w:sz w:val="20"/>
              </w:rPr>
              <w:t>單位：新臺幣千元</w:t>
            </w:r>
          </w:p>
        </w:tc>
      </w:tr>
      <w:tr w:rsidR="00D60FE3" w:rsidRPr="00D60FE3" w14:paraId="323E9254" w14:textId="77777777" w:rsidTr="00F97845">
        <w:trPr>
          <w:gridBefore w:val="1"/>
          <w:wBefore w:w="12" w:type="dxa"/>
          <w:trHeight w:hRule="exact" w:val="340"/>
        </w:trPr>
        <w:tc>
          <w:tcPr>
            <w:tcW w:w="1241" w:type="dxa"/>
            <w:vMerge w:val="restart"/>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67ED7D0C" w14:textId="77777777" w:rsidR="00D60FE3" w:rsidRPr="00D60FE3" w:rsidRDefault="00D60FE3" w:rsidP="00D60FE3">
            <w:pPr>
              <w:snapToGrid w:val="0"/>
              <w:spacing w:line="240" w:lineRule="auto"/>
              <w:ind w:firstLineChars="0" w:firstLine="0"/>
              <w:jc w:val="distribute"/>
              <w:rPr>
                <w:rFonts w:hAnsi="標楷體" w:cs="新細明體"/>
                <w:color w:val="000000"/>
                <w:spacing w:val="-4"/>
                <w:kern w:val="0"/>
                <w:sz w:val="20"/>
              </w:rPr>
            </w:pPr>
            <w:r w:rsidRPr="00D60FE3">
              <w:rPr>
                <w:rFonts w:hAnsi="標楷體" w:cs="新細明體" w:hint="eastAsia"/>
                <w:color w:val="000000"/>
                <w:spacing w:val="-4"/>
                <w:kern w:val="0"/>
                <w:sz w:val="20"/>
              </w:rPr>
              <w:t>主管機關名稱</w:t>
            </w:r>
          </w:p>
        </w:tc>
        <w:tc>
          <w:tcPr>
            <w:tcW w:w="124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1CE31BCA" w14:textId="77777777" w:rsidR="00D60FE3" w:rsidRPr="00D60FE3" w:rsidRDefault="00D60FE3" w:rsidP="00D60FE3">
            <w:pPr>
              <w:snapToGrid w:val="0"/>
              <w:spacing w:line="240" w:lineRule="auto"/>
              <w:ind w:firstLineChars="0" w:firstLine="0"/>
              <w:jc w:val="distribute"/>
              <w:rPr>
                <w:rFonts w:hAnsi="標楷體" w:cs="新細明體"/>
                <w:color w:val="000000"/>
                <w:spacing w:val="-4"/>
                <w:kern w:val="0"/>
                <w:sz w:val="20"/>
              </w:rPr>
            </w:pPr>
            <w:r w:rsidRPr="00D60FE3">
              <w:rPr>
                <w:rFonts w:hAnsi="標楷體" w:cs="新細明體" w:hint="eastAsia"/>
                <w:color w:val="000000"/>
                <w:spacing w:val="-4"/>
                <w:kern w:val="0"/>
                <w:sz w:val="20"/>
              </w:rPr>
              <w:t>主管災害事項</w:t>
            </w:r>
          </w:p>
        </w:tc>
        <w:tc>
          <w:tcPr>
            <w:tcW w:w="2485" w:type="dxa"/>
            <w:gridSpan w:val="5"/>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4FADD379" w14:textId="77777777" w:rsidR="00D60FE3" w:rsidRPr="00D60FE3" w:rsidRDefault="00D60FE3" w:rsidP="00D60FE3">
            <w:pPr>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合計</w:t>
            </w:r>
          </w:p>
        </w:tc>
        <w:tc>
          <w:tcPr>
            <w:tcW w:w="2484" w:type="dxa"/>
            <w:gridSpan w:val="6"/>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5A96A08C" w14:textId="77777777" w:rsidR="00D60FE3" w:rsidRPr="00D60FE3" w:rsidRDefault="00D60FE3" w:rsidP="00D60FE3">
            <w:pPr>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營業基金</w:t>
            </w:r>
          </w:p>
        </w:tc>
        <w:tc>
          <w:tcPr>
            <w:tcW w:w="2476" w:type="dxa"/>
            <w:gridSpan w:val="4"/>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5F9A01A9" w14:textId="77777777" w:rsidR="00D60FE3" w:rsidRPr="00D60FE3" w:rsidRDefault="00D60FE3" w:rsidP="00D60FE3">
            <w:pPr>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非營業特種基金</w:t>
            </w:r>
          </w:p>
        </w:tc>
      </w:tr>
      <w:tr w:rsidR="00D60FE3" w:rsidRPr="00D60FE3" w14:paraId="7309B750" w14:textId="77777777" w:rsidTr="00F97845">
        <w:trPr>
          <w:gridBefore w:val="1"/>
          <w:wBefore w:w="12" w:type="dxa"/>
          <w:trHeight w:hRule="exact" w:val="340"/>
        </w:trPr>
        <w:tc>
          <w:tcPr>
            <w:tcW w:w="1241" w:type="dxa"/>
            <w:vMerge/>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25806381" w14:textId="77777777" w:rsidR="00D60FE3" w:rsidRPr="00D60FE3" w:rsidRDefault="00D60FE3" w:rsidP="00D60FE3">
            <w:pPr>
              <w:snapToGrid w:val="0"/>
              <w:spacing w:line="240" w:lineRule="auto"/>
              <w:ind w:firstLineChars="0" w:firstLine="0"/>
              <w:jc w:val="left"/>
              <w:rPr>
                <w:rFonts w:hAnsi="標楷體" w:cs="新細明體"/>
                <w:color w:val="000000"/>
                <w:kern w:val="0"/>
                <w:sz w:val="20"/>
              </w:rPr>
            </w:pPr>
          </w:p>
        </w:tc>
        <w:tc>
          <w:tcPr>
            <w:tcW w:w="1241" w:type="dxa"/>
            <w:gridSpan w:val="2"/>
            <w:vMerge/>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49760E2D" w14:textId="77777777" w:rsidR="00D60FE3" w:rsidRPr="00D60FE3" w:rsidRDefault="00D60FE3" w:rsidP="00D60FE3">
            <w:pPr>
              <w:snapToGrid w:val="0"/>
              <w:spacing w:line="240" w:lineRule="auto"/>
              <w:ind w:firstLineChars="0" w:firstLine="0"/>
              <w:jc w:val="left"/>
              <w:rPr>
                <w:rFonts w:hAnsi="標楷體" w:cs="新細明體"/>
                <w:color w:val="000000"/>
                <w:kern w:val="0"/>
                <w:sz w:val="20"/>
              </w:rPr>
            </w:pP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510AA4AC" w14:textId="77777777" w:rsidR="00D60FE3" w:rsidRPr="00D60FE3" w:rsidRDefault="00D60FE3" w:rsidP="00D60FE3">
            <w:pPr>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預算數</w:t>
            </w:r>
          </w:p>
        </w:tc>
        <w:tc>
          <w:tcPr>
            <w:tcW w:w="1243"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205C2989" w14:textId="2E5E59E6" w:rsidR="00D60FE3" w:rsidRPr="00D60FE3" w:rsidRDefault="00D60FE3" w:rsidP="00D60FE3">
            <w:pPr>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決算審定數</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0AB23873" w14:textId="77777777" w:rsidR="00D60FE3" w:rsidRPr="00D60FE3" w:rsidRDefault="00D60FE3" w:rsidP="00D60FE3">
            <w:pPr>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預算數</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722C58C9" w14:textId="77777777" w:rsidR="00D60FE3" w:rsidRPr="00D60FE3" w:rsidRDefault="00D60FE3" w:rsidP="00D60FE3">
            <w:pPr>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決算審定數</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2A56FC06" w14:textId="77777777" w:rsidR="00D60FE3" w:rsidRPr="00D60FE3" w:rsidRDefault="00D60FE3" w:rsidP="00D60FE3">
            <w:pPr>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預算數</w:t>
            </w:r>
          </w:p>
        </w:tc>
        <w:tc>
          <w:tcPr>
            <w:tcW w:w="1234"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660F4652" w14:textId="77777777" w:rsidR="00D60FE3" w:rsidRPr="00D60FE3" w:rsidRDefault="00D60FE3" w:rsidP="00D60FE3">
            <w:pPr>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決算審定數</w:t>
            </w:r>
          </w:p>
        </w:tc>
      </w:tr>
      <w:tr w:rsidR="00EC15EA" w:rsidRPr="00D60FE3" w14:paraId="30114B13" w14:textId="77777777" w:rsidTr="00F97845">
        <w:trPr>
          <w:gridBefore w:val="1"/>
          <w:wBefore w:w="12" w:type="dxa"/>
          <w:trHeight w:val="20"/>
        </w:trPr>
        <w:tc>
          <w:tcPr>
            <w:tcW w:w="2482" w:type="dxa"/>
            <w:gridSpan w:val="3"/>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tcPr>
          <w:p w14:paraId="56CA7E1C" w14:textId="77777777" w:rsidR="00EC15EA" w:rsidRPr="00D60FE3" w:rsidRDefault="00EC15EA" w:rsidP="00EC15EA">
            <w:pPr>
              <w:adjustRightInd w:val="0"/>
              <w:snapToGrid w:val="0"/>
              <w:spacing w:line="240" w:lineRule="auto"/>
              <w:ind w:leftChars="100" w:left="240" w:rightChars="100" w:right="240" w:firstLineChars="0" w:firstLine="0"/>
              <w:jc w:val="distribute"/>
              <w:rPr>
                <w:rFonts w:hAnsi="標楷體" w:cs="新細明體"/>
                <w:b/>
                <w:bCs/>
                <w:color w:val="000000"/>
                <w:kern w:val="0"/>
                <w:sz w:val="20"/>
              </w:rPr>
            </w:pPr>
            <w:r w:rsidRPr="00D60FE3">
              <w:rPr>
                <w:rFonts w:hAnsi="標楷體" w:cs="新細明體" w:hint="eastAsia"/>
                <w:b/>
                <w:bCs/>
                <w:color w:val="000000"/>
                <w:kern w:val="0"/>
                <w:sz w:val="20"/>
              </w:rPr>
              <w:t>合計</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tcPr>
          <w:p w14:paraId="3154D05D" w14:textId="658DBE4E" w:rsidR="00EC15EA" w:rsidRPr="00D60FE3" w:rsidRDefault="00EC15EA" w:rsidP="00EC15EA">
            <w:pPr>
              <w:snapToGrid w:val="0"/>
              <w:spacing w:line="240" w:lineRule="exact"/>
              <w:ind w:firstLineChars="0" w:firstLine="0"/>
              <w:jc w:val="right"/>
              <w:rPr>
                <w:rFonts w:hAnsi="標楷體" w:cs="新細明體"/>
                <w:b/>
                <w:bCs/>
                <w:color w:val="000000"/>
                <w:kern w:val="0"/>
                <w:sz w:val="20"/>
              </w:rPr>
            </w:pPr>
            <w:r>
              <w:rPr>
                <w:rFonts w:hAnsi="標楷體" w:hint="eastAsia"/>
                <w:b/>
                <w:bCs/>
                <w:color w:val="000000"/>
                <w:sz w:val="20"/>
              </w:rPr>
              <w:t xml:space="preserve">19,059 </w:t>
            </w:r>
          </w:p>
        </w:tc>
        <w:tc>
          <w:tcPr>
            <w:tcW w:w="1243" w:type="dxa"/>
            <w:gridSpan w:val="2"/>
            <w:tcBorders>
              <w:top w:val="single" w:sz="4" w:space="0" w:color="auto"/>
              <w:left w:val="nil"/>
              <w:bottom w:val="single" w:sz="4" w:space="0" w:color="auto"/>
              <w:right w:val="single" w:sz="4" w:space="0" w:color="auto"/>
            </w:tcBorders>
            <w:shd w:val="clear" w:color="auto" w:fill="auto"/>
            <w:tcMar>
              <w:top w:w="0" w:type="dxa"/>
              <w:bottom w:w="0" w:type="dxa"/>
            </w:tcMar>
            <w:vAlign w:val="center"/>
          </w:tcPr>
          <w:p w14:paraId="1DCA519C" w14:textId="3B3D9DB1" w:rsidR="00EC15EA" w:rsidRPr="00D60FE3" w:rsidRDefault="00EC15EA" w:rsidP="00EC15EA">
            <w:pPr>
              <w:snapToGrid w:val="0"/>
              <w:spacing w:line="240" w:lineRule="exact"/>
              <w:ind w:firstLineChars="0" w:firstLine="0"/>
              <w:jc w:val="right"/>
              <w:rPr>
                <w:rFonts w:hAnsi="標楷體" w:cs="新細明體"/>
                <w:b/>
                <w:bCs/>
                <w:color w:val="000000"/>
                <w:kern w:val="0"/>
                <w:sz w:val="20"/>
              </w:rPr>
            </w:pPr>
            <w:r>
              <w:rPr>
                <w:rFonts w:hAnsi="標楷體" w:hint="eastAsia"/>
                <w:b/>
                <w:bCs/>
                <w:color w:val="000000"/>
                <w:sz w:val="20"/>
              </w:rPr>
              <w:t xml:space="preserve">18,416 </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tcPr>
          <w:p w14:paraId="75A98EA2" w14:textId="77777777" w:rsidR="00EC15EA" w:rsidRPr="00D60FE3" w:rsidRDefault="00EC15EA" w:rsidP="00EC15EA">
            <w:pPr>
              <w:adjustRightInd w:val="0"/>
              <w:snapToGrid w:val="0"/>
              <w:spacing w:line="240" w:lineRule="exact"/>
              <w:ind w:firstLine="400"/>
              <w:jc w:val="right"/>
              <w:rPr>
                <w:rFonts w:hAnsi="標楷體" w:cs="新細明體"/>
                <w:b/>
                <w:bCs/>
                <w:color w:val="000000"/>
                <w:kern w:val="0"/>
                <w:sz w:val="20"/>
              </w:rPr>
            </w:pPr>
            <w:r w:rsidRPr="00D60FE3">
              <w:rPr>
                <w:rFonts w:hAnsi="標楷體" w:cs="新細明體" w:hint="eastAsia"/>
                <w:b/>
                <w:bCs/>
                <w:color w:val="000000"/>
                <w:kern w:val="0"/>
                <w:sz w:val="20"/>
              </w:rPr>
              <w:t xml:space="preserve">－   </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tcPr>
          <w:p w14:paraId="04D1C934" w14:textId="77777777" w:rsidR="00EC15EA" w:rsidRPr="00D60FE3" w:rsidRDefault="00EC15EA" w:rsidP="00EC15EA">
            <w:pPr>
              <w:adjustRightInd w:val="0"/>
              <w:snapToGrid w:val="0"/>
              <w:spacing w:line="240" w:lineRule="exact"/>
              <w:ind w:firstLine="400"/>
              <w:jc w:val="right"/>
              <w:rPr>
                <w:rFonts w:hAnsi="標楷體" w:cs="新細明體"/>
                <w:b/>
                <w:bCs/>
                <w:color w:val="000000"/>
                <w:kern w:val="0"/>
                <w:sz w:val="20"/>
              </w:rPr>
            </w:pPr>
            <w:r w:rsidRPr="00D60FE3">
              <w:rPr>
                <w:rFonts w:hAnsi="標楷體" w:cs="新細明體" w:hint="eastAsia"/>
                <w:b/>
                <w:bCs/>
                <w:color w:val="000000"/>
                <w:kern w:val="0"/>
                <w:sz w:val="20"/>
              </w:rPr>
              <w:t xml:space="preserve">－   </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uto"/>
            <w:tcMar>
              <w:top w:w="0" w:type="dxa"/>
              <w:bottom w:w="0" w:type="dxa"/>
            </w:tcMar>
            <w:vAlign w:val="center"/>
          </w:tcPr>
          <w:p w14:paraId="7F20762D" w14:textId="7716B7D3" w:rsidR="00EC15EA" w:rsidRPr="00D60FE3" w:rsidRDefault="00EC15EA" w:rsidP="00EC15EA">
            <w:pPr>
              <w:snapToGrid w:val="0"/>
              <w:spacing w:line="240" w:lineRule="exact"/>
              <w:ind w:firstLineChars="0" w:firstLine="0"/>
              <w:jc w:val="right"/>
              <w:rPr>
                <w:rFonts w:hAnsi="標楷體" w:cs="新細明體"/>
                <w:b/>
                <w:bCs/>
                <w:color w:val="000000"/>
                <w:kern w:val="0"/>
                <w:sz w:val="20"/>
              </w:rPr>
            </w:pPr>
            <w:r>
              <w:rPr>
                <w:rFonts w:hAnsi="標楷體" w:hint="eastAsia"/>
                <w:b/>
                <w:bCs/>
                <w:color w:val="000000"/>
                <w:sz w:val="20"/>
              </w:rPr>
              <w:t xml:space="preserve">19,059 </w:t>
            </w:r>
          </w:p>
        </w:tc>
        <w:tc>
          <w:tcPr>
            <w:tcW w:w="1234" w:type="dxa"/>
            <w:gridSpan w:val="2"/>
            <w:tcBorders>
              <w:top w:val="single" w:sz="4" w:space="0" w:color="auto"/>
              <w:left w:val="nil"/>
              <w:bottom w:val="single" w:sz="4" w:space="0" w:color="auto"/>
              <w:right w:val="single" w:sz="4" w:space="0" w:color="auto"/>
            </w:tcBorders>
            <w:shd w:val="clear" w:color="auto" w:fill="auto"/>
            <w:tcMar>
              <w:top w:w="0" w:type="dxa"/>
              <w:bottom w:w="0" w:type="dxa"/>
            </w:tcMar>
            <w:vAlign w:val="center"/>
          </w:tcPr>
          <w:p w14:paraId="1B629596" w14:textId="68F5B63C" w:rsidR="00EC15EA" w:rsidRPr="00D60FE3" w:rsidRDefault="00EC15EA" w:rsidP="00EC15EA">
            <w:pPr>
              <w:snapToGrid w:val="0"/>
              <w:spacing w:line="240" w:lineRule="exact"/>
              <w:ind w:firstLineChars="0" w:firstLine="0"/>
              <w:jc w:val="right"/>
              <w:rPr>
                <w:rFonts w:hAnsi="標楷體" w:cs="新細明體"/>
                <w:b/>
                <w:bCs/>
                <w:color w:val="000000"/>
                <w:kern w:val="0"/>
                <w:sz w:val="20"/>
              </w:rPr>
            </w:pPr>
            <w:r>
              <w:rPr>
                <w:rFonts w:hAnsi="標楷體" w:hint="eastAsia"/>
                <w:b/>
                <w:bCs/>
                <w:color w:val="000000"/>
                <w:sz w:val="20"/>
              </w:rPr>
              <w:t xml:space="preserve">18,416 </w:t>
            </w:r>
          </w:p>
        </w:tc>
      </w:tr>
      <w:tr w:rsidR="00EC15EA" w:rsidRPr="00D60FE3" w14:paraId="7EEA1357" w14:textId="77777777" w:rsidTr="00F97845">
        <w:trPr>
          <w:gridBefore w:val="1"/>
          <w:wBefore w:w="12" w:type="dxa"/>
          <w:trHeight w:val="277"/>
        </w:trPr>
        <w:tc>
          <w:tcPr>
            <w:tcW w:w="1241"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2279D87E" w14:textId="77777777" w:rsidR="00EC15EA" w:rsidRPr="00D60FE3" w:rsidRDefault="00EC15EA" w:rsidP="00EC15EA">
            <w:pPr>
              <w:adjustRightInd w:val="0"/>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社會局</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37732347" w14:textId="77777777" w:rsidR="00EC15EA" w:rsidRPr="00D60FE3" w:rsidRDefault="00EC15EA" w:rsidP="00EC15EA">
            <w:pPr>
              <w:adjustRightInd w:val="0"/>
              <w:snapToGrid w:val="0"/>
              <w:spacing w:line="240" w:lineRule="auto"/>
              <w:ind w:firstLineChars="0" w:firstLine="0"/>
              <w:jc w:val="distribute"/>
              <w:rPr>
                <w:rFonts w:hAnsi="標楷體" w:cs="新細明體"/>
                <w:color w:val="000000"/>
                <w:spacing w:val="-4"/>
                <w:kern w:val="0"/>
                <w:sz w:val="20"/>
              </w:rPr>
            </w:pPr>
            <w:r w:rsidRPr="00D60FE3">
              <w:rPr>
                <w:rFonts w:hAnsi="標楷體" w:cs="新細明體" w:hint="eastAsia"/>
                <w:color w:val="000000"/>
                <w:spacing w:val="-4"/>
                <w:kern w:val="0"/>
                <w:sz w:val="20"/>
              </w:rPr>
              <w:t>災害救助</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571D3BE6" w14:textId="19BE4D63" w:rsidR="00EC15EA" w:rsidRPr="00D60FE3" w:rsidRDefault="00EC15EA" w:rsidP="00EC15EA">
            <w:pPr>
              <w:adjustRightInd w:val="0"/>
              <w:snapToGrid w:val="0"/>
              <w:spacing w:line="240" w:lineRule="exact"/>
              <w:ind w:firstLineChars="0" w:firstLine="0"/>
              <w:jc w:val="right"/>
              <w:rPr>
                <w:rFonts w:hAnsi="標楷體" w:cs="新細明體"/>
                <w:bCs/>
                <w:color w:val="000000"/>
                <w:kern w:val="0"/>
                <w:sz w:val="20"/>
              </w:rPr>
            </w:pPr>
            <w:r>
              <w:rPr>
                <w:rFonts w:hAnsi="標楷體" w:hint="eastAsia"/>
                <w:color w:val="000000"/>
                <w:sz w:val="20"/>
              </w:rPr>
              <w:t xml:space="preserve">3,033 </w:t>
            </w:r>
          </w:p>
        </w:tc>
        <w:tc>
          <w:tcPr>
            <w:tcW w:w="1243" w:type="dxa"/>
            <w:gridSpan w:val="2"/>
            <w:tcBorders>
              <w:top w:val="single" w:sz="4" w:space="0" w:color="auto"/>
              <w:left w:val="nil"/>
              <w:bottom w:val="single" w:sz="4" w:space="0" w:color="auto"/>
              <w:right w:val="single" w:sz="4" w:space="0" w:color="auto"/>
            </w:tcBorders>
            <w:shd w:val="clear" w:color="auto" w:fill="auto"/>
            <w:noWrap/>
            <w:tcMar>
              <w:top w:w="0" w:type="dxa"/>
              <w:bottom w:w="0" w:type="dxa"/>
            </w:tcMar>
            <w:vAlign w:val="center"/>
            <w:hideMark/>
          </w:tcPr>
          <w:p w14:paraId="178FCFFB" w14:textId="3308771A" w:rsidR="00EC15EA" w:rsidRPr="00D60FE3" w:rsidRDefault="00EC15EA" w:rsidP="00EC15EA">
            <w:pPr>
              <w:adjustRightInd w:val="0"/>
              <w:snapToGrid w:val="0"/>
              <w:spacing w:line="240" w:lineRule="exact"/>
              <w:ind w:firstLineChars="0" w:firstLine="0"/>
              <w:jc w:val="right"/>
              <w:rPr>
                <w:rFonts w:hAnsi="標楷體" w:cs="新細明體"/>
                <w:bCs/>
                <w:color w:val="000000"/>
                <w:kern w:val="0"/>
                <w:sz w:val="20"/>
              </w:rPr>
            </w:pPr>
            <w:r>
              <w:rPr>
                <w:rFonts w:hAnsi="標楷體" w:hint="eastAsia"/>
                <w:color w:val="000000"/>
                <w:sz w:val="20"/>
              </w:rPr>
              <w:t xml:space="preserve">2,568 </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032A9978" w14:textId="77777777" w:rsidR="00EC15EA" w:rsidRPr="00D60FE3" w:rsidRDefault="00EC15EA" w:rsidP="00EC15EA">
            <w:pPr>
              <w:adjustRightInd w:val="0"/>
              <w:snapToGrid w:val="0"/>
              <w:spacing w:line="240" w:lineRule="exact"/>
              <w:ind w:firstLine="400"/>
              <w:jc w:val="right"/>
              <w:rPr>
                <w:rFonts w:hAnsi="標楷體"/>
                <w:color w:val="000000"/>
                <w:sz w:val="20"/>
              </w:rPr>
            </w:pPr>
            <w:r w:rsidRPr="00D60FE3">
              <w:rPr>
                <w:rFonts w:hAnsi="標楷體" w:cs="新細明體" w:hint="eastAsia"/>
                <w:color w:val="000000"/>
                <w:kern w:val="0"/>
                <w:sz w:val="20"/>
              </w:rPr>
              <w:t>－</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144E366F" w14:textId="77777777" w:rsidR="00EC15EA" w:rsidRPr="00D60FE3" w:rsidRDefault="00EC15EA" w:rsidP="00EC15EA">
            <w:pPr>
              <w:adjustRightInd w:val="0"/>
              <w:snapToGrid w:val="0"/>
              <w:spacing w:line="240" w:lineRule="exact"/>
              <w:ind w:firstLine="400"/>
              <w:jc w:val="right"/>
              <w:rPr>
                <w:rFonts w:hAnsi="標楷體"/>
                <w:color w:val="000000"/>
                <w:sz w:val="20"/>
              </w:rPr>
            </w:pPr>
            <w:r w:rsidRPr="00D60FE3">
              <w:rPr>
                <w:rFonts w:hAnsi="標楷體" w:cs="新細明體" w:hint="eastAsia"/>
                <w:color w:val="000000"/>
                <w:kern w:val="0"/>
                <w:sz w:val="20"/>
              </w:rPr>
              <w:t>－</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hideMark/>
          </w:tcPr>
          <w:p w14:paraId="178B0FC1" w14:textId="4C00211D" w:rsidR="00EC15EA" w:rsidRPr="00D60FE3" w:rsidRDefault="00EC15EA" w:rsidP="00EC15EA">
            <w:pPr>
              <w:adjustRightInd w:val="0"/>
              <w:snapToGrid w:val="0"/>
              <w:spacing w:line="240" w:lineRule="exact"/>
              <w:ind w:firstLineChars="0" w:firstLine="0"/>
              <w:jc w:val="right"/>
              <w:rPr>
                <w:rFonts w:hAnsi="標楷體" w:cs="新細明體"/>
                <w:color w:val="000000"/>
                <w:kern w:val="0"/>
                <w:sz w:val="20"/>
              </w:rPr>
            </w:pPr>
            <w:r>
              <w:rPr>
                <w:rFonts w:hAnsi="標楷體" w:hint="eastAsia"/>
                <w:color w:val="000000"/>
                <w:sz w:val="20"/>
              </w:rPr>
              <w:t xml:space="preserve">3,033 </w:t>
            </w:r>
          </w:p>
        </w:tc>
        <w:tc>
          <w:tcPr>
            <w:tcW w:w="1234" w:type="dxa"/>
            <w:gridSpan w:val="2"/>
            <w:tcBorders>
              <w:top w:val="single" w:sz="4" w:space="0" w:color="auto"/>
              <w:left w:val="nil"/>
              <w:bottom w:val="single" w:sz="4" w:space="0" w:color="auto"/>
              <w:right w:val="single" w:sz="4" w:space="0" w:color="auto"/>
            </w:tcBorders>
            <w:shd w:val="clear" w:color="auto" w:fill="auto"/>
            <w:noWrap/>
            <w:tcMar>
              <w:top w:w="0" w:type="dxa"/>
              <w:bottom w:w="0" w:type="dxa"/>
            </w:tcMar>
            <w:vAlign w:val="center"/>
            <w:hideMark/>
          </w:tcPr>
          <w:p w14:paraId="4CE817E9" w14:textId="615CE61F" w:rsidR="00EC15EA" w:rsidRPr="00D60FE3" w:rsidRDefault="00EC15EA" w:rsidP="00EC15EA">
            <w:pPr>
              <w:adjustRightInd w:val="0"/>
              <w:snapToGrid w:val="0"/>
              <w:spacing w:line="240" w:lineRule="exact"/>
              <w:ind w:firstLineChars="0" w:firstLine="0"/>
              <w:jc w:val="right"/>
              <w:rPr>
                <w:rFonts w:hAnsi="標楷體" w:cs="新細明體"/>
                <w:color w:val="000000"/>
                <w:kern w:val="0"/>
                <w:sz w:val="20"/>
              </w:rPr>
            </w:pPr>
            <w:r>
              <w:rPr>
                <w:rFonts w:hAnsi="標楷體" w:hint="eastAsia"/>
                <w:color w:val="000000"/>
                <w:sz w:val="20"/>
              </w:rPr>
              <w:t xml:space="preserve">2,568 </w:t>
            </w:r>
          </w:p>
        </w:tc>
      </w:tr>
      <w:tr w:rsidR="006B67B0" w:rsidRPr="00D60FE3" w14:paraId="4ED8F244" w14:textId="77777777" w:rsidTr="00F97845">
        <w:trPr>
          <w:gridBefore w:val="1"/>
          <w:wBefore w:w="12" w:type="dxa"/>
          <w:trHeight w:val="20"/>
        </w:trPr>
        <w:tc>
          <w:tcPr>
            <w:tcW w:w="1241"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74F4FEAB" w14:textId="77777777" w:rsidR="006B67B0" w:rsidRPr="00D60FE3" w:rsidRDefault="006B67B0" w:rsidP="006B67B0">
            <w:pPr>
              <w:adjustRightInd w:val="0"/>
              <w:snapToGrid w:val="0"/>
              <w:spacing w:line="240" w:lineRule="auto"/>
              <w:ind w:firstLineChars="0" w:firstLine="0"/>
              <w:jc w:val="distribute"/>
              <w:rPr>
                <w:rFonts w:hAnsi="標楷體" w:cs="新細明體"/>
                <w:color w:val="000000"/>
                <w:kern w:val="0"/>
                <w:sz w:val="20"/>
              </w:rPr>
            </w:pPr>
            <w:r w:rsidRPr="00D60FE3">
              <w:rPr>
                <w:rFonts w:hAnsi="標楷體" w:cs="新細明體" w:hint="eastAsia"/>
                <w:color w:val="000000"/>
                <w:kern w:val="0"/>
                <w:sz w:val="20"/>
              </w:rPr>
              <w:t>環境保護局</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75DACEF1" w14:textId="1EFFBD49" w:rsidR="006B67B0" w:rsidRPr="00CC7558" w:rsidRDefault="006B67B0" w:rsidP="006B67B0">
            <w:pPr>
              <w:adjustRightInd w:val="0"/>
              <w:snapToGrid w:val="0"/>
              <w:spacing w:line="240" w:lineRule="exact"/>
              <w:ind w:firstLineChars="0" w:firstLine="0"/>
              <w:rPr>
                <w:rFonts w:hAnsi="標楷體" w:cs="新細明體"/>
                <w:color w:val="000000"/>
                <w:kern w:val="0"/>
                <w:sz w:val="20"/>
              </w:rPr>
            </w:pPr>
            <w:r w:rsidRPr="00CC7558">
              <w:rPr>
                <w:rFonts w:hAnsi="標楷體" w:cs="新細明體" w:hint="eastAsia"/>
                <w:color w:val="000000"/>
                <w:kern w:val="0"/>
                <w:sz w:val="20"/>
              </w:rPr>
              <w:t>毒性化學物質災害、懸浮微粒物質</w:t>
            </w:r>
            <w:r w:rsidRPr="00726B7C">
              <w:rPr>
                <w:rFonts w:hAnsi="標楷體" w:cs="新細明體" w:hint="eastAsia"/>
                <w:color w:val="000000"/>
                <w:spacing w:val="40"/>
                <w:kern w:val="0"/>
                <w:sz w:val="20"/>
              </w:rPr>
              <w:t>災害</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6641F83F" w14:textId="0F81F838" w:rsidR="006B67B0" w:rsidRPr="00D60FE3" w:rsidRDefault="006B67B0" w:rsidP="006B67B0">
            <w:pPr>
              <w:adjustRightInd w:val="0"/>
              <w:snapToGrid w:val="0"/>
              <w:spacing w:line="240" w:lineRule="exact"/>
              <w:ind w:firstLineChars="0" w:firstLine="0"/>
              <w:jc w:val="right"/>
              <w:rPr>
                <w:rFonts w:hAnsi="標楷體" w:cs="新細明體"/>
                <w:bCs/>
                <w:color w:val="000000"/>
                <w:kern w:val="0"/>
                <w:sz w:val="20"/>
              </w:rPr>
            </w:pPr>
            <w:r>
              <w:rPr>
                <w:rFonts w:hAnsi="標楷體" w:hint="eastAsia"/>
                <w:color w:val="000000"/>
                <w:sz w:val="20"/>
              </w:rPr>
              <w:t xml:space="preserve">15,886 </w:t>
            </w:r>
          </w:p>
        </w:tc>
        <w:tc>
          <w:tcPr>
            <w:tcW w:w="1243" w:type="dxa"/>
            <w:gridSpan w:val="2"/>
            <w:tcBorders>
              <w:top w:val="single" w:sz="4" w:space="0" w:color="auto"/>
              <w:left w:val="nil"/>
              <w:bottom w:val="single" w:sz="4" w:space="0" w:color="auto"/>
              <w:right w:val="single" w:sz="4" w:space="0" w:color="auto"/>
            </w:tcBorders>
            <w:shd w:val="clear" w:color="auto" w:fill="auto"/>
            <w:noWrap/>
            <w:tcMar>
              <w:top w:w="0" w:type="dxa"/>
              <w:bottom w:w="0" w:type="dxa"/>
            </w:tcMar>
            <w:vAlign w:val="center"/>
          </w:tcPr>
          <w:p w14:paraId="0BDD7D1B" w14:textId="3D51F23A" w:rsidR="006B67B0" w:rsidRPr="00D60FE3" w:rsidRDefault="006B67B0" w:rsidP="006B67B0">
            <w:pPr>
              <w:adjustRightInd w:val="0"/>
              <w:snapToGrid w:val="0"/>
              <w:spacing w:line="240" w:lineRule="exact"/>
              <w:ind w:firstLineChars="0" w:firstLine="0"/>
              <w:jc w:val="right"/>
              <w:rPr>
                <w:rFonts w:hAnsi="標楷體" w:cs="新細明體"/>
                <w:bCs/>
                <w:color w:val="000000"/>
                <w:kern w:val="0"/>
                <w:sz w:val="20"/>
              </w:rPr>
            </w:pPr>
            <w:r>
              <w:rPr>
                <w:rFonts w:hAnsi="標楷體" w:hint="eastAsia"/>
                <w:color w:val="000000"/>
                <w:sz w:val="20"/>
              </w:rPr>
              <w:t xml:space="preserve">15,708 </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4B151DB8" w14:textId="503508C6" w:rsidR="006B67B0" w:rsidRPr="00D60FE3" w:rsidRDefault="006B67B0" w:rsidP="006B67B0">
            <w:pPr>
              <w:adjustRightInd w:val="0"/>
              <w:snapToGrid w:val="0"/>
              <w:spacing w:line="240" w:lineRule="exact"/>
              <w:ind w:firstLine="400"/>
              <w:jc w:val="right"/>
              <w:rPr>
                <w:rFonts w:hAnsi="標楷體" w:cs="新細明體"/>
                <w:color w:val="000000"/>
                <w:kern w:val="0"/>
                <w:sz w:val="20"/>
              </w:rPr>
            </w:pPr>
            <w:r w:rsidRPr="00D60FE3">
              <w:rPr>
                <w:rFonts w:hAnsi="標楷體" w:hint="eastAsia"/>
                <w:color w:val="000000"/>
                <w:sz w:val="20"/>
              </w:rPr>
              <w:t>－</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0421FC6E" w14:textId="0F7D1882" w:rsidR="006B67B0" w:rsidRPr="00D60FE3" w:rsidRDefault="006B67B0" w:rsidP="006B67B0">
            <w:pPr>
              <w:adjustRightInd w:val="0"/>
              <w:snapToGrid w:val="0"/>
              <w:spacing w:line="240" w:lineRule="exact"/>
              <w:ind w:firstLine="400"/>
              <w:jc w:val="right"/>
              <w:rPr>
                <w:rFonts w:hAnsi="標楷體" w:cs="新細明體"/>
                <w:color w:val="000000"/>
                <w:kern w:val="0"/>
                <w:sz w:val="20"/>
              </w:rPr>
            </w:pPr>
            <w:r w:rsidRPr="00D60FE3">
              <w:rPr>
                <w:rFonts w:hAnsi="標楷體" w:hint="eastAsia"/>
                <w:color w:val="000000"/>
                <w:sz w:val="20"/>
              </w:rPr>
              <w:t>－</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26DDC09C" w14:textId="4A2C604B" w:rsidR="006B67B0" w:rsidRPr="00D60FE3" w:rsidRDefault="006B67B0" w:rsidP="006B67B0">
            <w:pPr>
              <w:adjustRightInd w:val="0"/>
              <w:snapToGrid w:val="0"/>
              <w:spacing w:line="240" w:lineRule="exact"/>
              <w:ind w:firstLineChars="0" w:firstLine="0"/>
              <w:jc w:val="right"/>
              <w:rPr>
                <w:rFonts w:hAnsi="標楷體" w:cs="新細明體"/>
                <w:color w:val="000000"/>
                <w:kern w:val="0"/>
                <w:sz w:val="20"/>
              </w:rPr>
            </w:pPr>
            <w:r>
              <w:rPr>
                <w:rFonts w:hAnsi="標楷體" w:hint="eastAsia"/>
                <w:color w:val="000000"/>
                <w:sz w:val="20"/>
              </w:rPr>
              <w:t xml:space="preserve">15,886 </w:t>
            </w:r>
          </w:p>
        </w:tc>
        <w:tc>
          <w:tcPr>
            <w:tcW w:w="1234" w:type="dxa"/>
            <w:gridSpan w:val="2"/>
            <w:tcBorders>
              <w:top w:val="single" w:sz="4" w:space="0" w:color="auto"/>
              <w:left w:val="nil"/>
              <w:bottom w:val="single" w:sz="4" w:space="0" w:color="auto"/>
              <w:right w:val="single" w:sz="4" w:space="0" w:color="auto"/>
            </w:tcBorders>
            <w:shd w:val="clear" w:color="auto" w:fill="auto"/>
            <w:noWrap/>
            <w:tcMar>
              <w:top w:w="0" w:type="dxa"/>
              <w:bottom w:w="0" w:type="dxa"/>
            </w:tcMar>
            <w:vAlign w:val="center"/>
          </w:tcPr>
          <w:p w14:paraId="2432E070" w14:textId="25C99A7A" w:rsidR="006B67B0" w:rsidRPr="00D60FE3" w:rsidRDefault="006B67B0" w:rsidP="006B67B0">
            <w:pPr>
              <w:adjustRightInd w:val="0"/>
              <w:snapToGrid w:val="0"/>
              <w:spacing w:line="240" w:lineRule="exact"/>
              <w:ind w:firstLineChars="0" w:firstLine="0"/>
              <w:jc w:val="right"/>
              <w:rPr>
                <w:rFonts w:hAnsi="標楷體" w:cs="新細明體"/>
                <w:color w:val="000000"/>
                <w:kern w:val="0"/>
                <w:sz w:val="20"/>
              </w:rPr>
            </w:pPr>
            <w:r>
              <w:rPr>
                <w:rFonts w:hAnsi="標楷體" w:hint="eastAsia"/>
                <w:color w:val="000000"/>
                <w:sz w:val="20"/>
              </w:rPr>
              <w:t xml:space="preserve">15,708 </w:t>
            </w:r>
          </w:p>
        </w:tc>
      </w:tr>
      <w:tr w:rsidR="00EC15EA" w:rsidRPr="00D60FE3" w14:paraId="70B500DF" w14:textId="77777777" w:rsidTr="00F97845">
        <w:trPr>
          <w:gridBefore w:val="1"/>
          <w:wBefore w:w="12" w:type="dxa"/>
          <w:trHeight w:val="333"/>
        </w:trPr>
        <w:tc>
          <w:tcPr>
            <w:tcW w:w="1241" w:type="dxa"/>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73D302C7" w14:textId="77777777" w:rsidR="00EC15EA" w:rsidRPr="00D60FE3" w:rsidRDefault="00EC15EA" w:rsidP="00EC15EA">
            <w:pPr>
              <w:adjustRightInd w:val="0"/>
              <w:snapToGrid w:val="0"/>
              <w:spacing w:line="240" w:lineRule="auto"/>
              <w:ind w:firstLineChars="0" w:firstLine="0"/>
              <w:jc w:val="distribute"/>
              <w:rPr>
                <w:rFonts w:hAnsi="標楷體" w:cs="新細明體"/>
                <w:color w:val="000000"/>
                <w:kern w:val="0"/>
                <w:sz w:val="20"/>
              </w:rPr>
            </w:pPr>
            <w:r w:rsidRPr="00D60FE3">
              <w:rPr>
                <w:rFonts w:hAnsi="標楷體" w:cs="新細明體"/>
                <w:color w:val="000000"/>
                <w:kern w:val="0"/>
                <w:sz w:val="20"/>
              </w:rPr>
              <w:t>捷運工程局</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011E719A" w14:textId="77777777" w:rsidR="00EC15EA" w:rsidRPr="00D60FE3" w:rsidRDefault="00EC15EA" w:rsidP="00EC15EA">
            <w:pPr>
              <w:adjustRightInd w:val="0"/>
              <w:snapToGrid w:val="0"/>
              <w:spacing w:line="240" w:lineRule="auto"/>
              <w:ind w:firstLineChars="0" w:firstLine="0"/>
              <w:rPr>
                <w:rFonts w:hAnsi="標楷體" w:cs="新細明體"/>
                <w:color w:val="000000"/>
                <w:spacing w:val="-4"/>
                <w:kern w:val="0"/>
                <w:sz w:val="20"/>
              </w:rPr>
            </w:pPr>
            <w:proofErr w:type="gramStart"/>
            <w:r w:rsidRPr="00D60FE3">
              <w:rPr>
                <w:rFonts w:hAnsi="標楷體" w:cs="新細明體" w:hint="eastAsia"/>
                <w:color w:val="000000"/>
                <w:spacing w:val="-6"/>
                <w:kern w:val="0"/>
                <w:sz w:val="20"/>
              </w:rPr>
              <w:t>註</w:t>
            </w:r>
            <w:proofErr w:type="gramEnd"/>
            <w:r w:rsidRPr="00D60FE3">
              <w:rPr>
                <w:rFonts w:hAnsi="標楷體" w:cs="新細明體"/>
                <w:color w:val="000000"/>
                <w:spacing w:val="-6"/>
                <w:kern w:val="0"/>
                <w:sz w:val="20"/>
              </w:rPr>
              <w:t>1</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07F8C43E" w14:textId="2D95CCB3" w:rsidR="00EC15EA" w:rsidRPr="00D60FE3" w:rsidRDefault="00EC15EA" w:rsidP="00EC15EA">
            <w:pPr>
              <w:adjustRightInd w:val="0"/>
              <w:snapToGrid w:val="0"/>
              <w:spacing w:line="240" w:lineRule="exact"/>
              <w:ind w:firstLineChars="0" w:firstLine="0"/>
              <w:jc w:val="right"/>
              <w:rPr>
                <w:rFonts w:hAnsi="標楷體" w:cs="新細明體"/>
                <w:bCs/>
                <w:color w:val="000000"/>
                <w:kern w:val="0"/>
                <w:sz w:val="20"/>
              </w:rPr>
            </w:pPr>
            <w:r>
              <w:rPr>
                <w:rFonts w:hAnsi="標楷體" w:hint="eastAsia"/>
                <w:color w:val="000000"/>
                <w:sz w:val="20"/>
              </w:rPr>
              <w:t xml:space="preserve">140 </w:t>
            </w:r>
          </w:p>
        </w:tc>
        <w:tc>
          <w:tcPr>
            <w:tcW w:w="1243" w:type="dxa"/>
            <w:gridSpan w:val="2"/>
            <w:tcBorders>
              <w:top w:val="single" w:sz="4" w:space="0" w:color="auto"/>
              <w:left w:val="nil"/>
              <w:bottom w:val="single" w:sz="4" w:space="0" w:color="auto"/>
              <w:right w:val="single" w:sz="4" w:space="0" w:color="auto"/>
            </w:tcBorders>
            <w:shd w:val="clear" w:color="auto" w:fill="auto"/>
            <w:noWrap/>
            <w:tcMar>
              <w:top w:w="0" w:type="dxa"/>
              <w:bottom w:w="0" w:type="dxa"/>
            </w:tcMar>
            <w:vAlign w:val="center"/>
          </w:tcPr>
          <w:p w14:paraId="6D8D20D7" w14:textId="7044F63E" w:rsidR="00EC15EA" w:rsidRPr="00D60FE3" w:rsidRDefault="00EC15EA" w:rsidP="00EC15EA">
            <w:pPr>
              <w:adjustRightInd w:val="0"/>
              <w:snapToGrid w:val="0"/>
              <w:spacing w:line="240" w:lineRule="exact"/>
              <w:ind w:firstLineChars="0" w:firstLine="0"/>
              <w:jc w:val="right"/>
              <w:rPr>
                <w:rFonts w:hAnsi="標楷體" w:cs="新細明體"/>
                <w:bCs/>
                <w:color w:val="000000"/>
                <w:kern w:val="0"/>
                <w:sz w:val="20"/>
              </w:rPr>
            </w:pPr>
            <w:r>
              <w:rPr>
                <w:rFonts w:hAnsi="標楷體" w:hint="eastAsia"/>
                <w:color w:val="000000"/>
                <w:sz w:val="20"/>
              </w:rPr>
              <w:t xml:space="preserve">140 </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5A31C4CA" w14:textId="0DDA36A3" w:rsidR="00EC15EA" w:rsidRPr="00D60FE3" w:rsidRDefault="00EC15EA" w:rsidP="00EC15EA">
            <w:pPr>
              <w:adjustRightInd w:val="0"/>
              <w:snapToGrid w:val="0"/>
              <w:spacing w:line="240" w:lineRule="exact"/>
              <w:ind w:firstLine="400"/>
              <w:jc w:val="right"/>
              <w:rPr>
                <w:rFonts w:hAnsi="標楷體"/>
                <w:color w:val="000000"/>
                <w:sz w:val="20"/>
              </w:rPr>
            </w:pPr>
            <w:r w:rsidRPr="00D60FE3">
              <w:rPr>
                <w:rFonts w:hAnsi="標楷體" w:hint="eastAsia"/>
                <w:color w:val="000000"/>
                <w:sz w:val="20"/>
              </w:rPr>
              <w:t>－</w:t>
            </w:r>
          </w:p>
        </w:tc>
        <w:tc>
          <w:tcPr>
            <w:tcW w:w="1242" w:type="dxa"/>
            <w:gridSpan w:val="3"/>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4257522C" w14:textId="77777777" w:rsidR="00EC15EA" w:rsidRPr="00D60FE3" w:rsidRDefault="00EC15EA" w:rsidP="00EC15EA">
            <w:pPr>
              <w:adjustRightInd w:val="0"/>
              <w:snapToGrid w:val="0"/>
              <w:spacing w:line="240" w:lineRule="exact"/>
              <w:ind w:firstLine="400"/>
              <w:jc w:val="right"/>
              <w:rPr>
                <w:rFonts w:hAnsi="標楷體"/>
                <w:color w:val="000000"/>
                <w:sz w:val="20"/>
              </w:rPr>
            </w:pPr>
            <w:r w:rsidRPr="00D60FE3">
              <w:rPr>
                <w:rFonts w:hAnsi="標楷體" w:hint="eastAsia"/>
                <w:color w:val="000000"/>
                <w:sz w:val="20"/>
              </w:rPr>
              <w:t>－</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bottom w:w="0" w:type="dxa"/>
            </w:tcMar>
            <w:vAlign w:val="center"/>
          </w:tcPr>
          <w:p w14:paraId="2AF84531" w14:textId="59A8D97A" w:rsidR="00EC15EA" w:rsidRPr="00D60FE3" w:rsidRDefault="00EC15EA" w:rsidP="00EC15EA">
            <w:pPr>
              <w:adjustRightInd w:val="0"/>
              <w:snapToGrid w:val="0"/>
              <w:spacing w:line="240" w:lineRule="exact"/>
              <w:ind w:firstLineChars="0" w:firstLine="0"/>
              <w:jc w:val="right"/>
              <w:rPr>
                <w:rFonts w:hAnsi="標楷體" w:cs="新細明體"/>
                <w:color w:val="000000"/>
                <w:kern w:val="0"/>
                <w:sz w:val="20"/>
              </w:rPr>
            </w:pPr>
            <w:r>
              <w:rPr>
                <w:rFonts w:hAnsi="標楷體" w:hint="eastAsia"/>
                <w:color w:val="000000"/>
                <w:sz w:val="20"/>
              </w:rPr>
              <w:t xml:space="preserve">140 </w:t>
            </w:r>
          </w:p>
        </w:tc>
        <w:tc>
          <w:tcPr>
            <w:tcW w:w="1234" w:type="dxa"/>
            <w:gridSpan w:val="2"/>
            <w:tcBorders>
              <w:top w:val="single" w:sz="4" w:space="0" w:color="auto"/>
              <w:left w:val="nil"/>
              <w:bottom w:val="single" w:sz="4" w:space="0" w:color="auto"/>
              <w:right w:val="single" w:sz="4" w:space="0" w:color="auto"/>
            </w:tcBorders>
            <w:shd w:val="clear" w:color="auto" w:fill="auto"/>
            <w:noWrap/>
            <w:tcMar>
              <w:top w:w="0" w:type="dxa"/>
              <w:bottom w:w="0" w:type="dxa"/>
            </w:tcMar>
            <w:vAlign w:val="center"/>
          </w:tcPr>
          <w:p w14:paraId="11832F29" w14:textId="0D7CE04C" w:rsidR="00EC15EA" w:rsidRPr="00D60FE3" w:rsidRDefault="00EC15EA" w:rsidP="00EC15EA">
            <w:pPr>
              <w:adjustRightInd w:val="0"/>
              <w:snapToGrid w:val="0"/>
              <w:spacing w:line="240" w:lineRule="exact"/>
              <w:ind w:firstLineChars="0" w:firstLine="0"/>
              <w:jc w:val="right"/>
              <w:rPr>
                <w:rFonts w:hAnsi="標楷體" w:cs="新細明體"/>
                <w:color w:val="000000"/>
                <w:kern w:val="0"/>
                <w:sz w:val="20"/>
              </w:rPr>
            </w:pPr>
            <w:r>
              <w:rPr>
                <w:rFonts w:hAnsi="標楷體" w:hint="eastAsia"/>
                <w:color w:val="000000"/>
                <w:sz w:val="20"/>
              </w:rPr>
              <w:t xml:space="preserve">140 </w:t>
            </w:r>
          </w:p>
        </w:tc>
      </w:tr>
      <w:tr w:rsidR="00D60FE3" w:rsidRPr="00D60FE3" w14:paraId="0775D699" w14:textId="77777777" w:rsidTr="00F97845">
        <w:trPr>
          <w:gridBefore w:val="1"/>
          <w:wBefore w:w="12" w:type="dxa"/>
          <w:trHeight w:val="57"/>
        </w:trPr>
        <w:tc>
          <w:tcPr>
            <w:tcW w:w="9927" w:type="dxa"/>
            <w:gridSpan w:val="18"/>
            <w:tcBorders>
              <w:top w:val="single" w:sz="4" w:space="0" w:color="auto"/>
            </w:tcBorders>
            <w:shd w:val="clear" w:color="auto" w:fill="auto"/>
            <w:vAlign w:val="center"/>
          </w:tcPr>
          <w:p w14:paraId="6AEF6811" w14:textId="602521DF" w:rsidR="00D60FE3" w:rsidRPr="00D60FE3" w:rsidRDefault="00D60FE3" w:rsidP="00D60FE3">
            <w:pPr>
              <w:snapToGrid w:val="0"/>
              <w:spacing w:line="240" w:lineRule="auto"/>
              <w:ind w:left="540" w:hangingChars="300" w:hanging="540"/>
              <w:rPr>
                <w:rFonts w:hAnsi="標楷體" w:cs="新細明體"/>
                <w:color w:val="000000"/>
                <w:kern w:val="0"/>
                <w:sz w:val="18"/>
                <w:szCs w:val="18"/>
              </w:rPr>
            </w:pPr>
            <w:proofErr w:type="gramStart"/>
            <w:r w:rsidRPr="00D60FE3">
              <w:rPr>
                <w:rFonts w:hAnsi="標楷體" w:cs="新細明體" w:hint="eastAsia"/>
                <w:color w:val="000000"/>
                <w:kern w:val="0"/>
                <w:sz w:val="18"/>
                <w:szCs w:val="18"/>
              </w:rPr>
              <w:t>註</w:t>
            </w:r>
            <w:proofErr w:type="gramEnd"/>
            <w:r w:rsidRPr="00D60FE3">
              <w:rPr>
                <w:rFonts w:hAnsi="標楷體" w:cs="新細明體" w:hint="eastAsia"/>
                <w:color w:val="000000"/>
                <w:kern w:val="0"/>
                <w:sz w:val="18"/>
                <w:szCs w:val="18"/>
              </w:rPr>
              <w:t>：1.</w:t>
            </w:r>
            <w:r w:rsidR="00EC15EA" w:rsidRPr="00EC15EA">
              <w:rPr>
                <w:rFonts w:hAnsi="標楷體" w:cs="新細明體" w:hint="eastAsia"/>
                <w:color w:val="000000"/>
                <w:kern w:val="0"/>
                <w:sz w:val="18"/>
                <w:szCs w:val="18"/>
              </w:rPr>
              <w:t>支應颱風防救業務工作值勤同仁加班費及</w:t>
            </w:r>
            <w:proofErr w:type="gramStart"/>
            <w:r w:rsidR="00EC15EA" w:rsidRPr="00EC15EA">
              <w:rPr>
                <w:rFonts w:hAnsi="標楷體" w:cs="新細明體" w:hint="eastAsia"/>
                <w:color w:val="000000"/>
                <w:kern w:val="0"/>
                <w:sz w:val="18"/>
                <w:szCs w:val="18"/>
              </w:rPr>
              <w:t>購買災防物資</w:t>
            </w:r>
            <w:proofErr w:type="gramEnd"/>
            <w:r w:rsidR="00EC15EA" w:rsidRPr="00EC15EA">
              <w:rPr>
                <w:rFonts w:hAnsi="標楷體" w:cs="新細明體" w:hint="eastAsia"/>
                <w:color w:val="000000"/>
                <w:kern w:val="0"/>
                <w:sz w:val="18"/>
                <w:szCs w:val="18"/>
              </w:rPr>
              <w:t>等</w:t>
            </w:r>
            <w:r w:rsidRPr="00D60FE3">
              <w:rPr>
                <w:rFonts w:hAnsi="標楷體" w:cs="新細明體" w:hint="eastAsia"/>
                <w:color w:val="000000"/>
                <w:kern w:val="0"/>
                <w:sz w:val="18"/>
                <w:szCs w:val="18"/>
              </w:rPr>
              <w:t>。</w:t>
            </w:r>
          </w:p>
          <w:p w14:paraId="7D783428" w14:textId="77777777" w:rsidR="00D60FE3" w:rsidRPr="00D60FE3" w:rsidRDefault="00D60FE3" w:rsidP="00D60FE3">
            <w:pPr>
              <w:snapToGrid w:val="0"/>
              <w:spacing w:line="240" w:lineRule="auto"/>
              <w:ind w:leftChars="150" w:left="630" w:hangingChars="150" w:hanging="270"/>
              <w:rPr>
                <w:rFonts w:hAnsi="標楷體" w:cs="新細明體"/>
                <w:color w:val="FF0000"/>
                <w:kern w:val="0"/>
                <w:sz w:val="18"/>
                <w:szCs w:val="18"/>
              </w:rPr>
            </w:pPr>
            <w:r w:rsidRPr="00D60FE3">
              <w:rPr>
                <w:rFonts w:hAnsi="標楷體" w:cs="新細明體" w:hint="eastAsia"/>
                <w:color w:val="000000"/>
                <w:kern w:val="0"/>
                <w:sz w:val="18"/>
                <w:szCs w:val="18"/>
              </w:rPr>
              <w:t>2.資料來源：整理自高雄市政府提供資料。</w:t>
            </w:r>
          </w:p>
        </w:tc>
      </w:tr>
    </w:tbl>
    <w:bookmarkEnd w:id="0"/>
    <w:p w14:paraId="1D9ACB2F" w14:textId="1996C405" w:rsidR="00C0590D" w:rsidRPr="00C0590D" w:rsidRDefault="00C0590D" w:rsidP="00C0590D">
      <w:pPr>
        <w:widowControl w:val="0"/>
        <w:snapToGrid w:val="0"/>
        <w:spacing w:beforeLines="100" w:before="360" w:afterLines="20" w:after="72" w:line="420" w:lineRule="exact"/>
        <w:ind w:firstLineChars="100" w:firstLine="320"/>
        <w:jc w:val="left"/>
        <w:rPr>
          <w:rFonts w:hAnsi="標楷體"/>
          <w:b/>
          <w:color w:val="000000"/>
          <w:sz w:val="32"/>
          <w:szCs w:val="32"/>
        </w:rPr>
      </w:pPr>
      <w:r w:rsidRPr="00B845BC">
        <w:rPr>
          <w:rFonts w:hAnsi="標楷體" w:hint="eastAsia"/>
          <w:b/>
          <w:color w:val="000000"/>
          <w:sz w:val="32"/>
          <w:szCs w:val="32"/>
        </w:rPr>
        <w:t>四、重要審核意見</w:t>
      </w:r>
    </w:p>
    <w:p w14:paraId="567192AE" w14:textId="48386DBA" w:rsidR="00C0590D" w:rsidRDefault="00C0590D" w:rsidP="00946449">
      <w:pPr>
        <w:snapToGrid w:val="0"/>
        <w:spacing w:beforeLines="50" w:before="180" w:afterLines="30" w:after="108" w:line="482" w:lineRule="exact"/>
        <w:ind w:firstLine="561"/>
        <w:rPr>
          <w:rFonts w:hAnsi="標楷體"/>
          <w:b/>
          <w:bCs/>
          <w:sz w:val="28"/>
        </w:rPr>
      </w:pPr>
      <w:bookmarkStart w:id="7" w:name="_Hlk107561249"/>
      <w:r w:rsidRPr="00D56772">
        <w:rPr>
          <w:rFonts w:hAnsi="標楷體" w:hint="eastAsia"/>
          <w:b/>
          <w:bCs/>
          <w:sz w:val="28"/>
        </w:rPr>
        <w:t xml:space="preserve">（一）　</w:t>
      </w:r>
      <w:bookmarkStart w:id="8" w:name="_Hlk137903627"/>
      <w:r w:rsidRPr="00D56772">
        <w:rPr>
          <w:rFonts w:hAnsi="標楷體" w:hint="eastAsia"/>
          <w:b/>
          <w:bCs/>
          <w:sz w:val="28"/>
        </w:rPr>
        <w:t>歲入歲出相抵賸餘，惟自籌財源占歲入決算數比率</w:t>
      </w:r>
      <w:r w:rsidR="00F17F3C" w:rsidRPr="00D56772">
        <w:rPr>
          <w:rFonts w:hAnsi="標楷體" w:hint="eastAsia"/>
          <w:b/>
          <w:bCs/>
          <w:sz w:val="28"/>
        </w:rPr>
        <w:t>逐年下降</w:t>
      </w:r>
      <w:r w:rsidRPr="00D56772">
        <w:rPr>
          <w:rFonts w:hAnsi="標楷體" w:hint="eastAsia"/>
          <w:b/>
          <w:bCs/>
          <w:sz w:val="28"/>
        </w:rPr>
        <w:t>，財政自主性有待提升，</w:t>
      </w:r>
      <w:r w:rsidR="00F17F3C" w:rsidRPr="00D56772">
        <w:rPr>
          <w:rFonts w:hAnsi="標楷體" w:hint="eastAsia"/>
          <w:b/>
          <w:bCs/>
          <w:sz w:val="28"/>
        </w:rPr>
        <w:t>且營業盈餘及事業收入解繳率偏低，</w:t>
      </w:r>
      <w:r w:rsidRPr="00D56772">
        <w:rPr>
          <w:rFonts w:hAnsi="標楷體" w:hint="eastAsia"/>
          <w:b/>
          <w:bCs/>
          <w:sz w:val="28"/>
        </w:rPr>
        <w:t>又</w:t>
      </w:r>
      <w:r w:rsidR="00F17F3C" w:rsidRPr="00D56772">
        <w:rPr>
          <w:rFonts w:hAnsi="標楷體" w:hint="eastAsia"/>
          <w:b/>
          <w:bCs/>
          <w:sz w:val="28"/>
        </w:rPr>
        <w:t>部分開源措施執行</w:t>
      </w:r>
      <w:r w:rsidR="000F7E08">
        <w:rPr>
          <w:rFonts w:hAnsi="標楷體" w:hint="eastAsia"/>
          <w:b/>
          <w:bCs/>
          <w:sz w:val="28"/>
        </w:rPr>
        <w:t>進</w:t>
      </w:r>
      <w:r w:rsidR="00CD1D6F">
        <w:rPr>
          <w:rFonts w:hAnsi="標楷體" w:hint="eastAsia"/>
          <w:b/>
          <w:bCs/>
          <w:sz w:val="28"/>
        </w:rPr>
        <w:t>度</w:t>
      </w:r>
      <w:r w:rsidR="000F7E08">
        <w:rPr>
          <w:rFonts w:hAnsi="標楷體" w:hint="eastAsia"/>
          <w:b/>
          <w:bCs/>
          <w:sz w:val="28"/>
        </w:rPr>
        <w:t>未如預期</w:t>
      </w:r>
      <w:r w:rsidRPr="00D56772">
        <w:rPr>
          <w:rFonts w:hAnsi="標楷體" w:hint="eastAsia"/>
          <w:b/>
          <w:bCs/>
          <w:sz w:val="28"/>
        </w:rPr>
        <w:t>，允</w:t>
      </w:r>
      <w:bookmarkStart w:id="9" w:name="_Hlk138238376"/>
      <w:r w:rsidRPr="00D56772">
        <w:rPr>
          <w:rFonts w:hAnsi="標楷體" w:hint="eastAsia"/>
          <w:b/>
          <w:bCs/>
          <w:sz w:val="28"/>
        </w:rPr>
        <w:t>待</w:t>
      </w:r>
      <w:bookmarkEnd w:id="9"/>
      <w:proofErr w:type="gramStart"/>
      <w:r w:rsidR="00F17F3C" w:rsidRPr="00D56772">
        <w:rPr>
          <w:rFonts w:hAnsi="標楷體" w:hint="eastAsia"/>
          <w:b/>
          <w:bCs/>
          <w:sz w:val="28"/>
        </w:rPr>
        <w:t>研</w:t>
      </w:r>
      <w:proofErr w:type="gramEnd"/>
      <w:r w:rsidR="00F17F3C" w:rsidRPr="00D56772">
        <w:rPr>
          <w:rFonts w:hAnsi="標楷體" w:hint="eastAsia"/>
          <w:b/>
          <w:bCs/>
          <w:sz w:val="28"/>
        </w:rPr>
        <w:t>謀改善，</w:t>
      </w:r>
      <w:bookmarkEnd w:id="8"/>
      <w:r w:rsidR="00F17F3C" w:rsidRPr="00D56772">
        <w:rPr>
          <w:rFonts w:hAnsi="標楷體" w:hint="eastAsia"/>
          <w:b/>
          <w:bCs/>
          <w:sz w:val="28"/>
        </w:rPr>
        <w:t>以增進財政結構之穩健</w:t>
      </w:r>
      <w:r w:rsidR="00D56772">
        <w:rPr>
          <w:rFonts w:hAnsi="標楷體" w:hint="eastAsia"/>
          <w:b/>
          <w:bCs/>
          <w:sz w:val="28"/>
        </w:rPr>
        <w:t>。</w:t>
      </w:r>
    </w:p>
    <w:p w14:paraId="699E7525" w14:textId="1FE5F7DA" w:rsidR="00AC76A5" w:rsidRDefault="00073D99" w:rsidP="00B45FC1">
      <w:pPr>
        <w:snapToGrid w:val="0"/>
        <w:spacing w:beforeLines="50" w:before="180" w:afterLines="30" w:after="108" w:line="480" w:lineRule="exact"/>
        <w:ind w:firstLine="480"/>
        <w:rPr>
          <w:rFonts w:hAnsi="標楷體"/>
          <w:szCs w:val="24"/>
        </w:rPr>
      </w:pPr>
      <w:r>
        <w:rPr>
          <w:rFonts w:hAnsi="標楷體" w:hint="eastAsia"/>
          <w:noProof/>
          <w:szCs w:val="24"/>
        </w:rPr>
        <mc:AlternateContent>
          <mc:Choice Requires="wpg">
            <w:drawing>
              <wp:anchor distT="0" distB="0" distL="114300" distR="114300" simplePos="0" relativeHeight="251814912" behindDoc="0" locked="0" layoutInCell="1" allowOverlap="1" wp14:anchorId="54623252" wp14:editId="6F67734E">
                <wp:simplePos x="0" y="0"/>
                <wp:positionH relativeFrom="column">
                  <wp:posOffset>2213610</wp:posOffset>
                </wp:positionH>
                <wp:positionV relativeFrom="paragraph">
                  <wp:posOffset>2013585</wp:posOffset>
                </wp:positionV>
                <wp:extent cx="4137025" cy="2933700"/>
                <wp:effectExtent l="0" t="0" r="0" b="0"/>
                <wp:wrapSquare wrapText="bothSides"/>
                <wp:docPr id="284973321" name="群組 41"/>
                <wp:cNvGraphicFramePr/>
                <a:graphic xmlns:a="http://schemas.openxmlformats.org/drawingml/2006/main">
                  <a:graphicData uri="http://schemas.microsoft.com/office/word/2010/wordprocessingGroup">
                    <wpg:wgp>
                      <wpg:cNvGrpSpPr/>
                      <wpg:grpSpPr>
                        <a:xfrm>
                          <a:off x="0" y="0"/>
                          <a:ext cx="4137025" cy="2933700"/>
                          <a:chOff x="0" y="0"/>
                          <a:chExt cx="4137025" cy="2933700"/>
                        </a:xfrm>
                      </wpg:grpSpPr>
                      <wpg:grpSp>
                        <wpg:cNvPr id="2086118266" name="群組 40"/>
                        <wpg:cNvGrpSpPr/>
                        <wpg:grpSpPr>
                          <a:xfrm>
                            <a:off x="0" y="0"/>
                            <a:ext cx="4137025" cy="2933700"/>
                            <a:chOff x="0" y="0"/>
                            <a:chExt cx="4137659" cy="2934335"/>
                          </a:xfrm>
                        </wpg:grpSpPr>
                        <wpg:grpSp>
                          <wpg:cNvPr id="791512735" name="群組 39"/>
                          <wpg:cNvGrpSpPr/>
                          <wpg:grpSpPr>
                            <a:xfrm>
                              <a:off x="0" y="0"/>
                              <a:ext cx="4137659" cy="2934335"/>
                              <a:chOff x="0" y="57150"/>
                              <a:chExt cx="4137659" cy="2934335"/>
                            </a:xfrm>
                          </wpg:grpSpPr>
                          <wpg:grpSp>
                            <wpg:cNvPr id="1462728895" name="群組 17"/>
                            <wpg:cNvGrpSpPr/>
                            <wpg:grpSpPr>
                              <a:xfrm>
                                <a:off x="0" y="57150"/>
                                <a:ext cx="4137659" cy="2934335"/>
                                <a:chOff x="109427" y="73043"/>
                                <a:chExt cx="4143085" cy="2936710"/>
                              </a:xfrm>
                            </wpg:grpSpPr>
                            <wpg:grpSp>
                              <wpg:cNvPr id="896925652" name="群組 896925652"/>
                              <wpg:cNvGrpSpPr/>
                              <wpg:grpSpPr>
                                <a:xfrm>
                                  <a:off x="109427" y="73043"/>
                                  <a:ext cx="3804082" cy="2936710"/>
                                  <a:chOff x="109427" y="73043"/>
                                  <a:chExt cx="3804082" cy="2936710"/>
                                </a:xfrm>
                              </wpg:grpSpPr>
                              <wpg:grpSp>
                                <wpg:cNvPr id="2089637205" name="群組 2089637205"/>
                                <wpg:cNvGrpSpPr/>
                                <wpg:grpSpPr>
                                  <a:xfrm>
                                    <a:off x="109427" y="73043"/>
                                    <a:ext cx="3804082" cy="2936710"/>
                                    <a:chOff x="109427" y="-21572"/>
                                    <a:chExt cx="3804082" cy="2936710"/>
                                  </a:xfrm>
                                </wpg:grpSpPr>
                                <wps:wsp>
                                  <wps:cNvPr id="479343109" name="文字方塊 2"/>
                                  <wps:cNvSpPr txBox="1">
                                    <a:spLocks noChangeArrowheads="1"/>
                                  </wps:cNvSpPr>
                                  <wps:spPr bwMode="auto">
                                    <a:xfrm>
                                      <a:off x="524703" y="-21572"/>
                                      <a:ext cx="3175000" cy="266065"/>
                                    </a:xfrm>
                                    <a:prstGeom prst="rect">
                                      <a:avLst/>
                                    </a:prstGeom>
                                    <a:solidFill>
                                      <a:srgbClr val="FFFFFF"/>
                                    </a:solidFill>
                                    <a:ln w="9525">
                                      <a:noFill/>
                                      <a:miter lim="800000"/>
                                      <a:headEnd/>
                                      <a:tailEnd/>
                                    </a:ln>
                                  </wps:spPr>
                                  <wps:txbx>
                                    <w:txbxContent>
                                      <w:p w14:paraId="77BB12E6" w14:textId="78A1D90A" w:rsidR="001E128F" w:rsidRPr="00CE5C16" w:rsidRDefault="001E128F" w:rsidP="001E128F">
                                        <w:pPr>
                                          <w:spacing w:line="280" w:lineRule="exact"/>
                                          <w:ind w:firstLineChars="0" w:firstLine="0"/>
                                          <w:jc w:val="center"/>
                                          <w:rPr>
                                            <w:b/>
                                            <w:bCs/>
                                            <w:szCs w:val="24"/>
                                          </w:rPr>
                                        </w:pPr>
                                        <w:r w:rsidRPr="0029702C">
                                          <w:rPr>
                                            <w:rFonts w:hint="eastAsia"/>
                                            <w:b/>
                                            <w:bCs/>
                                            <w:szCs w:val="24"/>
                                          </w:rPr>
                                          <w:t>圖1</w:t>
                                        </w:r>
                                        <w:r>
                                          <w:rPr>
                                            <w:b/>
                                            <w:bCs/>
                                            <w:szCs w:val="24"/>
                                          </w:rPr>
                                          <w:t xml:space="preserve">  </w:t>
                                        </w:r>
                                        <w:r w:rsidRPr="001E128F">
                                          <w:rPr>
                                            <w:rFonts w:hint="eastAsia"/>
                                            <w:b/>
                                            <w:bCs/>
                                            <w:szCs w:val="24"/>
                                          </w:rPr>
                                          <w:t>營業盈餘及事業收入解繳情形</w:t>
                                        </w:r>
                                      </w:p>
                                    </w:txbxContent>
                                  </wps:txbx>
                                  <wps:bodyPr rot="0" vert="horz" wrap="square" lIns="0" tIns="0" rIns="0" bIns="0" anchor="t" anchorCtr="0">
                                    <a:noAutofit/>
                                  </wps:bodyPr>
                                </wps:wsp>
                                <wps:wsp>
                                  <wps:cNvPr id="1288521653" name="文字方塊 2"/>
                                  <wps:cNvSpPr txBox="1">
                                    <a:spLocks noChangeArrowheads="1"/>
                                  </wps:cNvSpPr>
                                  <wps:spPr bwMode="auto">
                                    <a:xfrm>
                                      <a:off x="109427" y="2603988"/>
                                      <a:ext cx="3804082" cy="311150"/>
                                    </a:xfrm>
                                    <a:prstGeom prst="rect">
                                      <a:avLst/>
                                    </a:prstGeom>
                                    <a:solidFill>
                                      <a:srgbClr val="FFFFFF"/>
                                    </a:solidFill>
                                    <a:ln w="9525">
                                      <a:noFill/>
                                      <a:miter lim="800000"/>
                                      <a:headEnd/>
                                      <a:tailEnd/>
                                    </a:ln>
                                  </wps:spPr>
                                  <wps:txbx>
                                    <w:txbxContent>
                                      <w:p w14:paraId="1712D941" w14:textId="29DF4C09" w:rsidR="001E128F" w:rsidRPr="008876C1" w:rsidRDefault="001E128F" w:rsidP="005E496C">
                                        <w:pPr>
                                          <w:spacing w:line="200" w:lineRule="exact"/>
                                          <w:ind w:left="900" w:hangingChars="500" w:hanging="900"/>
                                          <w:rPr>
                                            <w:sz w:val="18"/>
                                            <w:szCs w:val="18"/>
                                          </w:rPr>
                                        </w:pPr>
                                        <w:r w:rsidRPr="008876C1">
                                          <w:rPr>
                                            <w:rFonts w:hint="eastAsia"/>
                                            <w:sz w:val="18"/>
                                            <w:szCs w:val="18"/>
                                          </w:rPr>
                                          <w:t>資料來源：</w:t>
                                        </w:r>
                                        <w:r w:rsidR="00A56DB6" w:rsidRPr="00A56DB6">
                                          <w:rPr>
                                            <w:rFonts w:hint="eastAsia"/>
                                            <w:sz w:val="18"/>
                                            <w:szCs w:val="18"/>
                                          </w:rPr>
                                          <w:t>整理自108至111年度高雄市總決算暨附屬單位決算及綜計表審核報告、112年度高雄市總決算資料。</w:t>
                                        </w:r>
                                      </w:p>
                                    </w:txbxContent>
                                  </wps:txbx>
                                  <wps:bodyPr rot="0" vert="horz" wrap="square" lIns="0" tIns="0" rIns="0" bIns="0" anchor="t" anchorCtr="0">
                                    <a:noAutofit/>
                                  </wps:bodyPr>
                                </wps:wsp>
                              </wpg:grpSp>
                              <wps:wsp>
                                <wps:cNvPr id="753001623" name="文字方塊 2"/>
                                <wps:cNvSpPr txBox="1">
                                  <a:spLocks noChangeArrowheads="1"/>
                                </wps:cNvSpPr>
                                <wps:spPr bwMode="auto">
                                  <a:xfrm>
                                    <a:off x="227666" y="291046"/>
                                    <a:ext cx="354262" cy="153403"/>
                                  </a:xfrm>
                                  <a:prstGeom prst="rect">
                                    <a:avLst/>
                                  </a:prstGeom>
                                  <a:solidFill>
                                    <a:srgbClr val="FFFFFF"/>
                                  </a:solidFill>
                                  <a:ln w="9525">
                                    <a:noFill/>
                                    <a:miter lim="800000"/>
                                    <a:headEnd/>
                                    <a:tailEnd/>
                                  </a:ln>
                                </wps:spPr>
                                <wps:txbx>
                                  <w:txbxContent>
                                    <w:p w14:paraId="50CCCB5F" w14:textId="77777777" w:rsidR="00A56DB6" w:rsidRPr="00F9038E" w:rsidRDefault="00A56DB6" w:rsidP="00A56DB6">
                                      <w:pPr>
                                        <w:spacing w:line="240" w:lineRule="exact"/>
                                        <w:ind w:firstLineChars="0" w:firstLine="0"/>
                                        <w:jc w:val="center"/>
                                        <w:rPr>
                                          <w:sz w:val="20"/>
                                        </w:rPr>
                                      </w:pPr>
                                      <w:r w:rsidRPr="00F9038E">
                                        <w:rPr>
                                          <w:rFonts w:hint="eastAsia"/>
                                          <w:sz w:val="20"/>
                                        </w:rPr>
                                        <w:t>千元</w:t>
                                      </w:r>
                                    </w:p>
                                  </w:txbxContent>
                                </wps:txbx>
                                <wps:bodyPr rot="0" vert="horz" wrap="square" lIns="0" tIns="0" rIns="0" bIns="0" anchor="t" anchorCtr="0">
                                  <a:noAutofit/>
                                </wps:bodyPr>
                              </wps:wsp>
                            </wpg:grpSp>
                            <wps:wsp>
                              <wps:cNvPr id="1840176812" name="文字方塊 2"/>
                              <wps:cNvSpPr txBox="1">
                                <a:spLocks noChangeArrowheads="1"/>
                              </wps:cNvSpPr>
                              <wps:spPr bwMode="auto">
                                <a:xfrm>
                                  <a:off x="3898250" y="281912"/>
                                  <a:ext cx="354262" cy="204315"/>
                                </a:xfrm>
                                <a:prstGeom prst="rect">
                                  <a:avLst/>
                                </a:prstGeom>
                                <a:solidFill>
                                  <a:srgbClr val="FFFFFF"/>
                                </a:solidFill>
                                <a:ln w="9525">
                                  <a:noFill/>
                                  <a:miter lim="800000"/>
                                  <a:headEnd/>
                                  <a:tailEnd/>
                                </a:ln>
                              </wps:spPr>
                              <wps:txbx>
                                <w:txbxContent>
                                  <w:p w14:paraId="61022D12" w14:textId="024B1BE3" w:rsidR="00A56DB6" w:rsidRPr="00F9038E" w:rsidRDefault="00A56DB6" w:rsidP="00A56DB6">
                                    <w:pPr>
                                      <w:spacing w:line="240" w:lineRule="exact"/>
                                      <w:ind w:firstLineChars="0" w:firstLine="0"/>
                                      <w:jc w:val="center"/>
                                      <w:rPr>
                                        <w:sz w:val="20"/>
                                      </w:rPr>
                                    </w:pPr>
                                    <w:r w:rsidRPr="00F9038E">
                                      <w:rPr>
                                        <w:rFonts w:hint="eastAsia"/>
                                        <w:sz w:val="20"/>
                                      </w:rPr>
                                      <w:t>％</w:t>
                                    </w:r>
                                  </w:p>
                                </w:txbxContent>
                              </wps:txbx>
                              <wps:bodyPr rot="0" vert="horz" wrap="square" lIns="0" tIns="0" rIns="0" bIns="0" anchor="t" anchorCtr="0">
                                <a:noAutofit/>
                              </wps:bodyPr>
                            </wps:wsp>
                          </wpg:grpSp>
                          <pic:pic xmlns:pic="http://schemas.openxmlformats.org/drawingml/2006/picture">
                            <pic:nvPicPr>
                              <pic:cNvPr id="348253412" name="圖片 38"/>
                              <pic:cNvPicPr>
                                <a:picLocks/>
                              </pic:cNvPicPr>
                            </pic:nvPicPr>
                            <pic:blipFill rotWithShape="1">
                              <a:blip r:embed="rId7" cstate="print">
                                <a:extLst>
                                  <a:ext uri="{28A0092B-C50C-407E-A947-70E740481C1C}">
                                    <a14:useLocalDpi xmlns:a14="http://schemas.microsoft.com/office/drawing/2010/main" val="0"/>
                                  </a:ext>
                                </a:extLst>
                              </a:blip>
                              <a:srcRect l="2391"/>
                              <a:stretch/>
                            </pic:blipFill>
                            <pic:spPr bwMode="auto">
                              <a:xfrm>
                                <a:off x="0" y="466725"/>
                                <a:ext cx="4137025" cy="2213610"/>
                              </a:xfrm>
                              <a:prstGeom prst="rect">
                                <a:avLst/>
                              </a:prstGeom>
                              <a:noFill/>
                              <a:ln>
                                <a:noFill/>
                              </a:ln>
                              <a:extLst>
                                <a:ext uri="{53640926-AAD7-44D8-BBD7-CCE9431645EC}">
                                  <a14:shadowObscured xmlns:a14="http://schemas.microsoft.com/office/drawing/2010/main"/>
                                </a:ext>
                              </a:extLst>
                            </pic:spPr>
                          </pic:pic>
                        </wpg:grpSp>
                        <wps:wsp>
                          <wps:cNvPr id="654121453" name="矩形 39"/>
                          <wps:cNvSpPr>
                            <a:spLocks noChangeArrowheads="1"/>
                          </wps:cNvSpPr>
                          <wps:spPr bwMode="auto">
                            <a:xfrm>
                              <a:off x="3215640" y="2221230"/>
                              <a:ext cx="568325" cy="14605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209383426" name="圖片 38"/>
                          <pic:cNvPicPr>
                            <a:picLocks/>
                          </pic:cNvPicPr>
                        </pic:nvPicPr>
                        <pic:blipFill rotWithShape="1">
                          <a:blip r:embed="rId7" cstate="print">
                            <a:extLst>
                              <a:ext uri="{28A0092B-C50C-407E-A947-70E740481C1C}">
                                <a14:useLocalDpi xmlns:a14="http://schemas.microsoft.com/office/drawing/2010/main" val="0"/>
                              </a:ext>
                            </a:extLst>
                          </a:blip>
                          <a:srcRect l="79603" t="81476" r="9365" b="11445"/>
                          <a:stretch/>
                        </pic:blipFill>
                        <pic:spPr bwMode="auto">
                          <a:xfrm>
                            <a:off x="3362325" y="2216150"/>
                            <a:ext cx="463550" cy="15494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54623252" id="群組 41" o:spid="_x0000_s1026" style="position:absolute;left:0;text-align:left;margin-left:174.3pt;margin-top:158.55pt;width:325.75pt;height:231pt;z-index:251814912" coordsize="41370,293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">
                <v:group id="群組 40" o:spid="_x0000_s1027" style="position:absolute;width:41370;height:29337" coordsize="41376,29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">
                  <v:group id="_x0000_s1028" style="position:absolute;width:41376;height:29343" coordorigin=",571" coordsize="41376,29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">
                    <v:group id="群組 17" o:spid="_x0000_s1029" style="position:absolute;top:571;width:41376;height:29343" coordorigin="1094,730" coordsize="41430,29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">
                      <v:group id="群組 896925652" o:spid="_x0000_s1030" style="position:absolute;left:1094;top:730;width:38041;height:29367" coordorigin="1094,730" coordsize="38040,29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">
                        <v:group id="群組 2089637205" o:spid="_x0000_s1031" style="position:absolute;left:1094;top:730;width:38041;height:29367" coordorigin="1094,-215" coordsize="38040,29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">
                          <v:shapetype id="_x0000_t202" coordsize="21600,21600" o:spt="202" path="m,l,21600r21600,l21600,xe">
                            <v:stroke joinstyle="miter"/>
                            <v:path gradientshapeok="t" o:connecttype="rect"/>
                          </v:shapetype>
                          <v:shape id="_x0000_s1032" type="#_x0000_t202" style="position:absolute;left:5247;top:-215;width:31750;height:2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" stroked="f">
                            <v:textbox inset="0,0,0,0">
                              <w:txbxContent>
                                <w:p w14:paraId="77BB12E6" w14:textId="78A1D90A" w:rsidR="001E128F" w:rsidRPr="00CE5C16" w:rsidRDefault="001E128F" w:rsidP="001E128F">
                                  <w:pPr>
                                    <w:spacing w:line="280" w:lineRule="exact"/>
                                    <w:ind w:firstLineChars="0" w:firstLine="0"/>
                                    <w:jc w:val="center"/>
                                    <w:rPr>
                                      <w:b/>
                                      <w:bCs/>
                                      <w:szCs w:val="24"/>
                                    </w:rPr>
                                  </w:pPr>
                                  <w:r w:rsidRPr="0029702C">
                                    <w:rPr>
                                      <w:rFonts w:hint="eastAsia"/>
                                      <w:b/>
                                      <w:bCs/>
                                      <w:szCs w:val="24"/>
                                    </w:rPr>
                                    <w:t>圖1</w:t>
                                  </w:r>
                                  <w:r>
                                    <w:rPr>
                                      <w:b/>
                                      <w:bCs/>
                                      <w:szCs w:val="24"/>
                                    </w:rPr>
                                    <w:t xml:space="preserve">  </w:t>
                                  </w:r>
                                  <w:r w:rsidRPr="001E128F">
                                    <w:rPr>
                                      <w:rFonts w:hint="eastAsia"/>
                                      <w:b/>
                                      <w:bCs/>
                                      <w:szCs w:val="24"/>
                                    </w:rPr>
                                    <w:t>營業盈餘及事業收入解繳情形</w:t>
                                  </w:r>
                                </w:p>
                              </w:txbxContent>
                            </v:textbox>
                          </v:shape>
                          <v:shape id="_x0000_s1033" type="#_x0000_t202" style="position:absolute;left:1094;top:26039;width:3804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" stroked="f">
                            <v:textbox inset="0,0,0,0">
                              <w:txbxContent>
                                <w:p w14:paraId="1712D941" w14:textId="29DF4C09" w:rsidR="001E128F" w:rsidRPr="008876C1" w:rsidRDefault="001E128F" w:rsidP="005E496C">
                                  <w:pPr>
                                    <w:spacing w:line="200" w:lineRule="exact"/>
                                    <w:ind w:left="900" w:hangingChars="500" w:hanging="900"/>
                                    <w:rPr>
                                      <w:sz w:val="18"/>
                                      <w:szCs w:val="18"/>
                                    </w:rPr>
                                  </w:pPr>
                                  <w:r w:rsidRPr="008876C1">
                                    <w:rPr>
                                      <w:rFonts w:hint="eastAsia"/>
                                      <w:sz w:val="18"/>
                                      <w:szCs w:val="18"/>
                                    </w:rPr>
                                    <w:t>資料來源：</w:t>
                                  </w:r>
                                  <w:r w:rsidR="00A56DB6" w:rsidRPr="00A56DB6">
                                    <w:rPr>
                                      <w:rFonts w:hint="eastAsia"/>
                                      <w:sz w:val="18"/>
                                      <w:szCs w:val="18"/>
                                    </w:rPr>
                                    <w:t>整理自108至111年度高雄市總決算暨附屬單位決算及綜計表審核報告、112年度高雄市總決算資料。</w:t>
                                  </w:r>
                                </w:p>
                              </w:txbxContent>
                            </v:textbox>
                          </v:shape>
                        </v:group>
                        <v:shape id="_x0000_s1034" type="#_x0000_t202" style="position:absolute;left:2276;top:2910;width:3543;height:1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" stroked="f">
                          <v:textbox inset="0,0,0,0">
                            <w:txbxContent>
                              <w:p w14:paraId="50CCCB5F" w14:textId="77777777" w:rsidR="00A56DB6" w:rsidRPr="00F9038E" w:rsidRDefault="00A56DB6" w:rsidP="00A56DB6">
                                <w:pPr>
                                  <w:spacing w:line="240" w:lineRule="exact"/>
                                  <w:ind w:firstLineChars="0" w:firstLine="0"/>
                                  <w:jc w:val="center"/>
                                  <w:rPr>
                                    <w:sz w:val="20"/>
                                  </w:rPr>
                                </w:pPr>
                                <w:r w:rsidRPr="00F9038E">
                                  <w:rPr>
                                    <w:rFonts w:hint="eastAsia"/>
                                    <w:sz w:val="20"/>
                                  </w:rPr>
                                  <w:t>千元</w:t>
                                </w:r>
                              </w:p>
                            </w:txbxContent>
                          </v:textbox>
                        </v:shape>
                      </v:group>
                      <v:shape id="_x0000_s1035" type="#_x0000_t202" style="position:absolute;left:38982;top:2819;width:3543;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" stroked="f">
                        <v:textbox inset="0,0,0,0">
                          <w:txbxContent>
                            <w:p w14:paraId="61022D12" w14:textId="024B1BE3" w:rsidR="00A56DB6" w:rsidRPr="00F9038E" w:rsidRDefault="00A56DB6" w:rsidP="00A56DB6">
                              <w:pPr>
                                <w:spacing w:line="240" w:lineRule="exact"/>
                                <w:ind w:firstLineChars="0" w:firstLine="0"/>
                                <w:jc w:val="center"/>
                                <w:rPr>
                                  <w:sz w:val="20"/>
                                </w:rPr>
                              </w:pPr>
                              <w:r w:rsidRPr="00F9038E">
                                <w:rPr>
                                  <w:rFonts w:hint="eastAsia"/>
                                  <w:sz w:val="20"/>
                                </w:rPr>
                                <w:t>％</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8" o:spid="_x0000_s1036" type="#_x0000_t75" style="position:absolute;top:4667;width:41370;height:22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">
                      <v:imagedata r:id="rId8" o:title="" cropleft="1567f"/>
                      <o:lock v:ext="edit" aspectratio="f"/>
                    </v:shape>
                  </v:group>
                  <v:rect id="矩形 39" o:spid="_x0000_s1037" style="position:absolute;left:32156;top:22212;width:5683;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" fillcolor="white [3212]" stroked="f"/>
                </v:group>
                <v:shape id="圖片 38" o:spid="_x0000_s1038" type="#_x0000_t75" style="position:absolute;left:33623;top:22161;width:4635;height:1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">
                  <v:imagedata r:id="rId8" o:title="" croptop="53396f" cropbottom="7501f" cropleft="52169f" cropright="6137f"/>
                  <o:lock v:ext="edit" aspectratio="f"/>
                </v:shape>
                <w10:wrap type="square"/>
              </v:group>
            </w:pict>
          </mc:Fallback>
        </mc:AlternateContent>
      </w:r>
      <w:proofErr w:type="gramStart"/>
      <w:r w:rsidR="00AA0816" w:rsidRPr="00AA0816">
        <w:rPr>
          <w:rFonts w:hAnsi="標楷體" w:hint="eastAsia"/>
          <w:szCs w:val="24"/>
        </w:rPr>
        <w:t>112</w:t>
      </w:r>
      <w:proofErr w:type="gramEnd"/>
      <w:r w:rsidR="00AA0816" w:rsidRPr="00AA0816">
        <w:rPr>
          <w:rFonts w:hAnsi="標楷體" w:hint="eastAsia"/>
          <w:szCs w:val="24"/>
        </w:rPr>
        <w:t>年度高雄市總決算列歲入預算數1,</w:t>
      </w:r>
      <w:r w:rsidR="00456F0B">
        <w:rPr>
          <w:rFonts w:hAnsi="標楷體" w:hint="eastAsia"/>
          <w:szCs w:val="24"/>
        </w:rPr>
        <w:t>678</w:t>
      </w:r>
      <w:r w:rsidR="00AA0816" w:rsidRPr="00AA0816">
        <w:rPr>
          <w:rFonts w:hAnsi="標楷體" w:hint="eastAsia"/>
          <w:szCs w:val="24"/>
        </w:rPr>
        <w:t>億</w:t>
      </w:r>
      <w:r w:rsidR="00456F0B">
        <w:rPr>
          <w:rFonts w:hAnsi="標楷體" w:hint="eastAsia"/>
          <w:szCs w:val="24"/>
        </w:rPr>
        <w:t>3</w:t>
      </w:r>
      <w:r w:rsidR="00AA0816" w:rsidRPr="00AA0816">
        <w:rPr>
          <w:rFonts w:hAnsi="標楷體" w:hint="eastAsia"/>
          <w:szCs w:val="24"/>
        </w:rPr>
        <w:t>,</w:t>
      </w:r>
      <w:r w:rsidR="00456F0B">
        <w:rPr>
          <w:rFonts w:hAnsi="標楷體" w:hint="eastAsia"/>
          <w:szCs w:val="24"/>
        </w:rPr>
        <w:t>285</w:t>
      </w:r>
      <w:r w:rsidR="00AA0816" w:rsidRPr="00AA0816">
        <w:rPr>
          <w:rFonts w:hAnsi="標楷體" w:hint="eastAsia"/>
          <w:szCs w:val="24"/>
        </w:rPr>
        <w:t>萬餘元，連同以前年度歲入轉入數206億2,658萬餘元（含特別決算未結清數），合計歲入待執行總額1,884億5,943萬餘元，執行結果，尚須保留至</w:t>
      </w:r>
      <w:r w:rsidR="000F7E08">
        <w:rPr>
          <w:rFonts w:hAnsi="標楷體" w:hint="eastAsia"/>
          <w:szCs w:val="24"/>
        </w:rPr>
        <w:t>以後</w:t>
      </w:r>
      <w:r w:rsidR="00AA0816" w:rsidRPr="00AA0816">
        <w:rPr>
          <w:rFonts w:hAnsi="標楷體" w:hint="eastAsia"/>
          <w:szCs w:val="24"/>
        </w:rPr>
        <w:t>年度繼續執行之應收保留數合計214億3,567萬餘元</w:t>
      </w:r>
      <w:r w:rsidR="00AA0816">
        <w:rPr>
          <w:rFonts w:hAnsi="標楷體" w:hint="eastAsia"/>
          <w:szCs w:val="24"/>
        </w:rPr>
        <w:t>。經查辦理情形，核有：1.</w:t>
      </w:r>
      <w:r w:rsidR="00AA0816" w:rsidRPr="00AA0816">
        <w:rPr>
          <w:rFonts w:hAnsi="標楷體" w:hint="eastAsia"/>
          <w:szCs w:val="24"/>
        </w:rPr>
        <w:t>歲入歲出相抵賸餘，惟近</w:t>
      </w:r>
      <w:proofErr w:type="gramStart"/>
      <w:r w:rsidR="00AA0816" w:rsidRPr="00AA0816">
        <w:rPr>
          <w:rFonts w:hAnsi="標楷體" w:hint="eastAsia"/>
          <w:szCs w:val="24"/>
        </w:rPr>
        <w:t>5</w:t>
      </w:r>
      <w:proofErr w:type="gramEnd"/>
      <w:r w:rsidR="00AA0816" w:rsidRPr="00AA0816">
        <w:rPr>
          <w:rFonts w:hAnsi="標楷體" w:hint="eastAsia"/>
          <w:szCs w:val="24"/>
        </w:rPr>
        <w:t>年</w:t>
      </w:r>
      <w:r w:rsidR="000F7E08">
        <w:rPr>
          <w:rFonts w:hAnsi="標楷體" w:hint="eastAsia"/>
          <w:szCs w:val="24"/>
        </w:rPr>
        <w:t>度</w:t>
      </w:r>
      <w:r w:rsidR="000019F3" w:rsidRPr="000019F3">
        <w:rPr>
          <w:rFonts w:hAnsi="標楷體" w:hint="eastAsia"/>
          <w:szCs w:val="24"/>
        </w:rPr>
        <w:t>（108至112年度</w:t>
      </w:r>
      <w:r w:rsidR="000019F3">
        <w:rPr>
          <w:rFonts w:hAnsi="標楷體" w:hint="eastAsia"/>
          <w:szCs w:val="24"/>
        </w:rPr>
        <w:t>，下同</w:t>
      </w:r>
      <w:r w:rsidR="000019F3" w:rsidRPr="000019F3">
        <w:rPr>
          <w:rFonts w:hAnsi="標楷體" w:hint="eastAsia"/>
          <w:szCs w:val="24"/>
        </w:rPr>
        <w:t>）</w:t>
      </w:r>
      <w:r w:rsidR="00AA0816" w:rsidRPr="00AA0816">
        <w:rPr>
          <w:rFonts w:hAnsi="標楷體" w:hint="eastAsia"/>
          <w:szCs w:val="24"/>
        </w:rPr>
        <w:t>自籌財源未見增長</w:t>
      </w:r>
      <w:r w:rsidR="000F7E08">
        <w:rPr>
          <w:rFonts w:hAnsi="標楷體" w:hint="eastAsia"/>
          <w:szCs w:val="24"/>
        </w:rPr>
        <w:t>，</w:t>
      </w:r>
      <w:r w:rsidR="00AA0816" w:rsidRPr="00AA0816">
        <w:rPr>
          <w:rFonts w:hAnsi="標楷體" w:hint="eastAsia"/>
          <w:szCs w:val="24"/>
        </w:rPr>
        <w:t>且占歲入決算數比率</w:t>
      </w:r>
      <w:r w:rsidR="00FA6659" w:rsidRPr="00FA6659">
        <w:rPr>
          <w:rFonts w:hAnsi="標楷體" w:hint="eastAsia"/>
          <w:szCs w:val="24"/>
        </w:rPr>
        <w:t>由</w:t>
      </w:r>
      <w:proofErr w:type="gramStart"/>
      <w:r w:rsidR="00FA6659" w:rsidRPr="00FA6659">
        <w:rPr>
          <w:rFonts w:hAnsi="標楷體" w:hint="eastAsia"/>
          <w:szCs w:val="24"/>
        </w:rPr>
        <w:t>108</w:t>
      </w:r>
      <w:proofErr w:type="gramEnd"/>
      <w:r w:rsidR="00FA6659" w:rsidRPr="00FA6659">
        <w:rPr>
          <w:rFonts w:hAnsi="標楷體" w:hint="eastAsia"/>
          <w:szCs w:val="24"/>
        </w:rPr>
        <w:t>年度51.56％</w:t>
      </w:r>
      <w:r w:rsidR="00FB065B">
        <w:rPr>
          <w:rFonts w:hAnsi="標楷體" w:hint="eastAsia"/>
          <w:szCs w:val="24"/>
        </w:rPr>
        <w:t>，</w:t>
      </w:r>
      <w:r w:rsidR="00FA6659" w:rsidRPr="00FA6659">
        <w:rPr>
          <w:rFonts w:hAnsi="標楷體" w:hint="eastAsia"/>
          <w:szCs w:val="24"/>
        </w:rPr>
        <w:t>逐年下降至</w:t>
      </w:r>
      <w:proofErr w:type="gramStart"/>
      <w:r w:rsidR="00FA6659" w:rsidRPr="00FA6659">
        <w:rPr>
          <w:rFonts w:hAnsi="標楷體" w:hint="eastAsia"/>
          <w:szCs w:val="24"/>
        </w:rPr>
        <w:t>112</w:t>
      </w:r>
      <w:proofErr w:type="gramEnd"/>
      <w:r w:rsidR="00FA6659" w:rsidRPr="00FA6659">
        <w:rPr>
          <w:rFonts w:hAnsi="標楷體" w:hint="eastAsia"/>
          <w:szCs w:val="24"/>
        </w:rPr>
        <w:t>年度38.77％</w:t>
      </w:r>
      <w:r w:rsidR="00AA0816" w:rsidRPr="00AA0816">
        <w:rPr>
          <w:rFonts w:hAnsi="標楷體" w:hint="eastAsia"/>
          <w:szCs w:val="24"/>
        </w:rPr>
        <w:t>，財政結構尚欠穩健</w:t>
      </w:r>
      <w:r w:rsidR="00AA0816">
        <w:rPr>
          <w:rFonts w:hAnsi="標楷體" w:hint="eastAsia"/>
          <w:szCs w:val="24"/>
        </w:rPr>
        <w:t>；2.</w:t>
      </w:r>
      <w:r w:rsidR="003C5FF3" w:rsidRPr="003C5FF3">
        <w:rPr>
          <w:rFonts w:hAnsi="標楷體" w:hint="eastAsia"/>
          <w:szCs w:val="24"/>
        </w:rPr>
        <w:t>112年度</w:t>
      </w:r>
      <w:r w:rsidR="00AA0816" w:rsidRPr="00AA0816">
        <w:rPr>
          <w:rFonts w:hAnsi="標楷體" w:hint="eastAsia"/>
          <w:szCs w:val="24"/>
        </w:rPr>
        <w:t>營業盈餘及事業收入</w:t>
      </w:r>
      <w:r w:rsidR="00AA0816">
        <w:rPr>
          <w:rFonts w:hAnsi="標楷體" w:hint="eastAsia"/>
          <w:szCs w:val="24"/>
        </w:rPr>
        <w:t>短</w:t>
      </w:r>
      <w:r w:rsidR="000019F3">
        <w:rPr>
          <w:rFonts w:hAnsi="標楷體" w:hint="eastAsia"/>
          <w:szCs w:val="24"/>
        </w:rPr>
        <w:t>繳金額</w:t>
      </w:r>
      <w:r w:rsidR="000019F3" w:rsidRPr="000019F3">
        <w:rPr>
          <w:rFonts w:hAnsi="標楷體" w:hint="eastAsia"/>
          <w:szCs w:val="24"/>
        </w:rPr>
        <w:t>49億3,795萬餘元</w:t>
      </w:r>
      <w:r w:rsidR="00AA0816">
        <w:rPr>
          <w:rFonts w:hAnsi="標楷體" w:hint="eastAsia"/>
          <w:szCs w:val="24"/>
        </w:rPr>
        <w:t>，解繳率</w:t>
      </w:r>
      <w:r w:rsidR="000019F3" w:rsidRPr="000019F3">
        <w:rPr>
          <w:rFonts w:hAnsi="標楷體" w:hint="eastAsia"/>
          <w:szCs w:val="24"/>
        </w:rPr>
        <w:t>僅1.33％</w:t>
      </w:r>
      <w:r w:rsidR="000019F3">
        <w:rPr>
          <w:rFonts w:hAnsi="標楷體" w:hint="eastAsia"/>
          <w:szCs w:val="24"/>
        </w:rPr>
        <w:t>，為近</w:t>
      </w:r>
      <w:proofErr w:type="gramStart"/>
      <w:r w:rsidR="000019F3" w:rsidRPr="000019F3">
        <w:rPr>
          <w:rFonts w:hAnsi="標楷體" w:hint="eastAsia"/>
          <w:szCs w:val="24"/>
        </w:rPr>
        <w:t>5</w:t>
      </w:r>
      <w:proofErr w:type="gramEnd"/>
      <w:r w:rsidR="000019F3" w:rsidRPr="000019F3">
        <w:rPr>
          <w:rFonts w:hAnsi="標楷體" w:hint="eastAsia"/>
          <w:szCs w:val="24"/>
        </w:rPr>
        <w:t>年度</w:t>
      </w:r>
      <w:r w:rsidR="000019F3">
        <w:rPr>
          <w:rFonts w:hAnsi="標楷體" w:hint="eastAsia"/>
          <w:szCs w:val="24"/>
        </w:rPr>
        <w:t>最低</w:t>
      </w:r>
      <w:r w:rsidR="0008132C" w:rsidRPr="0029702C">
        <w:rPr>
          <w:rFonts w:hAnsi="標楷體" w:hint="eastAsia"/>
          <w:szCs w:val="24"/>
        </w:rPr>
        <w:t>（圖1）</w:t>
      </w:r>
      <w:r w:rsidR="000019F3">
        <w:rPr>
          <w:rFonts w:hAnsi="標楷體" w:hint="eastAsia"/>
          <w:szCs w:val="24"/>
        </w:rPr>
        <w:t>，</w:t>
      </w:r>
      <w:r w:rsidR="000019F3" w:rsidRPr="000019F3">
        <w:rPr>
          <w:rFonts w:hAnsi="標楷體" w:hint="eastAsia"/>
          <w:szCs w:val="24"/>
        </w:rPr>
        <w:t>影響歲入預算目標之達</w:t>
      </w:r>
      <w:r w:rsidR="000019F3" w:rsidRPr="0029702C">
        <w:rPr>
          <w:rFonts w:hAnsi="標楷體" w:hint="eastAsia"/>
          <w:szCs w:val="24"/>
        </w:rPr>
        <w:t>成；3.</w:t>
      </w:r>
      <w:r w:rsidR="000019F3" w:rsidRPr="000019F3">
        <w:rPr>
          <w:rFonts w:hAnsi="標楷體" w:hint="eastAsia"/>
          <w:szCs w:val="24"/>
        </w:rPr>
        <w:t>以前年度歲入轉入數未結清金額仍</w:t>
      </w:r>
      <w:proofErr w:type="gramStart"/>
      <w:r w:rsidR="000019F3" w:rsidRPr="000019F3">
        <w:rPr>
          <w:rFonts w:hAnsi="標楷體" w:hint="eastAsia"/>
          <w:szCs w:val="24"/>
        </w:rPr>
        <w:t>鉅</w:t>
      </w:r>
      <w:proofErr w:type="gramEnd"/>
      <w:r w:rsidR="000019F3" w:rsidRPr="000019F3">
        <w:rPr>
          <w:rFonts w:hAnsi="標楷體" w:hint="eastAsia"/>
          <w:szCs w:val="24"/>
        </w:rPr>
        <w:t>，且部分機關保留逾4年歲入款之未結清比率偏高</w:t>
      </w:r>
      <w:r w:rsidR="000019F3">
        <w:rPr>
          <w:rFonts w:hAnsi="標楷體" w:hint="eastAsia"/>
          <w:szCs w:val="24"/>
        </w:rPr>
        <w:t>；4.</w:t>
      </w:r>
      <w:r w:rsidR="000019F3" w:rsidRPr="000019F3">
        <w:rPr>
          <w:rFonts w:hAnsi="標楷體" w:hint="eastAsia"/>
          <w:szCs w:val="24"/>
        </w:rPr>
        <w:t>近</w:t>
      </w:r>
      <w:proofErr w:type="gramStart"/>
      <w:r w:rsidR="000019F3" w:rsidRPr="000019F3">
        <w:rPr>
          <w:rFonts w:hAnsi="標楷體" w:hint="eastAsia"/>
          <w:szCs w:val="24"/>
        </w:rPr>
        <w:t>5</w:t>
      </w:r>
      <w:proofErr w:type="gramEnd"/>
      <w:r w:rsidR="000019F3" w:rsidRPr="000019F3">
        <w:rPr>
          <w:rFonts w:hAnsi="標楷體" w:hint="eastAsia"/>
          <w:szCs w:val="24"/>
        </w:rPr>
        <w:t>年度</w:t>
      </w:r>
      <w:r w:rsidR="000019F3" w:rsidRPr="000019F3">
        <w:rPr>
          <w:rFonts w:hint="eastAsia"/>
        </w:rPr>
        <w:t>高坪特定區開發計畫特別決算以前年度歲入轉入數</w:t>
      </w:r>
      <w:r w:rsidR="000019F3" w:rsidRPr="000019F3">
        <w:rPr>
          <w:rFonts w:hAnsi="標楷體" w:hint="eastAsia"/>
          <w:szCs w:val="24"/>
        </w:rPr>
        <w:t>實現率落於0.00％至12.65％間</w:t>
      </w:r>
      <w:r w:rsidR="000019F3">
        <w:rPr>
          <w:rFonts w:hAnsi="標楷體" w:hint="eastAsia"/>
          <w:szCs w:val="24"/>
        </w:rPr>
        <w:t>，</w:t>
      </w:r>
      <w:r w:rsidR="000019F3" w:rsidRPr="000019F3">
        <w:rPr>
          <w:rFonts w:hAnsi="標楷體" w:hint="eastAsia"/>
          <w:szCs w:val="24"/>
        </w:rPr>
        <w:t>執行成效欠佳</w:t>
      </w:r>
      <w:r w:rsidR="000019F3">
        <w:rPr>
          <w:rFonts w:hAnsi="標楷體" w:hint="eastAsia"/>
          <w:szCs w:val="24"/>
        </w:rPr>
        <w:t>，影響其</w:t>
      </w:r>
      <w:r w:rsidR="000019F3" w:rsidRPr="000019F3">
        <w:rPr>
          <w:rFonts w:hAnsi="標楷體" w:hint="eastAsia"/>
          <w:szCs w:val="24"/>
        </w:rPr>
        <w:t>自償性債</w:t>
      </w:r>
      <w:r w:rsidR="000019F3" w:rsidRPr="00FF61CB">
        <w:rPr>
          <w:rFonts w:hAnsi="標楷體" w:hint="eastAsia"/>
          <w:szCs w:val="24"/>
        </w:rPr>
        <w:t>務之清償；5.</w:t>
      </w:r>
      <w:r w:rsidR="000019F3" w:rsidRPr="00FF61CB">
        <w:rPr>
          <w:rFonts w:hint="eastAsia"/>
        </w:rPr>
        <w:t>開源措施</w:t>
      </w:r>
      <w:r w:rsidR="000019F3" w:rsidRPr="00FF61CB">
        <w:rPr>
          <w:rFonts w:hAnsi="標楷體" w:hint="eastAsia"/>
          <w:szCs w:val="24"/>
        </w:rPr>
        <w:t>仍以爭取中央建設經費補助占</w:t>
      </w:r>
      <w:proofErr w:type="gramStart"/>
      <w:r w:rsidR="000019F3" w:rsidRPr="00FF61CB">
        <w:rPr>
          <w:rFonts w:hAnsi="標楷體" w:hint="eastAsia"/>
          <w:szCs w:val="24"/>
        </w:rPr>
        <w:t>大宗，</w:t>
      </w:r>
      <w:proofErr w:type="gramEnd"/>
      <w:r w:rsidR="000019F3" w:rsidRPr="00FF61CB">
        <w:rPr>
          <w:rFonts w:hAnsi="標楷體" w:hint="eastAsia"/>
          <w:szCs w:val="24"/>
        </w:rPr>
        <w:t>自主財源仍有提升空間，且</w:t>
      </w:r>
      <w:r w:rsidR="000F7E08" w:rsidRPr="00FF61CB">
        <w:rPr>
          <w:rFonts w:hAnsi="標楷體" w:hint="eastAsia"/>
          <w:szCs w:val="24"/>
        </w:rPr>
        <w:t>部分市有財產開發（招商）案件執行進度未如預期</w:t>
      </w:r>
      <w:r w:rsidR="00A95218" w:rsidRPr="00FF61CB">
        <w:rPr>
          <w:rFonts w:hAnsi="標楷體" w:hint="eastAsia"/>
          <w:szCs w:val="24"/>
        </w:rPr>
        <w:t>等情事</w:t>
      </w:r>
      <w:r w:rsidR="000019F3" w:rsidRPr="00FF61CB">
        <w:rPr>
          <w:rFonts w:hAnsi="標楷體" w:hint="eastAsia"/>
          <w:szCs w:val="24"/>
        </w:rPr>
        <w:t>，經函請市政府督促檢討改善。據復：1.</w:t>
      </w:r>
      <w:proofErr w:type="gramStart"/>
      <w:r w:rsidR="00791C55" w:rsidRPr="00FF61CB">
        <w:rPr>
          <w:rFonts w:hAnsi="標楷體" w:hint="eastAsia"/>
          <w:szCs w:val="24"/>
        </w:rPr>
        <w:t>賡</w:t>
      </w:r>
      <w:proofErr w:type="gramEnd"/>
      <w:r w:rsidR="00791C55" w:rsidRPr="00FF61CB">
        <w:rPr>
          <w:rFonts w:hAnsi="標楷體" w:hint="eastAsia"/>
          <w:szCs w:val="24"/>
        </w:rPr>
        <w:t>續檢討及加強執行各項開源措施，開拓財源並活絡經濟發展，提升財政自主力</w:t>
      </w:r>
      <w:r w:rsidR="000019F3" w:rsidRPr="00FF61CB">
        <w:rPr>
          <w:rFonts w:hAnsi="標楷體" w:hint="eastAsia"/>
          <w:szCs w:val="24"/>
        </w:rPr>
        <w:t>；2.</w:t>
      </w:r>
      <w:r w:rsidR="00791C55" w:rsidRPr="00FF61CB">
        <w:rPr>
          <w:rFonts w:hAnsi="標楷體" w:hint="eastAsia"/>
          <w:szCs w:val="24"/>
        </w:rPr>
        <w:t>持續督促滾動檢討營運策略並提升資金調度效益，如實繳庫，</w:t>
      </w:r>
      <w:proofErr w:type="gramStart"/>
      <w:r w:rsidR="00791C55" w:rsidRPr="00FF61CB">
        <w:rPr>
          <w:rFonts w:hAnsi="標楷體" w:hint="eastAsia"/>
          <w:szCs w:val="24"/>
        </w:rPr>
        <w:t>挹</w:t>
      </w:r>
      <w:proofErr w:type="gramEnd"/>
      <w:r w:rsidR="00791C55" w:rsidRPr="00FF61CB">
        <w:rPr>
          <w:rFonts w:hAnsi="標楷體" w:hint="eastAsia"/>
          <w:szCs w:val="24"/>
        </w:rPr>
        <w:t>注財政資源</w:t>
      </w:r>
      <w:r w:rsidR="000019F3" w:rsidRPr="00FF61CB">
        <w:rPr>
          <w:rFonts w:hAnsi="標楷體" w:hint="eastAsia"/>
          <w:szCs w:val="24"/>
        </w:rPr>
        <w:t>；3.</w:t>
      </w:r>
      <w:r w:rsidR="00791C55" w:rsidRPr="00FF61CB">
        <w:rPr>
          <w:rFonts w:hint="eastAsia"/>
        </w:rPr>
        <w:t>持續督促</w:t>
      </w:r>
      <w:r w:rsidR="00AC76A5">
        <w:rPr>
          <w:rFonts w:hint="eastAsia"/>
        </w:rPr>
        <w:t>各</w:t>
      </w:r>
      <w:r w:rsidR="00791C55" w:rsidRPr="00FF61CB">
        <w:rPr>
          <w:rFonts w:hAnsi="標楷體" w:hint="eastAsia"/>
          <w:szCs w:val="24"/>
        </w:rPr>
        <w:t>機關積極清理</w:t>
      </w:r>
      <w:r w:rsidR="000019F3" w:rsidRPr="00FF61CB">
        <w:rPr>
          <w:rFonts w:hAnsi="標楷體" w:hint="eastAsia"/>
          <w:szCs w:val="24"/>
        </w:rPr>
        <w:t>；4.</w:t>
      </w:r>
      <w:r w:rsidR="00FF61CB" w:rsidRPr="00FF61CB">
        <w:rPr>
          <w:rFonts w:hint="eastAsia"/>
        </w:rPr>
        <w:t>高坪特定區</w:t>
      </w:r>
      <w:r w:rsidR="00791C55" w:rsidRPr="00FF61CB">
        <w:rPr>
          <w:rFonts w:hAnsi="標楷體" w:hint="eastAsia"/>
          <w:szCs w:val="24"/>
        </w:rPr>
        <w:t>土地提供</w:t>
      </w:r>
      <w:proofErr w:type="gramStart"/>
      <w:r w:rsidR="00791C55" w:rsidRPr="00FF61CB">
        <w:rPr>
          <w:rFonts w:hAnsi="標楷體" w:hint="eastAsia"/>
          <w:szCs w:val="24"/>
        </w:rPr>
        <w:t>大林蒲遷村</w:t>
      </w:r>
      <w:proofErr w:type="gramEnd"/>
      <w:r w:rsidR="00791C55" w:rsidRPr="00FF61CB">
        <w:rPr>
          <w:rFonts w:hAnsi="標楷體" w:hint="eastAsia"/>
          <w:szCs w:val="24"/>
        </w:rPr>
        <w:t>安置</w:t>
      </w:r>
      <w:r w:rsidR="00AC76A5">
        <w:rPr>
          <w:rFonts w:hAnsi="標楷體" w:hint="eastAsia"/>
          <w:szCs w:val="24"/>
        </w:rPr>
        <w:t>使用</w:t>
      </w:r>
      <w:r w:rsidR="00791C55" w:rsidRPr="00FF61CB">
        <w:rPr>
          <w:rFonts w:hAnsi="標楷體" w:hint="eastAsia"/>
          <w:szCs w:val="24"/>
        </w:rPr>
        <w:t>，</w:t>
      </w:r>
      <w:proofErr w:type="gramStart"/>
      <w:r w:rsidR="00791C55" w:rsidRPr="00FF61CB">
        <w:rPr>
          <w:rFonts w:hAnsi="標楷體" w:hint="eastAsia"/>
          <w:szCs w:val="24"/>
        </w:rPr>
        <w:t>爰</w:t>
      </w:r>
      <w:proofErr w:type="gramEnd"/>
      <w:r w:rsidR="00791C55" w:rsidRPr="00FF61CB">
        <w:rPr>
          <w:rFonts w:hAnsi="標楷體" w:hint="eastAsia"/>
          <w:szCs w:val="24"/>
        </w:rPr>
        <w:t>暫緩標售，</w:t>
      </w:r>
      <w:proofErr w:type="gramStart"/>
      <w:r w:rsidR="00791C55" w:rsidRPr="00FF61CB">
        <w:rPr>
          <w:rFonts w:hAnsi="標楷體" w:hint="eastAsia"/>
          <w:szCs w:val="24"/>
        </w:rPr>
        <w:t>俟</w:t>
      </w:r>
      <w:proofErr w:type="gramEnd"/>
      <w:r w:rsidR="00791C55" w:rsidRPr="00FF61CB">
        <w:rPr>
          <w:rFonts w:hAnsi="標楷體" w:hint="eastAsia"/>
          <w:szCs w:val="24"/>
        </w:rPr>
        <w:t>安置作業完成</w:t>
      </w:r>
      <w:r w:rsidR="00FF61CB" w:rsidRPr="00FF61CB">
        <w:rPr>
          <w:rFonts w:hAnsi="標楷體" w:hint="eastAsia"/>
          <w:szCs w:val="24"/>
        </w:rPr>
        <w:t>後</w:t>
      </w:r>
      <w:r w:rsidR="00791C55" w:rsidRPr="00FF61CB">
        <w:rPr>
          <w:rFonts w:hAnsi="標楷體" w:hint="eastAsia"/>
          <w:szCs w:val="24"/>
        </w:rPr>
        <w:t>，將由經濟部專案撥付地價款</w:t>
      </w:r>
      <w:r w:rsidR="00FF61CB" w:rsidRPr="00FF61CB">
        <w:rPr>
          <w:rFonts w:hAnsi="標楷體" w:hint="eastAsia"/>
          <w:szCs w:val="24"/>
        </w:rPr>
        <w:t>用以</w:t>
      </w:r>
      <w:r w:rsidR="00791C55" w:rsidRPr="00FF61CB">
        <w:rPr>
          <w:rFonts w:hAnsi="標楷體" w:hint="eastAsia"/>
          <w:szCs w:val="24"/>
        </w:rPr>
        <w:t>償還銀行借款</w:t>
      </w:r>
      <w:r w:rsidR="00FF61CB" w:rsidRPr="00FF61CB">
        <w:rPr>
          <w:rFonts w:hAnsi="標楷體" w:hint="eastAsia"/>
          <w:szCs w:val="24"/>
        </w:rPr>
        <w:t>，</w:t>
      </w:r>
      <w:r w:rsidR="00E91C46">
        <w:rPr>
          <w:rFonts w:hAnsi="標楷體" w:hint="eastAsia"/>
          <w:szCs w:val="24"/>
        </w:rPr>
        <w:t>另</w:t>
      </w:r>
      <w:r w:rsidR="00FF61CB" w:rsidRPr="00FF61CB">
        <w:rPr>
          <w:rFonts w:hAnsi="標楷體" w:hint="eastAsia"/>
          <w:szCs w:val="24"/>
        </w:rPr>
        <w:t>加強行銷標售剩餘土地</w:t>
      </w:r>
      <w:r w:rsidR="000019F3" w:rsidRPr="00FF61CB">
        <w:rPr>
          <w:rFonts w:hAnsi="標楷體" w:hint="eastAsia"/>
          <w:szCs w:val="24"/>
        </w:rPr>
        <w:t>；5.</w:t>
      </w:r>
      <w:proofErr w:type="gramStart"/>
      <w:r w:rsidR="00FF61CB" w:rsidRPr="00FF61CB">
        <w:rPr>
          <w:rFonts w:hAnsi="標楷體" w:hint="eastAsia"/>
          <w:szCs w:val="24"/>
        </w:rPr>
        <w:t>賡</w:t>
      </w:r>
      <w:proofErr w:type="gramEnd"/>
      <w:r w:rsidR="00FF61CB" w:rsidRPr="00FF61CB">
        <w:rPr>
          <w:rFonts w:hAnsi="標楷體" w:hint="eastAsia"/>
          <w:szCs w:val="24"/>
        </w:rPr>
        <w:t>續積極督促各機關落實推動各項開源措施，並規劃辦理市有不動產多元開發利用，</w:t>
      </w:r>
      <w:proofErr w:type="gramStart"/>
      <w:r w:rsidR="00FF61CB" w:rsidRPr="00FF61CB">
        <w:rPr>
          <w:rFonts w:hAnsi="標楷體" w:hint="eastAsia"/>
          <w:szCs w:val="24"/>
        </w:rPr>
        <w:t>增裕市庫</w:t>
      </w:r>
      <w:proofErr w:type="gramEnd"/>
      <w:r w:rsidR="00FF61CB" w:rsidRPr="00FF61CB">
        <w:rPr>
          <w:rFonts w:hAnsi="標楷體" w:hint="eastAsia"/>
          <w:szCs w:val="24"/>
        </w:rPr>
        <w:t>收入</w:t>
      </w:r>
      <w:r w:rsidR="000019F3" w:rsidRPr="00FF61CB">
        <w:rPr>
          <w:rFonts w:hAnsi="標楷體" w:hint="eastAsia"/>
          <w:szCs w:val="24"/>
        </w:rPr>
        <w:t>。</w:t>
      </w:r>
    </w:p>
    <w:p w14:paraId="06CF51B0" w14:textId="27DC33AD" w:rsidR="00456F0B" w:rsidRPr="00FF61CB" w:rsidRDefault="00456F0B" w:rsidP="00064E0D">
      <w:pPr>
        <w:snapToGrid w:val="0"/>
        <w:spacing w:beforeLines="50" w:before="180" w:afterLines="30" w:after="108" w:line="480" w:lineRule="exact"/>
        <w:ind w:firstLine="561"/>
        <w:rPr>
          <w:rFonts w:hAnsi="標楷體"/>
          <w:szCs w:val="24"/>
        </w:rPr>
      </w:pPr>
      <w:r w:rsidRPr="00D56772">
        <w:rPr>
          <w:rFonts w:hAnsi="標楷體" w:hint="eastAsia"/>
          <w:b/>
          <w:bCs/>
          <w:sz w:val="28"/>
        </w:rPr>
        <w:t>（</w:t>
      </w:r>
      <w:r>
        <w:rPr>
          <w:rFonts w:hAnsi="標楷體" w:hint="eastAsia"/>
          <w:b/>
          <w:bCs/>
          <w:sz w:val="28"/>
        </w:rPr>
        <w:t>二</w:t>
      </w:r>
      <w:r w:rsidRPr="00D56772">
        <w:rPr>
          <w:rFonts w:hAnsi="標楷體" w:hint="eastAsia"/>
          <w:b/>
          <w:bCs/>
          <w:sz w:val="28"/>
        </w:rPr>
        <w:t xml:space="preserve">）　</w:t>
      </w:r>
      <w:r w:rsidR="007A21C8" w:rsidRPr="007A21C8">
        <w:rPr>
          <w:rFonts w:hAnsi="標楷體" w:hint="eastAsia"/>
          <w:b/>
          <w:bCs/>
          <w:sz w:val="28"/>
        </w:rPr>
        <w:t>積極推動重大市政建設，歲出預算規模大幅成長</w:t>
      </w:r>
      <w:r w:rsidR="007A21C8">
        <w:rPr>
          <w:rFonts w:hAnsi="標楷體" w:hint="eastAsia"/>
          <w:b/>
          <w:bCs/>
          <w:sz w:val="28"/>
        </w:rPr>
        <w:t>，惟</w:t>
      </w:r>
      <w:r w:rsidR="007A21C8" w:rsidRPr="007A21C8">
        <w:rPr>
          <w:rFonts w:hAnsi="標楷體" w:hint="eastAsia"/>
          <w:b/>
          <w:bCs/>
          <w:sz w:val="28"/>
        </w:rPr>
        <w:t>實現率降低且資本支出預算保留比率提高</w:t>
      </w:r>
      <w:r w:rsidR="007A21C8">
        <w:rPr>
          <w:rFonts w:hAnsi="標楷體" w:hint="eastAsia"/>
          <w:b/>
          <w:bCs/>
          <w:sz w:val="28"/>
        </w:rPr>
        <w:t>，又</w:t>
      </w:r>
      <w:r w:rsidR="007A21C8" w:rsidRPr="007A21C8">
        <w:rPr>
          <w:rFonts w:hAnsi="標楷體" w:hint="eastAsia"/>
          <w:b/>
          <w:bCs/>
          <w:sz w:val="28"/>
        </w:rPr>
        <w:t>以前年度歲出轉入數未結</w:t>
      </w:r>
      <w:proofErr w:type="gramStart"/>
      <w:r w:rsidR="007A21C8" w:rsidRPr="007A21C8">
        <w:rPr>
          <w:rFonts w:hAnsi="標楷體" w:hint="eastAsia"/>
          <w:b/>
          <w:bCs/>
          <w:sz w:val="28"/>
        </w:rPr>
        <w:t>清</w:t>
      </w:r>
      <w:r w:rsidR="00B83FCE">
        <w:rPr>
          <w:rFonts w:hAnsi="標楷體" w:hint="eastAsia"/>
          <w:b/>
          <w:bCs/>
          <w:sz w:val="28"/>
        </w:rPr>
        <w:t>數</w:t>
      </w:r>
      <w:r w:rsidR="007A21C8" w:rsidRPr="007A21C8">
        <w:rPr>
          <w:rFonts w:hAnsi="標楷體" w:hint="eastAsia"/>
          <w:b/>
          <w:bCs/>
          <w:sz w:val="28"/>
        </w:rPr>
        <w:t>頗鉅</w:t>
      </w:r>
      <w:proofErr w:type="gramEnd"/>
      <w:r w:rsidR="007A21C8">
        <w:rPr>
          <w:rFonts w:hAnsi="標楷體" w:hint="eastAsia"/>
          <w:b/>
          <w:bCs/>
          <w:sz w:val="28"/>
        </w:rPr>
        <w:t>，</w:t>
      </w:r>
      <w:r w:rsidR="007A21C8" w:rsidRPr="007A21C8">
        <w:rPr>
          <w:rFonts w:hAnsi="標楷體" w:hint="eastAsia"/>
          <w:b/>
          <w:bCs/>
          <w:sz w:val="28"/>
        </w:rPr>
        <w:t>影響整體資源之適當配置</w:t>
      </w:r>
      <w:r w:rsidR="007A21C8">
        <w:rPr>
          <w:rFonts w:hAnsi="標楷體" w:hint="eastAsia"/>
          <w:b/>
          <w:bCs/>
          <w:sz w:val="28"/>
        </w:rPr>
        <w:t>，</w:t>
      </w:r>
      <w:proofErr w:type="gramStart"/>
      <w:r w:rsidR="007A21C8" w:rsidRPr="007A21C8">
        <w:rPr>
          <w:rFonts w:hAnsi="標楷體" w:hint="eastAsia"/>
          <w:b/>
          <w:bCs/>
          <w:sz w:val="28"/>
        </w:rPr>
        <w:t>允待督促</w:t>
      </w:r>
      <w:proofErr w:type="gramEnd"/>
      <w:r w:rsidR="007A21C8" w:rsidRPr="007A21C8">
        <w:rPr>
          <w:rFonts w:hAnsi="標楷體" w:hint="eastAsia"/>
          <w:b/>
          <w:bCs/>
          <w:sz w:val="28"/>
        </w:rPr>
        <w:t>加強計畫控管及執行能力，提升預算執</w:t>
      </w:r>
      <w:r w:rsidR="007A21C8" w:rsidRPr="005562FC">
        <w:rPr>
          <w:rFonts w:hAnsi="標楷體" w:hint="eastAsia"/>
          <w:b/>
          <w:bCs/>
          <w:sz w:val="28"/>
        </w:rPr>
        <w:t>行績效</w:t>
      </w:r>
      <w:r w:rsidRPr="005562FC">
        <w:rPr>
          <w:rFonts w:hAnsi="標楷體" w:hint="eastAsia"/>
          <w:b/>
          <w:bCs/>
          <w:sz w:val="28"/>
        </w:rPr>
        <w:t>。</w:t>
      </w:r>
    </w:p>
    <w:p w14:paraId="6617AA8E" w14:textId="35F8108C" w:rsidR="00A95218" w:rsidRPr="00E11C99" w:rsidRDefault="003240CB" w:rsidP="00946449">
      <w:pPr>
        <w:snapToGrid w:val="0"/>
        <w:spacing w:line="444" w:lineRule="exact"/>
        <w:ind w:firstLine="480"/>
        <w:rPr>
          <w:rFonts w:hAnsi="標楷體"/>
          <w:szCs w:val="24"/>
        </w:rPr>
      </w:pPr>
      <w:r w:rsidRPr="00161A71">
        <w:rPr>
          <w:rFonts w:hAnsi="標楷體"/>
          <w:noProof/>
          <w:szCs w:val="24"/>
        </w:rPr>
        <mc:AlternateContent>
          <mc:Choice Requires="wps">
            <w:drawing>
              <wp:anchor distT="36195" distB="36195" distL="36195" distR="36195" simplePos="0" relativeHeight="251769856" behindDoc="1" locked="0" layoutInCell="1" allowOverlap="1" wp14:anchorId="37545F56" wp14:editId="4ED5E80E">
                <wp:simplePos x="0" y="0"/>
                <wp:positionH relativeFrom="column">
                  <wp:posOffset>1565910</wp:posOffset>
                </wp:positionH>
                <wp:positionV relativeFrom="paragraph">
                  <wp:posOffset>2135916</wp:posOffset>
                </wp:positionV>
                <wp:extent cx="4716000" cy="1972800"/>
                <wp:effectExtent l="0" t="0" r="8890" b="8890"/>
                <wp:wrapSquare wrapText="bothSides"/>
                <wp:docPr id="2836736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6000" cy="1972800"/>
                        </a:xfrm>
                        <a:prstGeom prst="rect">
                          <a:avLst/>
                        </a:prstGeom>
                        <a:solidFill>
                          <a:srgbClr val="FFFFFF"/>
                        </a:solidFill>
                        <a:ln w="9525">
                          <a:noFill/>
                          <a:miter lim="800000"/>
                          <a:headEnd/>
                          <a:tailEnd/>
                        </a:ln>
                      </wps:spPr>
                      <wps:txbx>
                        <w:txbxContent>
                          <w:tbl>
                            <w:tblPr>
                              <w:tblW w:w="36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206"/>
                              <w:gridCol w:w="1206"/>
                              <w:gridCol w:w="1070"/>
                              <w:gridCol w:w="1116"/>
                              <w:gridCol w:w="1026"/>
                              <w:gridCol w:w="1070"/>
                            </w:tblGrid>
                            <w:tr w:rsidR="00161A71" w:rsidRPr="00A95218" w14:paraId="7E254B19" w14:textId="77777777" w:rsidTr="00FB74BD">
                              <w:trPr>
                                <w:trHeight w:val="272"/>
                                <w:tblHeader/>
                              </w:trPr>
                              <w:tc>
                                <w:tcPr>
                                  <w:tcW w:w="5000" w:type="pct"/>
                                  <w:gridSpan w:val="7"/>
                                  <w:tcBorders>
                                    <w:top w:val="nil"/>
                                    <w:left w:val="nil"/>
                                    <w:right w:val="nil"/>
                                  </w:tcBorders>
                                  <w:vAlign w:val="center"/>
                                </w:tcPr>
                                <w:p w14:paraId="45CF5C5E" w14:textId="77777777" w:rsidR="00161A71" w:rsidRPr="00A95218" w:rsidRDefault="00161A71" w:rsidP="00161A71">
                                  <w:pPr>
                                    <w:spacing w:line="360" w:lineRule="exact"/>
                                    <w:ind w:firstLineChars="0" w:firstLine="0"/>
                                    <w:jc w:val="center"/>
                                    <w:rPr>
                                      <w:szCs w:val="24"/>
                                    </w:rPr>
                                  </w:pPr>
                                  <w:r w:rsidRPr="00A95218">
                                    <w:rPr>
                                      <w:rFonts w:hAnsi="標楷體" w:hint="eastAsia"/>
                                      <w:b/>
                                      <w:kern w:val="0"/>
                                      <w:szCs w:val="24"/>
                                    </w:rPr>
                                    <w:t>表</w:t>
                                  </w:r>
                                  <w:r>
                                    <w:rPr>
                                      <w:rFonts w:hAnsi="標楷體"/>
                                      <w:b/>
                                      <w:kern w:val="0"/>
                                      <w:szCs w:val="24"/>
                                    </w:rPr>
                                    <w:t>3</w:t>
                                  </w:r>
                                  <w:r w:rsidRPr="00A95218">
                                    <w:rPr>
                                      <w:rFonts w:hAnsi="標楷體" w:hint="eastAsia"/>
                                      <w:b/>
                                      <w:kern w:val="0"/>
                                      <w:szCs w:val="24"/>
                                    </w:rPr>
                                    <w:t xml:space="preserve">  歲出</w:t>
                                  </w:r>
                                  <w:r w:rsidRPr="00A95218">
                                    <w:rPr>
                                      <w:rFonts w:hAnsi="標楷體"/>
                                      <w:b/>
                                      <w:kern w:val="0"/>
                                      <w:szCs w:val="24"/>
                                    </w:rPr>
                                    <w:t>預算</w:t>
                                  </w:r>
                                  <w:r w:rsidRPr="00A95218">
                                    <w:rPr>
                                      <w:rFonts w:hAnsi="標楷體" w:hint="eastAsia"/>
                                      <w:b/>
                                      <w:kern w:val="0"/>
                                      <w:szCs w:val="24"/>
                                    </w:rPr>
                                    <w:t>執行情形</w:t>
                                  </w:r>
                                </w:p>
                                <w:p w14:paraId="3F175BB0" w14:textId="24C65F50" w:rsidR="00161A71" w:rsidRPr="00A95218" w:rsidRDefault="003768D5" w:rsidP="00F41801">
                                  <w:pPr>
                                    <w:snapToGrid w:val="0"/>
                                    <w:spacing w:line="240" w:lineRule="atLeast"/>
                                    <w:ind w:rightChars="-51" w:right="-122" w:firstLineChars="0" w:firstLine="0"/>
                                    <w:jc w:val="right"/>
                                    <w:rPr>
                                      <w:rFonts w:hAnsi="標楷體"/>
                                      <w:kern w:val="0"/>
                                      <w:sz w:val="20"/>
                                    </w:rPr>
                                  </w:pPr>
                                  <w:r>
                                    <w:rPr>
                                      <w:rFonts w:hAnsi="標楷體" w:hint="eastAsia"/>
                                      <w:kern w:val="0"/>
                                      <w:sz w:val="20"/>
                                    </w:rPr>
                                    <w:t xml:space="preserve"> </w:t>
                                  </w:r>
                                  <w:r>
                                    <w:rPr>
                                      <w:rFonts w:hAnsi="標楷體"/>
                                      <w:kern w:val="0"/>
                                      <w:sz w:val="20"/>
                                    </w:rPr>
                                    <w:t xml:space="preserve"> </w:t>
                                  </w:r>
                                  <w:r w:rsidR="00161A71" w:rsidRPr="003A7F7D">
                                    <w:rPr>
                                      <w:rFonts w:hAnsi="標楷體" w:hint="eastAsia"/>
                                      <w:kern w:val="0"/>
                                      <w:sz w:val="20"/>
                                    </w:rPr>
                                    <w:t>單位：</w:t>
                                  </w:r>
                                  <w:r w:rsidR="00161A71">
                                    <w:rPr>
                                      <w:rFonts w:hAnsi="標楷體" w:hint="eastAsia"/>
                                      <w:kern w:val="0"/>
                                      <w:sz w:val="20"/>
                                    </w:rPr>
                                    <w:t>新臺幣</w:t>
                                  </w:r>
                                  <w:r w:rsidR="00161A71" w:rsidRPr="003A7F7D">
                                    <w:rPr>
                                      <w:rFonts w:hAnsi="標楷體" w:hint="eastAsia"/>
                                      <w:kern w:val="0"/>
                                      <w:sz w:val="20"/>
                                    </w:rPr>
                                    <w:t>千元、％</w:t>
                                  </w:r>
                                </w:p>
                              </w:tc>
                            </w:tr>
                            <w:tr w:rsidR="00161A71" w:rsidRPr="00A95218" w14:paraId="7D30286F" w14:textId="77777777" w:rsidTr="00FB74BD">
                              <w:trPr>
                                <w:trHeight w:val="272"/>
                                <w:tblHeader/>
                              </w:trPr>
                              <w:tc>
                                <w:tcPr>
                                  <w:tcW w:w="369" w:type="pct"/>
                                  <w:vMerge w:val="restart"/>
                                  <w:vAlign w:val="center"/>
                                  <w:hideMark/>
                                </w:tcPr>
                                <w:p w14:paraId="77BEE7F4" w14:textId="77777777" w:rsidR="00161A71" w:rsidRPr="00A95218" w:rsidRDefault="00161A71" w:rsidP="00161A71">
                                  <w:pPr>
                                    <w:snapToGrid w:val="0"/>
                                    <w:spacing w:line="240" w:lineRule="atLeast"/>
                                    <w:ind w:leftChars="-46" w:left="28" w:rightChars="-49" w:right="-118" w:hangingChars="69" w:hanging="138"/>
                                    <w:jc w:val="center"/>
                                    <w:rPr>
                                      <w:rFonts w:hAnsi="標楷體"/>
                                      <w:kern w:val="0"/>
                                      <w:sz w:val="20"/>
                                    </w:rPr>
                                  </w:pPr>
                                  <w:r w:rsidRPr="00A95218">
                                    <w:rPr>
                                      <w:rFonts w:hAnsi="標楷體" w:hint="eastAsia"/>
                                      <w:kern w:val="0"/>
                                      <w:sz w:val="20"/>
                                    </w:rPr>
                                    <w:t>年度</w:t>
                                  </w:r>
                                </w:p>
                              </w:tc>
                              <w:tc>
                                <w:tcPr>
                                  <w:tcW w:w="2375" w:type="pct"/>
                                  <w:gridSpan w:val="3"/>
                                  <w:vAlign w:val="center"/>
                                  <w:hideMark/>
                                </w:tcPr>
                                <w:p w14:paraId="71D56ECD" w14:textId="77777777" w:rsidR="00161A71" w:rsidRPr="00A95218" w:rsidRDefault="00161A71" w:rsidP="00C05950">
                                  <w:pPr>
                                    <w:snapToGrid w:val="0"/>
                                    <w:spacing w:line="240" w:lineRule="atLeast"/>
                                    <w:ind w:firstLineChars="0" w:firstLine="0"/>
                                    <w:jc w:val="center"/>
                                    <w:rPr>
                                      <w:rFonts w:hAnsi="標楷體"/>
                                      <w:kern w:val="0"/>
                                      <w:sz w:val="20"/>
                                    </w:rPr>
                                  </w:pPr>
                                  <w:r w:rsidRPr="00C05950">
                                    <w:rPr>
                                      <w:rFonts w:hAnsi="標楷體" w:hint="eastAsia"/>
                                      <w:kern w:val="0"/>
                                      <w:sz w:val="20"/>
                                      <w:fitText w:val="1000" w:id="-954021376"/>
                                    </w:rPr>
                                    <w:t>經資門併計</w:t>
                                  </w:r>
                                </w:p>
                              </w:tc>
                              <w:tc>
                                <w:tcPr>
                                  <w:tcW w:w="2257" w:type="pct"/>
                                  <w:gridSpan w:val="3"/>
                                  <w:vAlign w:val="center"/>
                                </w:tcPr>
                                <w:p w14:paraId="2408B5B8" w14:textId="77777777" w:rsidR="00161A71" w:rsidRPr="00A95218" w:rsidRDefault="00161A71" w:rsidP="00C05950">
                                  <w:pPr>
                                    <w:snapToGrid w:val="0"/>
                                    <w:spacing w:line="240" w:lineRule="atLeast"/>
                                    <w:ind w:firstLineChars="0" w:firstLine="0"/>
                                    <w:jc w:val="center"/>
                                    <w:rPr>
                                      <w:rFonts w:hAnsi="標楷體"/>
                                      <w:kern w:val="0"/>
                                      <w:sz w:val="20"/>
                                    </w:rPr>
                                  </w:pPr>
                                  <w:r w:rsidRPr="00A95218">
                                    <w:rPr>
                                      <w:rFonts w:hAnsi="標楷體" w:hint="eastAsia"/>
                                      <w:kern w:val="0"/>
                                      <w:sz w:val="20"/>
                                    </w:rPr>
                                    <w:t>資本門</w:t>
                                  </w:r>
                                </w:p>
                              </w:tc>
                            </w:tr>
                            <w:tr w:rsidR="00161A71" w:rsidRPr="00A95218" w14:paraId="3BFF3F7B" w14:textId="77777777" w:rsidTr="00FB74BD">
                              <w:trPr>
                                <w:trHeight w:val="328"/>
                                <w:tblHeader/>
                              </w:trPr>
                              <w:tc>
                                <w:tcPr>
                                  <w:tcW w:w="369" w:type="pct"/>
                                  <w:vMerge/>
                                  <w:vAlign w:val="center"/>
                                </w:tcPr>
                                <w:p w14:paraId="3B8C2D4D" w14:textId="77777777" w:rsidR="00161A71" w:rsidRPr="00A95218" w:rsidRDefault="00161A71" w:rsidP="00161A71">
                                  <w:pPr>
                                    <w:snapToGrid w:val="0"/>
                                    <w:spacing w:line="240" w:lineRule="atLeast"/>
                                    <w:ind w:firstLine="400"/>
                                    <w:jc w:val="center"/>
                                    <w:rPr>
                                      <w:rFonts w:hAnsi="標楷體"/>
                                      <w:kern w:val="0"/>
                                      <w:sz w:val="20"/>
                                    </w:rPr>
                                  </w:pPr>
                                </w:p>
                              </w:tc>
                              <w:tc>
                                <w:tcPr>
                                  <w:tcW w:w="822" w:type="pct"/>
                                  <w:tcMar>
                                    <w:left w:w="57" w:type="dxa"/>
                                    <w:right w:w="57" w:type="dxa"/>
                                  </w:tcMar>
                                  <w:vAlign w:val="center"/>
                                </w:tcPr>
                                <w:p w14:paraId="0BB2A9EF" w14:textId="77777777" w:rsidR="00161A71" w:rsidRPr="00A95218" w:rsidRDefault="00161A71" w:rsidP="00161A71">
                                  <w:pPr>
                                    <w:snapToGrid w:val="0"/>
                                    <w:spacing w:line="240" w:lineRule="exact"/>
                                    <w:ind w:left="120" w:hangingChars="60" w:hanging="120"/>
                                    <w:jc w:val="center"/>
                                    <w:rPr>
                                      <w:rFonts w:hAnsi="標楷體"/>
                                      <w:kern w:val="0"/>
                                      <w:sz w:val="20"/>
                                    </w:rPr>
                                  </w:pPr>
                                  <w:r w:rsidRPr="00A95218">
                                    <w:rPr>
                                      <w:rFonts w:hAnsi="標楷體" w:hint="eastAsia"/>
                                      <w:kern w:val="0"/>
                                      <w:sz w:val="20"/>
                                    </w:rPr>
                                    <w:t>預算數</w:t>
                                  </w:r>
                                </w:p>
                                <w:p w14:paraId="602DE9D3" w14:textId="77777777" w:rsidR="00161A71" w:rsidRPr="00A95218" w:rsidRDefault="00161A71" w:rsidP="00161A71">
                                  <w:pPr>
                                    <w:snapToGrid w:val="0"/>
                                    <w:spacing w:line="240" w:lineRule="exact"/>
                                    <w:ind w:left="120" w:hangingChars="60" w:hanging="120"/>
                                    <w:jc w:val="center"/>
                                    <w:rPr>
                                      <w:rFonts w:hAnsi="標楷體"/>
                                      <w:kern w:val="0"/>
                                      <w:sz w:val="20"/>
                                    </w:rPr>
                                  </w:pPr>
                                  <w:r w:rsidRPr="00A95218">
                                    <w:rPr>
                                      <w:rFonts w:hAnsi="標楷體" w:hint="eastAsia"/>
                                      <w:kern w:val="0"/>
                                      <w:sz w:val="20"/>
                                    </w:rPr>
                                    <w:t>（</w:t>
                                  </w:r>
                                  <w:r w:rsidRPr="00A95218">
                                    <w:rPr>
                                      <w:rFonts w:hAnsi="標楷體"/>
                                      <w:kern w:val="0"/>
                                      <w:sz w:val="20"/>
                                    </w:rPr>
                                    <w:t>A</w:t>
                                  </w:r>
                                  <w:r w:rsidRPr="00A95218">
                                    <w:rPr>
                                      <w:rFonts w:hAnsi="標楷體" w:hint="eastAsia"/>
                                      <w:kern w:val="0"/>
                                      <w:sz w:val="20"/>
                                    </w:rPr>
                                    <w:t>）</w:t>
                                  </w:r>
                                </w:p>
                              </w:tc>
                              <w:tc>
                                <w:tcPr>
                                  <w:tcW w:w="823" w:type="pct"/>
                                  <w:tcMar>
                                    <w:left w:w="57" w:type="dxa"/>
                                    <w:right w:w="57" w:type="dxa"/>
                                  </w:tcMar>
                                  <w:vAlign w:val="center"/>
                                </w:tcPr>
                                <w:p w14:paraId="5C701FBD" w14:textId="77777777" w:rsidR="00161A71" w:rsidRPr="00A95218" w:rsidRDefault="00161A71" w:rsidP="00161A71">
                                  <w:pPr>
                                    <w:snapToGrid w:val="0"/>
                                    <w:spacing w:line="240" w:lineRule="exact"/>
                                    <w:ind w:left="116" w:hangingChars="58" w:hanging="116"/>
                                    <w:jc w:val="center"/>
                                    <w:rPr>
                                      <w:rFonts w:hAnsi="標楷體"/>
                                      <w:kern w:val="0"/>
                                      <w:sz w:val="20"/>
                                    </w:rPr>
                                  </w:pPr>
                                  <w:r w:rsidRPr="00A95218">
                                    <w:rPr>
                                      <w:rFonts w:hAnsi="標楷體" w:hint="eastAsia"/>
                                      <w:kern w:val="0"/>
                                      <w:sz w:val="20"/>
                                    </w:rPr>
                                    <w:t>實現數</w:t>
                                  </w:r>
                                </w:p>
                                <w:p w14:paraId="547E7891" w14:textId="77777777" w:rsidR="00161A71" w:rsidRPr="00A95218" w:rsidRDefault="00161A71" w:rsidP="00161A71">
                                  <w:pPr>
                                    <w:snapToGrid w:val="0"/>
                                    <w:spacing w:line="240" w:lineRule="exact"/>
                                    <w:ind w:left="116" w:hangingChars="58" w:hanging="116"/>
                                    <w:jc w:val="center"/>
                                    <w:rPr>
                                      <w:rFonts w:hAnsi="標楷體"/>
                                      <w:kern w:val="0"/>
                                      <w:sz w:val="20"/>
                                    </w:rPr>
                                  </w:pPr>
                                  <w:r w:rsidRPr="00A95218">
                                    <w:rPr>
                                      <w:rFonts w:hAnsi="標楷體" w:hint="eastAsia"/>
                                      <w:kern w:val="0"/>
                                      <w:sz w:val="20"/>
                                    </w:rPr>
                                    <w:t>（</w:t>
                                  </w:r>
                                  <w:r w:rsidRPr="00A95218">
                                    <w:rPr>
                                      <w:rFonts w:hAnsi="標楷體"/>
                                      <w:kern w:val="0"/>
                                      <w:sz w:val="20"/>
                                    </w:rPr>
                                    <w:t>B</w:t>
                                  </w:r>
                                  <w:r w:rsidRPr="00A95218">
                                    <w:rPr>
                                      <w:rFonts w:hAnsi="標楷體" w:hint="eastAsia"/>
                                      <w:kern w:val="0"/>
                                      <w:sz w:val="20"/>
                                    </w:rPr>
                                    <w:t>）</w:t>
                                  </w:r>
                                </w:p>
                              </w:tc>
                              <w:tc>
                                <w:tcPr>
                                  <w:tcW w:w="730" w:type="pct"/>
                                  <w:tcMar>
                                    <w:left w:w="57" w:type="dxa"/>
                                    <w:right w:w="57" w:type="dxa"/>
                                  </w:tcMar>
                                  <w:vAlign w:val="center"/>
                                </w:tcPr>
                                <w:p w14:paraId="12E42387" w14:textId="77777777" w:rsidR="00161A71" w:rsidRPr="00A95218" w:rsidRDefault="00161A71" w:rsidP="00161A71">
                                  <w:pPr>
                                    <w:snapToGrid w:val="0"/>
                                    <w:spacing w:line="240" w:lineRule="exact"/>
                                    <w:ind w:left="68" w:hangingChars="34" w:hanging="68"/>
                                    <w:jc w:val="center"/>
                                    <w:rPr>
                                      <w:rFonts w:hAnsi="標楷體"/>
                                      <w:kern w:val="0"/>
                                      <w:sz w:val="20"/>
                                    </w:rPr>
                                  </w:pPr>
                                  <w:r w:rsidRPr="00A95218">
                                    <w:rPr>
                                      <w:rFonts w:hAnsi="標楷體" w:hint="eastAsia"/>
                                      <w:kern w:val="0"/>
                                      <w:sz w:val="20"/>
                                    </w:rPr>
                                    <w:t>實現率</w:t>
                                  </w:r>
                                </w:p>
                                <w:p w14:paraId="5533A525" w14:textId="77777777" w:rsidR="00161A71" w:rsidRPr="00A95218" w:rsidRDefault="00161A71" w:rsidP="00161A71">
                                  <w:pPr>
                                    <w:snapToGrid w:val="0"/>
                                    <w:spacing w:line="240" w:lineRule="exact"/>
                                    <w:ind w:left="63" w:hangingChars="34" w:hanging="63"/>
                                    <w:jc w:val="center"/>
                                    <w:rPr>
                                      <w:rFonts w:hAnsi="標楷體"/>
                                      <w:spacing w:val="-16"/>
                                      <w:kern w:val="0"/>
                                      <w:sz w:val="20"/>
                                    </w:rPr>
                                  </w:pPr>
                                  <w:r w:rsidRPr="00A95218">
                                    <w:rPr>
                                      <w:rFonts w:hAnsi="標楷體" w:hint="eastAsia"/>
                                      <w:spacing w:val="-16"/>
                                      <w:kern w:val="0"/>
                                      <w:sz w:val="20"/>
                                    </w:rPr>
                                    <w:t>（</w:t>
                                  </w:r>
                                  <w:r w:rsidRPr="00A95218">
                                    <w:rPr>
                                      <w:rFonts w:hAnsi="標楷體"/>
                                      <w:spacing w:val="-16"/>
                                      <w:kern w:val="0"/>
                                      <w:sz w:val="20"/>
                                    </w:rPr>
                                    <w:t>B</w:t>
                                  </w:r>
                                  <w:r w:rsidRPr="00A95218">
                                    <w:rPr>
                                      <w:rFonts w:hAnsi="標楷體" w:hint="eastAsia"/>
                                      <w:spacing w:val="-16"/>
                                      <w:kern w:val="0"/>
                                      <w:sz w:val="20"/>
                                    </w:rPr>
                                    <w:t>/</w:t>
                                  </w:r>
                                  <w:r w:rsidRPr="00A95218">
                                    <w:rPr>
                                      <w:rFonts w:hAnsi="標楷體"/>
                                      <w:spacing w:val="-16"/>
                                      <w:kern w:val="0"/>
                                      <w:sz w:val="20"/>
                                    </w:rPr>
                                    <w:t>A×100</w:t>
                                  </w:r>
                                  <w:r w:rsidRPr="00A95218">
                                    <w:rPr>
                                      <w:rFonts w:hAnsi="標楷體" w:hint="eastAsia"/>
                                      <w:spacing w:val="-16"/>
                                      <w:kern w:val="0"/>
                                      <w:sz w:val="20"/>
                                    </w:rPr>
                                    <w:t>）</w:t>
                                  </w:r>
                                </w:p>
                              </w:tc>
                              <w:tc>
                                <w:tcPr>
                                  <w:tcW w:w="760" w:type="pct"/>
                                  <w:tcMar>
                                    <w:left w:w="57" w:type="dxa"/>
                                    <w:right w:w="57" w:type="dxa"/>
                                  </w:tcMar>
                                  <w:vAlign w:val="center"/>
                                </w:tcPr>
                                <w:p w14:paraId="395351A3" w14:textId="77777777" w:rsidR="00161A71" w:rsidRPr="00A95218" w:rsidRDefault="00161A71" w:rsidP="00161A71">
                                  <w:pPr>
                                    <w:snapToGrid w:val="0"/>
                                    <w:spacing w:line="240" w:lineRule="exact"/>
                                    <w:ind w:left="98" w:hangingChars="49" w:hanging="98"/>
                                    <w:jc w:val="center"/>
                                    <w:rPr>
                                      <w:rFonts w:hAnsi="標楷體"/>
                                      <w:kern w:val="0"/>
                                      <w:sz w:val="20"/>
                                    </w:rPr>
                                  </w:pPr>
                                  <w:r w:rsidRPr="00A95218">
                                    <w:rPr>
                                      <w:rFonts w:hAnsi="標楷體" w:hint="eastAsia"/>
                                      <w:kern w:val="0"/>
                                      <w:sz w:val="20"/>
                                    </w:rPr>
                                    <w:t>預算數</w:t>
                                  </w:r>
                                </w:p>
                                <w:p w14:paraId="4C6FA1D9" w14:textId="77777777" w:rsidR="00161A71" w:rsidRPr="00A95218" w:rsidRDefault="00161A71" w:rsidP="00161A71">
                                  <w:pPr>
                                    <w:snapToGrid w:val="0"/>
                                    <w:spacing w:line="240" w:lineRule="exact"/>
                                    <w:ind w:left="100" w:hangingChars="50" w:hanging="100"/>
                                    <w:jc w:val="center"/>
                                    <w:rPr>
                                      <w:rFonts w:hAnsi="標楷體"/>
                                      <w:kern w:val="0"/>
                                      <w:sz w:val="20"/>
                                    </w:rPr>
                                  </w:pPr>
                                  <w:r w:rsidRPr="00A95218">
                                    <w:rPr>
                                      <w:rFonts w:hAnsi="標楷體" w:hint="eastAsia"/>
                                      <w:kern w:val="0"/>
                                      <w:sz w:val="20"/>
                                    </w:rPr>
                                    <w:t>（C）</w:t>
                                  </w:r>
                                </w:p>
                              </w:tc>
                              <w:tc>
                                <w:tcPr>
                                  <w:tcW w:w="757" w:type="pct"/>
                                  <w:tcMar>
                                    <w:left w:w="57" w:type="dxa"/>
                                    <w:right w:w="57" w:type="dxa"/>
                                  </w:tcMar>
                                  <w:vAlign w:val="center"/>
                                </w:tcPr>
                                <w:p w14:paraId="71A0CE2E" w14:textId="77777777" w:rsidR="00161A71" w:rsidRPr="005A56A4" w:rsidRDefault="00161A71" w:rsidP="00161A71">
                                  <w:pPr>
                                    <w:snapToGrid w:val="0"/>
                                    <w:spacing w:line="240" w:lineRule="exact"/>
                                    <w:ind w:left="103" w:hangingChars="57" w:hanging="103"/>
                                    <w:rPr>
                                      <w:rFonts w:hAnsi="標楷體"/>
                                      <w:spacing w:val="-20"/>
                                      <w:kern w:val="0"/>
                                      <w:sz w:val="20"/>
                                    </w:rPr>
                                  </w:pPr>
                                  <w:r w:rsidRPr="005A56A4">
                                    <w:rPr>
                                      <w:rFonts w:hAnsi="標楷體" w:hint="eastAsia"/>
                                      <w:spacing w:val="-20"/>
                                      <w:kern w:val="0"/>
                                      <w:sz w:val="20"/>
                                    </w:rPr>
                                    <w:t>應付保留數</w:t>
                                  </w:r>
                                </w:p>
                                <w:p w14:paraId="4112BE6F" w14:textId="77777777" w:rsidR="00161A71" w:rsidRPr="00A95218" w:rsidRDefault="00161A71" w:rsidP="00161A71">
                                  <w:pPr>
                                    <w:snapToGrid w:val="0"/>
                                    <w:spacing w:line="240" w:lineRule="exact"/>
                                    <w:ind w:left="96" w:hangingChars="48" w:hanging="96"/>
                                    <w:jc w:val="center"/>
                                    <w:rPr>
                                      <w:rFonts w:hAnsi="標楷體"/>
                                      <w:spacing w:val="-10"/>
                                      <w:kern w:val="0"/>
                                      <w:sz w:val="20"/>
                                    </w:rPr>
                                  </w:pPr>
                                  <w:r w:rsidRPr="00A95218">
                                    <w:rPr>
                                      <w:rFonts w:hAnsi="標楷體" w:hint="eastAsia"/>
                                      <w:kern w:val="0"/>
                                      <w:sz w:val="20"/>
                                    </w:rPr>
                                    <w:t>（D）</w:t>
                                  </w:r>
                                </w:p>
                              </w:tc>
                              <w:tc>
                                <w:tcPr>
                                  <w:tcW w:w="739" w:type="pct"/>
                                  <w:tcMar>
                                    <w:left w:w="57" w:type="dxa"/>
                                    <w:right w:w="57" w:type="dxa"/>
                                  </w:tcMar>
                                </w:tcPr>
                                <w:p w14:paraId="07208EC1" w14:textId="77777777" w:rsidR="00161A71" w:rsidRPr="00A95218" w:rsidRDefault="00161A71" w:rsidP="00161A71">
                                  <w:pPr>
                                    <w:snapToGrid w:val="0"/>
                                    <w:spacing w:line="240" w:lineRule="exact"/>
                                    <w:ind w:left="212" w:hangingChars="106" w:hanging="212"/>
                                    <w:jc w:val="center"/>
                                    <w:rPr>
                                      <w:rFonts w:hAnsi="標楷體"/>
                                      <w:kern w:val="0"/>
                                      <w:sz w:val="20"/>
                                    </w:rPr>
                                  </w:pPr>
                                  <w:r w:rsidRPr="00A95218">
                                    <w:rPr>
                                      <w:rFonts w:hAnsi="標楷體" w:hint="eastAsia"/>
                                      <w:kern w:val="0"/>
                                      <w:sz w:val="20"/>
                                    </w:rPr>
                                    <w:t>保留比率</w:t>
                                  </w:r>
                                </w:p>
                                <w:p w14:paraId="07114135" w14:textId="77777777" w:rsidR="00161A71" w:rsidRPr="00A95218" w:rsidRDefault="00161A71" w:rsidP="00161A71">
                                  <w:pPr>
                                    <w:snapToGrid w:val="0"/>
                                    <w:spacing w:line="240" w:lineRule="exact"/>
                                    <w:ind w:firstLineChars="0" w:firstLine="0"/>
                                    <w:jc w:val="center"/>
                                    <w:rPr>
                                      <w:rFonts w:hAnsi="標楷體"/>
                                      <w:spacing w:val="-16"/>
                                      <w:kern w:val="0"/>
                                      <w:sz w:val="20"/>
                                    </w:rPr>
                                  </w:pPr>
                                  <w:r w:rsidRPr="00A95218">
                                    <w:rPr>
                                      <w:rFonts w:hAnsi="標楷體" w:hint="eastAsia"/>
                                      <w:spacing w:val="-16"/>
                                      <w:kern w:val="0"/>
                                      <w:sz w:val="20"/>
                                    </w:rPr>
                                    <w:t>（D/C</w:t>
                                  </w:r>
                                  <w:r w:rsidRPr="00A95218">
                                    <w:rPr>
                                      <w:rFonts w:hAnsi="標楷體"/>
                                      <w:spacing w:val="-16"/>
                                      <w:kern w:val="0"/>
                                      <w:sz w:val="20"/>
                                    </w:rPr>
                                    <w:t>×100</w:t>
                                  </w:r>
                                  <w:r w:rsidRPr="00A95218">
                                    <w:rPr>
                                      <w:rFonts w:hAnsi="標楷體" w:hint="eastAsia"/>
                                      <w:spacing w:val="-16"/>
                                      <w:kern w:val="0"/>
                                      <w:sz w:val="20"/>
                                    </w:rPr>
                                    <w:t>）</w:t>
                                  </w:r>
                                </w:p>
                              </w:tc>
                            </w:tr>
                            <w:tr w:rsidR="00161A71" w:rsidRPr="00A95218" w14:paraId="3075454D" w14:textId="77777777" w:rsidTr="00FB74BD">
                              <w:trPr>
                                <w:trHeight w:val="340"/>
                              </w:trPr>
                              <w:tc>
                                <w:tcPr>
                                  <w:tcW w:w="369" w:type="pct"/>
                                  <w:shd w:val="clear" w:color="auto" w:fill="auto"/>
                                  <w:vAlign w:val="center"/>
                                  <w:hideMark/>
                                </w:tcPr>
                                <w:p w14:paraId="4A33387C" w14:textId="77777777" w:rsidR="00161A71" w:rsidRPr="00A95218" w:rsidRDefault="00161A71" w:rsidP="00161A71">
                                  <w:pPr>
                                    <w:snapToGrid w:val="0"/>
                                    <w:spacing w:line="240" w:lineRule="exact"/>
                                    <w:ind w:left="82" w:hangingChars="41" w:hanging="82"/>
                                    <w:jc w:val="center"/>
                                    <w:rPr>
                                      <w:rFonts w:hAnsi="標楷體"/>
                                      <w:kern w:val="0"/>
                                      <w:sz w:val="20"/>
                                    </w:rPr>
                                  </w:pPr>
                                  <w:r w:rsidRPr="00A95218">
                                    <w:rPr>
                                      <w:rFonts w:hAnsi="標楷體"/>
                                      <w:sz w:val="20"/>
                                    </w:rPr>
                                    <w:t>1</w:t>
                                  </w:r>
                                  <w:r w:rsidRPr="00A95218">
                                    <w:rPr>
                                      <w:rFonts w:hAnsi="標楷體" w:hint="eastAsia"/>
                                      <w:sz w:val="20"/>
                                    </w:rPr>
                                    <w:t>10</w:t>
                                  </w:r>
                                </w:p>
                              </w:tc>
                              <w:tc>
                                <w:tcPr>
                                  <w:tcW w:w="822" w:type="pct"/>
                                  <w:shd w:val="clear" w:color="auto" w:fill="auto"/>
                                  <w:noWrap/>
                                  <w:vAlign w:val="center"/>
                                </w:tcPr>
                                <w:p w14:paraId="2A0ACEFB" w14:textId="77777777" w:rsidR="00161A71" w:rsidRPr="002954A6" w:rsidRDefault="00161A71" w:rsidP="00161A71">
                                  <w:pPr>
                                    <w:snapToGrid w:val="0"/>
                                    <w:spacing w:line="240" w:lineRule="exact"/>
                                    <w:ind w:left="87" w:hangingChars="46" w:hanging="87"/>
                                    <w:jc w:val="right"/>
                                    <w:rPr>
                                      <w:rFonts w:hAnsi="標楷體"/>
                                      <w:spacing w:val="-10"/>
                                      <w:kern w:val="0"/>
                                      <w:sz w:val="20"/>
                                    </w:rPr>
                                  </w:pPr>
                                  <w:r w:rsidRPr="002954A6">
                                    <w:rPr>
                                      <w:rFonts w:hAnsi="標楷體"/>
                                      <w:spacing w:val="-10"/>
                                      <w:kern w:val="0"/>
                                      <w:sz w:val="20"/>
                                    </w:rPr>
                                    <w:t>1</w:t>
                                  </w:r>
                                  <w:r w:rsidRPr="002954A6">
                                    <w:rPr>
                                      <w:rFonts w:hAnsi="標楷體" w:hint="eastAsia"/>
                                      <w:spacing w:val="-10"/>
                                      <w:kern w:val="0"/>
                                      <w:sz w:val="20"/>
                                    </w:rPr>
                                    <w:t>52</w:t>
                                  </w:r>
                                  <w:r w:rsidRPr="002954A6">
                                    <w:rPr>
                                      <w:rFonts w:hAnsi="標楷體"/>
                                      <w:spacing w:val="-10"/>
                                      <w:kern w:val="0"/>
                                      <w:sz w:val="20"/>
                                    </w:rPr>
                                    <w:t>,</w:t>
                                  </w:r>
                                  <w:r w:rsidRPr="002954A6">
                                    <w:rPr>
                                      <w:rFonts w:hAnsi="標楷體" w:hint="eastAsia"/>
                                      <w:spacing w:val="-10"/>
                                      <w:kern w:val="0"/>
                                      <w:sz w:val="20"/>
                                    </w:rPr>
                                    <w:t>099</w:t>
                                  </w:r>
                                  <w:r w:rsidRPr="002954A6">
                                    <w:rPr>
                                      <w:rFonts w:hAnsi="標楷體"/>
                                      <w:spacing w:val="-10"/>
                                      <w:kern w:val="0"/>
                                      <w:sz w:val="20"/>
                                    </w:rPr>
                                    <w:t>,</w:t>
                                  </w:r>
                                  <w:r w:rsidRPr="002954A6">
                                    <w:rPr>
                                      <w:rFonts w:hAnsi="標楷體" w:hint="eastAsia"/>
                                      <w:spacing w:val="-10"/>
                                      <w:kern w:val="0"/>
                                      <w:sz w:val="20"/>
                                    </w:rPr>
                                    <w:t>700</w:t>
                                  </w:r>
                                </w:p>
                              </w:tc>
                              <w:tc>
                                <w:tcPr>
                                  <w:tcW w:w="823" w:type="pct"/>
                                  <w:shd w:val="clear" w:color="auto" w:fill="auto"/>
                                  <w:noWrap/>
                                  <w:vAlign w:val="center"/>
                                </w:tcPr>
                                <w:p w14:paraId="7BB3362B" w14:textId="77777777" w:rsidR="00161A71" w:rsidRPr="002954A6" w:rsidRDefault="00161A71" w:rsidP="00161A71">
                                  <w:pPr>
                                    <w:snapToGrid w:val="0"/>
                                    <w:spacing w:line="240" w:lineRule="exact"/>
                                    <w:ind w:left="97" w:hangingChars="51" w:hanging="97"/>
                                    <w:jc w:val="right"/>
                                    <w:rPr>
                                      <w:rFonts w:hAnsi="標楷體"/>
                                      <w:spacing w:val="-10"/>
                                      <w:kern w:val="0"/>
                                      <w:sz w:val="20"/>
                                    </w:rPr>
                                  </w:pPr>
                                  <w:r w:rsidRPr="002954A6">
                                    <w:rPr>
                                      <w:rFonts w:hAnsi="標楷體"/>
                                      <w:spacing w:val="-10"/>
                                      <w:kern w:val="0"/>
                                      <w:sz w:val="20"/>
                                    </w:rPr>
                                    <w:t>1</w:t>
                                  </w:r>
                                  <w:r w:rsidRPr="002954A6">
                                    <w:rPr>
                                      <w:rFonts w:hAnsi="標楷體" w:hint="eastAsia"/>
                                      <w:spacing w:val="-10"/>
                                      <w:kern w:val="0"/>
                                      <w:sz w:val="20"/>
                                    </w:rPr>
                                    <w:t>44</w:t>
                                  </w:r>
                                  <w:r w:rsidRPr="002954A6">
                                    <w:rPr>
                                      <w:rFonts w:hAnsi="標楷體"/>
                                      <w:spacing w:val="-10"/>
                                      <w:kern w:val="0"/>
                                      <w:sz w:val="20"/>
                                    </w:rPr>
                                    <w:t>,</w:t>
                                  </w:r>
                                  <w:r w:rsidRPr="002954A6">
                                    <w:rPr>
                                      <w:rFonts w:hAnsi="標楷體" w:hint="eastAsia"/>
                                      <w:spacing w:val="-10"/>
                                      <w:kern w:val="0"/>
                                      <w:sz w:val="20"/>
                                    </w:rPr>
                                    <w:t>185</w:t>
                                  </w:r>
                                  <w:r w:rsidRPr="002954A6">
                                    <w:rPr>
                                      <w:rFonts w:hAnsi="標楷體"/>
                                      <w:spacing w:val="-10"/>
                                      <w:kern w:val="0"/>
                                      <w:sz w:val="20"/>
                                    </w:rPr>
                                    <w:t>,</w:t>
                                  </w:r>
                                  <w:r w:rsidRPr="002954A6">
                                    <w:rPr>
                                      <w:rFonts w:hAnsi="標楷體" w:hint="eastAsia"/>
                                      <w:spacing w:val="-10"/>
                                      <w:kern w:val="0"/>
                                      <w:sz w:val="20"/>
                                    </w:rPr>
                                    <w:t>854</w:t>
                                  </w:r>
                                </w:p>
                              </w:tc>
                              <w:tc>
                                <w:tcPr>
                                  <w:tcW w:w="730" w:type="pct"/>
                                  <w:shd w:val="clear" w:color="auto" w:fill="auto"/>
                                  <w:vAlign w:val="center"/>
                                  <w:hideMark/>
                                </w:tcPr>
                                <w:p w14:paraId="2531F84C" w14:textId="77777777" w:rsidR="00161A71" w:rsidRPr="00A95218" w:rsidRDefault="00161A71" w:rsidP="00161A71">
                                  <w:pPr>
                                    <w:snapToGrid w:val="0"/>
                                    <w:spacing w:line="240" w:lineRule="exact"/>
                                    <w:ind w:left="82" w:hangingChars="41" w:hanging="82"/>
                                    <w:jc w:val="right"/>
                                    <w:rPr>
                                      <w:rFonts w:hAnsi="標楷體"/>
                                      <w:color w:val="000000"/>
                                      <w:kern w:val="0"/>
                                      <w:sz w:val="20"/>
                                    </w:rPr>
                                  </w:pPr>
                                  <w:r w:rsidRPr="00A95218">
                                    <w:rPr>
                                      <w:rFonts w:hAnsi="標楷體" w:hint="eastAsia"/>
                                      <w:color w:val="000000"/>
                                      <w:sz w:val="20"/>
                                    </w:rPr>
                                    <w:t>94.80</w:t>
                                  </w:r>
                                </w:p>
                              </w:tc>
                              <w:tc>
                                <w:tcPr>
                                  <w:tcW w:w="760" w:type="pct"/>
                                  <w:shd w:val="clear" w:color="auto" w:fill="auto"/>
                                  <w:noWrap/>
                                  <w:vAlign w:val="center"/>
                                </w:tcPr>
                                <w:p w14:paraId="090F4C03" w14:textId="77777777" w:rsidR="00161A71" w:rsidRPr="002954A6" w:rsidRDefault="00161A71" w:rsidP="00161A71">
                                  <w:pPr>
                                    <w:snapToGrid w:val="0"/>
                                    <w:spacing w:line="240" w:lineRule="exact"/>
                                    <w:ind w:left="116" w:hangingChars="61" w:hanging="116"/>
                                    <w:jc w:val="right"/>
                                    <w:rPr>
                                      <w:rFonts w:hAnsi="標楷體"/>
                                      <w:color w:val="000000"/>
                                      <w:spacing w:val="-10"/>
                                      <w:kern w:val="0"/>
                                      <w:sz w:val="20"/>
                                    </w:rPr>
                                  </w:pPr>
                                  <w:r w:rsidRPr="002954A6">
                                    <w:rPr>
                                      <w:rFonts w:hAnsi="標楷體" w:hint="eastAsia"/>
                                      <w:color w:val="000000"/>
                                      <w:spacing w:val="-10"/>
                                      <w:kern w:val="0"/>
                                      <w:sz w:val="20"/>
                                    </w:rPr>
                                    <w:t>24</w:t>
                                  </w:r>
                                  <w:r w:rsidRPr="002954A6">
                                    <w:rPr>
                                      <w:rFonts w:hAnsi="標楷體"/>
                                      <w:color w:val="000000"/>
                                      <w:spacing w:val="-10"/>
                                      <w:kern w:val="0"/>
                                      <w:sz w:val="20"/>
                                    </w:rPr>
                                    <w:t>,8</w:t>
                                  </w:r>
                                  <w:r w:rsidRPr="002954A6">
                                    <w:rPr>
                                      <w:rFonts w:hAnsi="標楷體" w:hint="eastAsia"/>
                                      <w:color w:val="000000"/>
                                      <w:spacing w:val="-10"/>
                                      <w:kern w:val="0"/>
                                      <w:sz w:val="20"/>
                                    </w:rPr>
                                    <w:t>26</w:t>
                                  </w:r>
                                  <w:r w:rsidRPr="002954A6">
                                    <w:rPr>
                                      <w:rFonts w:hAnsi="標楷體"/>
                                      <w:color w:val="000000"/>
                                      <w:spacing w:val="-10"/>
                                      <w:kern w:val="0"/>
                                      <w:sz w:val="20"/>
                                    </w:rPr>
                                    <w:t>,</w:t>
                                  </w:r>
                                  <w:r w:rsidRPr="002954A6">
                                    <w:rPr>
                                      <w:rFonts w:hAnsi="標楷體" w:hint="eastAsia"/>
                                      <w:color w:val="000000"/>
                                      <w:spacing w:val="-10"/>
                                      <w:kern w:val="0"/>
                                      <w:sz w:val="20"/>
                                    </w:rPr>
                                    <w:t>083</w:t>
                                  </w:r>
                                </w:p>
                              </w:tc>
                              <w:tc>
                                <w:tcPr>
                                  <w:tcW w:w="757" w:type="pct"/>
                                  <w:shd w:val="clear" w:color="auto" w:fill="auto"/>
                                  <w:vAlign w:val="center"/>
                                  <w:hideMark/>
                                </w:tcPr>
                                <w:p w14:paraId="2AE3BEBF" w14:textId="77777777" w:rsidR="00161A71" w:rsidRPr="002954A6" w:rsidRDefault="00161A71" w:rsidP="00161A71">
                                  <w:pPr>
                                    <w:snapToGrid w:val="0"/>
                                    <w:spacing w:line="240" w:lineRule="exact"/>
                                    <w:ind w:left="51" w:hangingChars="27" w:hanging="51"/>
                                    <w:jc w:val="right"/>
                                    <w:rPr>
                                      <w:rFonts w:hAnsi="標楷體"/>
                                      <w:color w:val="000000"/>
                                      <w:spacing w:val="-10"/>
                                      <w:kern w:val="0"/>
                                      <w:sz w:val="20"/>
                                    </w:rPr>
                                  </w:pPr>
                                  <w:r w:rsidRPr="002954A6">
                                    <w:rPr>
                                      <w:rFonts w:hAnsi="標楷體" w:hint="eastAsia"/>
                                      <w:color w:val="000000"/>
                                      <w:spacing w:val="-10"/>
                                      <w:sz w:val="20"/>
                                    </w:rPr>
                                    <w:t>2,957,363</w:t>
                                  </w:r>
                                </w:p>
                              </w:tc>
                              <w:tc>
                                <w:tcPr>
                                  <w:tcW w:w="739" w:type="pct"/>
                                  <w:shd w:val="clear" w:color="auto" w:fill="auto"/>
                                  <w:vAlign w:val="center"/>
                                </w:tcPr>
                                <w:p w14:paraId="7E196CF1" w14:textId="77777777" w:rsidR="00161A71" w:rsidRPr="00A95218" w:rsidRDefault="00161A71" w:rsidP="00161A71">
                                  <w:pPr>
                                    <w:snapToGrid w:val="0"/>
                                    <w:spacing w:line="240" w:lineRule="exact"/>
                                    <w:ind w:left="114" w:hangingChars="57" w:hanging="114"/>
                                    <w:jc w:val="right"/>
                                    <w:rPr>
                                      <w:rFonts w:hAnsi="標楷體"/>
                                      <w:color w:val="000000"/>
                                      <w:sz w:val="20"/>
                                    </w:rPr>
                                  </w:pPr>
                                  <w:r w:rsidRPr="00A95218">
                                    <w:rPr>
                                      <w:rFonts w:hAnsi="標楷體" w:hint="eastAsia"/>
                                      <w:color w:val="000000"/>
                                      <w:sz w:val="20"/>
                                    </w:rPr>
                                    <w:t>11.91</w:t>
                                  </w:r>
                                </w:p>
                              </w:tc>
                            </w:tr>
                            <w:tr w:rsidR="00161A71" w:rsidRPr="00A95218" w14:paraId="19BA59EB" w14:textId="77777777" w:rsidTr="00FB74BD">
                              <w:trPr>
                                <w:trHeight w:val="340"/>
                              </w:trPr>
                              <w:tc>
                                <w:tcPr>
                                  <w:tcW w:w="369" w:type="pct"/>
                                  <w:shd w:val="clear" w:color="auto" w:fill="auto"/>
                                  <w:vAlign w:val="center"/>
                                </w:tcPr>
                                <w:p w14:paraId="1DF0563E" w14:textId="77777777" w:rsidR="00161A71" w:rsidRPr="00A95218" w:rsidRDefault="00161A71" w:rsidP="00161A71">
                                  <w:pPr>
                                    <w:snapToGrid w:val="0"/>
                                    <w:spacing w:line="240" w:lineRule="exact"/>
                                    <w:ind w:left="82" w:hangingChars="41" w:hanging="82"/>
                                    <w:jc w:val="center"/>
                                    <w:rPr>
                                      <w:rFonts w:hAnsi="標楷體"/>
                                      <w:sz w:val="20"/>
                                    </w:rPr>
                                  </w:pPr>
                                  <w:r w:rsidRPr="00A95218">
                                    <w:rPr>
                                      <w:rFonts w:hAnsi="標楷體" w:hint="eastAsia"/>
                                      <w:sz w:val="20"/>
                                    </w:rPr>
                                    <w:t>111</w:t>
                                  </w:r>
                                </w:p>
                              </w:tc>
                              <w:tc>
                                <w:tcPr>
                                  <w:tcW w:w="822" w:type="pct"/>
                                  <w:shd w:val="clear" w:color="auto" w:fill="auto"/>
                                  <w:noWrap/>
                                  <w:vAlign w:val="center"/>
                                </w:tcPr>
                                <w:p w14:paraId="28295600" w14:textId="77777777" w:rsidR="00161A71" w:rsidRPr="002954A6" w:rsidRDefault="00161A71" w:rsidP="00161A71">
                                  <w:pPr>
                                    <w:snapToGrid w:val="0"/>
                                    <w:spacing w:line="240" w:lineRule="exact"/>
                                    <w:ind w:left="87" w:hangingChars="46" w:hanging="87"/>
                                    <w:jc w:val="right"/>
                                    <w:rPr>
                                      <w:rFonts w:hAnsi="標楷體"/>
                                      <w:spacing w:val="-10"/>
                                      <w:kern w:val="0"/>
                                      <w:sz w:val="20"/>
                                    </w:rPr>
                                  </w:pPr>
                                  <w:r w:rsidRPr="002954A6">
                                    <w:rPr>
                                      <w:rFonts w:hAnsi="標楷體"/>
                                      <w:spacing w:val="-10"/>
                                      <w:kern w:val="0"/>
                                      <w:sz w:val="20"/>
                                    </w:rPr>
                                    <w:t>1</w:t>
                                  </w:r>
                                  <w:r w:rsidRPr="002954A6">
                                    <w:rPr>
                                      <w:rFonts w:hAnsi="標楷體" w:hint="eastAsia"/>
                                      <w:spacing w:val="-10"/>
                                      <w:kern w:val="0"/>
                                      <w:sz w:val="20"/>
                                    </w:rPr>
                                    <w:t>51</w:t>
                                  </w:r>
                                  <w:r w:rsidRPr="002954A6">
                                    <w:rPr>
                                      <w:rFonts w:hAnsi="標楷體"/>
                                      <w:spacing w:val="-10"/>
                                      <w:kern w:val="0"/>
                                      <w:sz w:val="20"/>
                                    </w:rPr>
                                    <w:t>,</w:t>
                                  </w:r>
                                  <w:r w:rsidRPr="002954A6">
                                    <w:rPr>
                                      <w:rFonts w:hAnsi="標楷體" w:hint="eastAsia"/>
                                      <w:spacing w:val="-10"/>
                                      <w:kern w:val="0"/>
                                      <w:sz w:val="20"/>
                                    </w:rPr>
                                    <w:t>449</w:t>
                                  </w:r>
                                  <w:r w:rsidRPr="002954A6">
                                    <w:rPr>
                                      <w:rFonts w:hAnsi="標楷體"/>
                                      <w:spacing w:val="-10"/>
                                      <w:kern w:val="0"/>
                                      <w:sz w:val="20"/>
                                    </w:rPr>
                                    <w:t>,</w:t>
                                  </w:r>
                                  <w:r w:rsidRPr="002954A6">
                                    <w:rPr>
                                      <w:rFonts w:hAnsi="標楷體" w:hint="eastAsia"/>
                                      <w:spacing w:val="-10"/>
                                      <w:kern w:val="0"/>
                                      <w:sz w:val="20"/>
                                    </w:rPr>
                                    <w:t>682</w:t>
                                  </w:r>
                                </w:p>
                              </w:tc>
                              <w:tc>
                                <w:tcPr>
                                  <w:tcW w:w="823" w:type="pct"/>
                                  <w:shd w:val="clear" w:color="auto" w:fill="auto"/>
                                  <w:noWrap/>
                                  <w:vAlign w:val="center"/>
                                </w:tcPr>
                                <w:p w14:paraId="54D510CB" w14:textId="77777777" w:rsidR="00161A71" w:rsidRPr="002954A6" w:rsidRDefault="00161A71" w:rsidP="00161A71">
                                  <w:pPr>
                                    <w:snapToGrid w:val="0"/>
                                    <w:spacing w:line="240" w:lineRule="exact"/>
                                    <w:ind w:left="97" w:hangingChars="51" w:hanging="97"/>
                                    <w:jc w:val="right"/>
                                    <w:rPr>
                                      <w:rFonts w:hAnsi="標楷體"/>
                                      <w:spacing w:val="-10"/>
                                      <w:kern w:val="0"/>
                                      <w:sz w:val="20"/>
                                    </w:rPr>
                                  </w:pPr>
                                  <w:r w:rsidRPr="002954A6">
                                    <w:rPr>
                                      <w:rFonts w:hAnsi="標楷體"/>
                                      <w:spacing w:val="-10"/>
                                      <w:kern w:val="0"/>
                                      <w:sz w:val="20"/>
                                    </w:rPr>
                                    <w:t>1</w:t>
                                  </w:r>
                                  <w:r w:rsidRPr="002954A6">
                                    <w:rPr>
                                      <w:rFonts w:hAnsi="標楷體" w:hint="eastAsia"/>
                                      <w:spacing w:val="-10"/>
                                      <w:kern w:val="0"/>
                                      <w:sz w:val="20"/>
                                    </w:rPr>
                                    <w:t>40</w:t>
                                  </w:r>
                                  <w:r w:rsidRPr="002954A6">
                                    <w:rPr>
                                      <w:rFonts w:hAnsi="標楷體"/>
                                      <w:spacing w:val="-10"/>
                                      <w:kern w:val="0"/>
                                      <w:sz w:val="20"/>
                                    </w:rPr>
                                    <w:t>,</w:t>
                                  </w:r>
                                  <w:r w:rsidRPr="002954A6">
                                    <w:rPr>
                                      <w:rFonts w:hAnsi="標楷體" w:hint="eastAsia"/>
                                      <w:spacing w:val="-10"/>
                                      <w:kern w:val="0"/>
                                      <w:sz w:val="20"/>
                                    </w:rPr>
                                    <w:t>931</w:t>
                                  </w:r>
                                  <w:r w:rsidRPr="002954A6">
                                    <w:rPr>
                                      <w:rFonts w:hAnsi="標楷體"/>
                                      <w:spacing w:val="-10"/>
                                      <w:kern w:val="0"/>
                                      <w:sz w:val="20"/>
                                    </w:rPr>
                                    <w:t>,</w:t>
                                  </w:r>
                                  <w:r w:rsidRPr="002954A6">
                                    <w:rPr>
                                      <w:rFonts w:hAnsi="標楷體" w:hint="eastAsia"/>
                                      <w:spacing w:val="-10"/>
                                      <w:kern w:val="0"/>
                                      <w:sz w:val="20"/>
                                    </w:rPr>
                                    <w:t>556</w:t>
                                  </w:r>
                                </w:p>
                              </w:tc>
                              <w:tc>
                                <w:tcPr>
                                  <w:tcW w:w="730" w:type="pct"/>
                                  <w:shd w:val="clear" w:color="auto" w:fill="auto"/>
                                  <w:vAlign w:val="center"/>
                                </w:tcPr>
                                <w:p w14:paraId="0CF230F0" w14:textId="77777777" w:rsidR="00161A71" w:rsidRPr="00A95218" w:rsidRDefault="00161A71" w:rsidP="00161A71">
                                  <w:pPr>
                                    <w:snapToGrid w:val="0"/>
                                    <w:spacing w:line="240" w:lineRule="exact"/>
                                    <w:ind w:left="82" w:hangingChars="41" w:hanging="82"/>
                                    <w:jc w:val="right"/>
                                    <w:rPr>
                                      <w:rFonts w:hAnsi="標楷體"/>
                                      <w:color w:val="000000"/>
                                      <w:sz w:val="20"/>
                                    </w:rPr>
                                  </w:pPr>
                                  <w:r w:rsidRPr="00A95218">
                                    <w:rPr>
                                      <w:rFonts w:hAnsi="標楷體" w:hint="eastAsia"/>
                                      <w:color w:val="000000"/>
                                      <w:sz w:val="20"/>
                                    </w:rPr>
                                    <w:t>93.06</w:t>
                                  </w:r>
                                </w:p>
                              </w:tc>
                              <w:tc>
                                <w:tcPr>
                                  <w:tcW w:w="760" w:type="pct"/>
                                  <w:shd w:val="clear" w:color="auto" w:fill="auto"/>
                                  <w:noWrap/>
                                  <w:vAlign w:val="center"/>
                                </w:tcPr>
                                <w:p w14:paraId="424C1DF6" w14:textId="77777777" w:rsidR="00161A71" w:rsidRPr="002954A6" w:rsidRDefault="00161A71" w:rsidP="00161A71">
                                  <w:pPr>
                                    <w:snapToGrid w:val="0"/>
                                    <w:spacing w:line="240" w:lineRule="exact"/>
                                    <w:ind w:left="116" w:hangingChars="61" w:hanging="116"/>
                                    <w:jc w:val="right"/>
                                    <w:rPr>
                                      <w:rFonts w:hAnsi="標楷體"/>
                                      <w:color w:val="000000"/>
                                      <w:spacing w:val="-10"/>
                                      <w:kern w:val="0"/>
                                      <w:sz w:val="20"/>
                                    </w:rPr>
                                  </w:pPr>
                                  <w:r w:rsidRPr="002954A6">
                                    <w:rPr>
                                      <w:rFonts w:hAnsi="標楷體"/>
                                      <w:color w:val="000000"/>
                                      <w:spacing w:val="-10"/>
                                      <w:kern w:val="0"/>
                                      <w:sz w:val="20"/>
                                    </w:rPr>
                                    <w:t>25,123,839</w:t>
                                  </w:r>
                                </w:p>
                              </w:tc>
                              <w:tc>
                                <w:tcPr>
                                  <w:tcW w:w="757" w:type="pct"/>
                                  <w:shd w:val="clear" w:color="auto" w:fill="auto"/>
                                  <w:vAlign w:val="center"/>
                                </w:tcPr>
                                <w:p w14:paraId="7D2637BC" w14:textId="77777777" w:rsidR="00161A71" w:rsidRPr="002954A6" w:rsidRDefault="00161A71" w:rsidP="00161A71">
                                  <w:pPr>
                                    <w:snapToGrid w:val="0"/>
                                    <w:spacing w:line="240" w:lineRule="exact"/>
                                    <w:ind w:left="51" w:hangingChars="27" w:hanging="51"/>
                                    <w:jc w:val="right"/>
                                    <w:rPr>
                                      <w:rFonts w:hAnsi="標楷體"/>
                                      <w:color w:val="000000"/>
                                      <w:spacing w:val="-10"/>
                                      <w:sz w:val="20"/>
                                    </w:rPr>
                                  </w:pPr>
                                  <w:r w:rsidRPr="002954A6">
                                    <w:rPr>
                                      <w:rFonts w:hAnsi="標楷體" w:hint="eastAsia"/>
                                      <w:color w:val="000000"/>
                                      <w:spacing w:val="-10"/>
                                      <w:sz w:val="20"/>
                                    </w:rPr>
                                    <w:t>3,539,092</w:t>
                                  </w:r>
                                </w:p>
                              </w:tc>
                              <w:tc>
                                <w:tcPr>
                                  <w:tcW w:w="739" w:type="pct"/>
                                  <w:shd w:val="clear" w:color="auto" w:fill="auto"/>
                                  <w:vAlign w:val="center"/>
                                </w:tcPr>
                                <w:p w14:paraId="3E35318A" w14:textId="77777777" w:rsidR="00161A71" w:rsidRPr="00A95218" w:rsidRDefault="00161A71" w:rsidP="00161A71">
                                  <w:pPr>
                                    <w:snapToGrid w:val="0"/>
                                    <w:spacing w:line="240" w:lineRule="exact"/>
                                    <w:ind w:left="114" w:hangingChars="57" w:hanging="114"/>
                                    <w:jc w:val="right"/>
                                    <w:rPr>
                                      <w:rFonts w:hAnsi="標楷體"/>
                                      <w:color w:val="000000"/>
                                      <w:sz w:val="20"/>
                                    </w:rPr>
                                  </w:pPr>
                                  <w:r w:rsidRPr="00A95218">
                                    <w:rPr>
                                      <w:rFonts w:hAnsi="標楷體" w:hint="eastAsia"/>
                                      <w:color w:val="000000"/>
                                      <w:sz w:val="20"/>
                                    </w:rPr>
                                    <w:t>14.09</w:t>
                                  </w:r>
                                </w:p>
                              </w:tc>
                            </w:tr>
                            <w:tr w:rsidR="00161A71" w:rsidRPr="00A95218" w14:paraId="50BCDBE1" w14:textId="77777777" w:rsidTr="00FB74BD">
                              <w:trPr>
                                <w:trHeight w:val="340"/>
                              </w:trPr>
                              <w:tc>
                                <w:tcPr>
                                  <w:tcW w:w="369" w:type="pct"/>
                                  <w:tcBorders>
                                    <w:bottom w:val="single" w:sz="4" w:space="0" w:color="auto"/>
                                  </w:tcBorders>
                                  <w:shd w:val="clear" w:color="auto" w:fill="auto"/>
                                  <w:vAlign w:val="center"/>
                                </w:tcPr>
                                <w:p w14:paraId="1D185D99" w14:textId="77777777" w:rsidR="00161A71" w:rsidRPr="00A95218" w:rsidRDefault="00161A71" w:rsidP="00161A71">
                                  <w:pPr>
                                    <w:snapToGrid w:val="0"/>
                                    <w:spacing w:line="240" w:lineRule="exact"/>
                                    <w:ind w:left="110" w:hangingChars="55" w:hanging="110"/>
                                    <w:jc w:val="center"/>
                                    <w:rPr>
                                      <w:rFonts w:hAnsi="標楷體"/>
                                      <w:sz w:val="20"/>
                                    </w:rPr>
                                  </w:pPr>
                                  <w:r w:rsidRPr="00A95218">
                                    <w:rPr>
                                      <w:rFonts w:hAnsi="標楷體" w:hint="eastAsia"/>
                                      <w:sz w:val="20"/>
                                    </w:rPr>
                                    <w:t>112</w:t>
                                  </w:r>
                                </w:p>
                              </w:tc>
                              <w:tc>
                                <w:tcPr>
                                  <w:tcW w:w="822" w:type="pct"/>
                                  <w:tcBorders>
                                    <w:bottom w:val="single" w:sz="4" w:space="0" w:color="auto"/>
                                  </w:tcBorders>
                                  <w:shd w:val="clear" w:color="auto" w:fill="auto"/>
                                  <w:noWrap/>
                                  <w:vAlign w:val="center"/>
                                </w:tcPr>
                                <w:p w14:paraId="4ACB6629" w14:textId="77777777" w:rsidR="00161A71" w:rsidRPr="002954A6" w:rsidRDefault="00161A71" w:rsidP="00161A71">
                                  <w:pPr>
                                    <w:snapToGrid w:val="0"/>
                                    <w:spacing w:line="240" w:lineRule="exact"/>
                                    <w:ind w:left="87" w:hangingChars="46" w:hanging="87"/>
                                    <w:jc w:val="right"/>
                                    <w:rPr>
                                      <w:rFonts w:hAnsi="標楷體"/>
                                      <w:spacing w:val="-10"/>
                                      <w:kern w:val="0"/>
                                      <w:sz w:val="20"/>
                                    </w:rPr>
                                  </w:pPr>
                                  <w:r w:rsidRPr="002954A6">
                                    <w:rPr>
                                      <w:rFonts w:hAnsi="標楷體" w:hint="eastAsia"/>
                                      <w:spacing w:val="-10"/>
                                      <w:kern w:val="0"/>
                                      <w:sz w:val="20"/>
                                    </w:rPr>
                                    <w:t>173</w:t>
                                  </w:r>
                                  <w:r w:rsidRPr="002954A6">
                                    <w:rPr>
                                      <w:rFonts w:hAnsi="標楷體"/>
                                      <w:spacing w:val="-10"/>
                                      <w:kern w:val="0"/>
                                      <w:sz w:val="20"/>
                                    </w:rPr>
                                    <w:t>,</w:t>
                                  </w:r>
                                  <w:r w:rsidRPr="002954A6">
                                    <w:rPr>
                                      <w:rFonts w:hAnsi="標楷體" w:hint="eastAsia"/>
                                      <w:spacing w:val="-10"/>
                                      <w:kern w:val="0"/>
                                      <w:sz w:val="20"/>
                                    </w:rPr>
                                    <w:t>623</w:t>
                                  </w:r>
                                  <w:r w:rsidRPr="002954A6">
                                    <w:rPr>
                                      <w:rFonts w:hAnsi="標楷體"/>
                                      <w:spacing w:val="-10"/>
                                      <w:kern w:val="0"/>
                                      <w:sz w:val="20"/>
                                    </w:rPr>
                                    <w:t>,</w:t>
                                  </w:r>
                                  <w:r w:rsidRPr="002954A6">
                                    <w:rPr>
                                      <w:rFonts w:hAnsi="標楷體" w:hint="eastAsia"/>
                                      <w:spacing w:val="-10"/>
                                      <w:kern w:val="0"/>
                                      <w:sz w:val="20"/>
                                    </w:rPr>
                                    <w:t>308</w:t>
                                  </w:r>
                                </w:p>
                              </w:tc>
                              <w:tc>
                                <w:tcPr>
                                  <w:tcW w:w="823" w:type="pct"/>
                                  <w:tcBorders>
                                    <w:bottom w:val="single" w:sz="4" w:space="0" w:color="auto"/>
                                  </w:tcBorders>
                                  <w:shd w:val="clear" w:color="auto" w:fill="auto"/>
                                  <w:noWrap/>
                                  <w:vAlign w:val="center"/>
                                </w:tcPr>
                                <w:p w14:paraId="781B19D8" w14:textId="77777777" w:rsidR="00161A71" w:rsidRPr="002954A6" w:rsidRDefault="00161A71" w:rsidP="00161A71">
                                  <w:pPr>
                                    <w:snapToGrid w:val="0"/>
                                    <w:spacing w:line="240" w:lineRule="exact"/>
                                    <w:ind w:left="97" w:hangingChars="51" w:hanging="97"/>
                                    <w:jc w:val="right"/>
                                    <w:rPr>
                                      <w:rFonts w:hAnsi="標楷體"/>
                                      <w:spacing w:val="-10"/>
                                      <w:kern w:val="0"/>
                                      <w:sz w:val="20"/>
                                    </w:rPr>
                                  </w:pPr>
                                  <w:r w:rsidRPr="002954A6">
                                    <w:rPr>
                                      <w:rFonts w:hAnsi="標楷體"/>
                                      <w:spacing w:val="-10"/>
                                      <w:kern w:val="0"/>
                                      <w:sz w:val="20"/>
                                    </w:rPr>
                                    <w:t>156,021,428</w:t>
                                  </w:r>
                                </w:p>
                              </w:tc>
                              <w:tc>
                                <w:tcPr>
                                  <w:tcW w:w="730" w:type="pct"/>
                                  <w:tcBorders>
                                    <w:bottom w:val="single" w:sz="4" w:space="0" w:color="auto"/>
                                  </w:tcBorders>
                                  <w:shd w:val="clear" w:color="auto" w:fill="auto"/>
                                  <w:vAlign w:val="center"/>
                                </w:tcPr>
                                <w:p w14:paraId="42BB6356" w14:textId="77777777" w:rsidR="00161A71" w:rsidRPr="00A95218" w:rsidRDefault="00161A71" w:rsidP="00161A71">
                                  <w:pPr>
                                    <w:snapToGrid w:val="0"/>
                                    <w:spacing w:line="240" w:lineRule="exact"/>
                                    <w:ind w:left="82" w:hangingChars="41" w:hanging="82"/>
                                    <w:jc w:val="right"/>
                                    <w:rPr>
                                      <w:rFonts w:hAnsi="標楷體"/>
                                      <w:color w:val="000000"/>
                                      <w:sz w:val="20"/>
                                    </w:rPr>
                                  </w:pPr>
                                  <w:r w:rsidRPr="00A95218">
                                    <w:rPr>
                                      <w:rFonts w:hAnsi="標楷體" w:hint="eastAsia"/>
                                      <w:color w:val="000000"/>
                                      <w:sz w:val="20"/>
                                    </w:rPr>
                                    <w:t>89.86</w:t>
                                  </w:r>
                                </w:p>
                              </w:tc>
                              <w:tc>
                                <w:tcPr>
                                  <w:tcW w:w="760" w:type="pct"/>
                                  <w:tcBorders>
                                    <w:bottom w:val="single" w:sz="4" w:space="0" w:color="auto"/>
                                  </w:tcBorders>
                                  <w:shd w:val="clear" w:color="auto" w:fill="auto"/>
                                  <w:noWrap/>
                                  <w:vAlign w:val="center"/>
                                </w:tcPr>
                                <w:p w14:paraId="29DEBB6D" w14:textId="77777777" w:rsidR="00161A71" w:rsidRPr="002954A6" w:rsidRDefault="00161A71" w:rsidP="00161A71">
                                  <w:pPr>
                                    <w:snapToGrid w:val="0"/>
                                    <w:spacing w:line="240" w:lineRule="exact"/>
                                    <w:ind w:left="116" w:hangingChars="61" w:hanging="116"/>
                                    <w:jc w:val="right"/>
                                    <w:rPr>
                                      <w:rFonts w:hAnsi="標楷體"/>
                                      <w:color w:val="000000"/>
                                      <w:spacing w:val="-10"/>
                                      <w:kern w:val="0"/>
                                      <w:sz w:val="20"/>
                                    </w:rPr>
                                  </w:pPr>
                                  <w:r w:rsidRPr="002954A6">
                                    <w:rPr>
                                      <w:rFonts w:hAnsi="標楷體" w:hint="eastAsia"/>
                                      <w:color w:val="000000"/>
                                      <w:spacing w:val="-10"/>
                                      <w:kern w:val="0"/>
                                      <w:sz w:val="20"/>
                                    </w:rPr>
                                    <w:t>3</w:t>
                                  </w:r>
                                  <w:r w:rsidRPr="002954A6">
                                    <w:rPr>
                                      <w:rFonts w:hAnsi="標楷體"/>
                                      <w:color w:val="000000"/>
                                      <w:spacing w:val="-10"/>
                                      <w:kern w:val="0"/>
                                      <w:sz w:val="20"/>
                                    </w:rPr>
                                    <w:t>8,48</w:t>
                                  </w:r>
                                  <w:r w:rsidRPr="002954A6">
                                    <w:rPr>
                                      <w:rFonts w:hAnsi="標楷體" w:hint="eastAsia"/>
                                      <w:color w:val="000000"/>
                                      <w:spacing w:val="-10"/>
                                      <w:kern w:val="0"/>
                                      <w:sz w:val="20"/>
                                    </w:rPr>
                                    <w:t>7</w:t>
                                  </w:r>
                                  <w:r w:rsidRPr="002954A6">
                                    <w:rPr>
                                      <w:rFonts w:hAnsi="標楷體"/>
                                      <w:color w:val="000000"/>
                                      <w:spacing w:val="-10"/>
                                      <w:kern w:val="0"/>
                                      <w:sz w:val="20"/>
                                    </w:rPr>
                                    <w:t>,</w:t>
                                  </w:r>
                                  <w:r w:rsidRPr="002954A6">
                                    <w:rPr>
                                      <w:rFonts w:hAnsi="標楷體" w:hint="eastAsia"/>
                                      <w:color w:val="000000"/>
                                      <w:spacing w:val="-10"/>
                                      <w:kern w:val="0"/>
                                      <w:sz w:val="20"/>
                                    </w:rPr>
                                    <w:t>497</w:t>
                                  </w:r>
                                </w:p>
                              </w:tc>
                              <w:tc>
                                <w:tcPr>
                                  <w:tcW w:w="757" w:type="pct"/>
                                  <w:tcBorders>
                                    <w:bottom w:val="single" w:sz="4" w:space="0" w:color="auto"/>
                                  </w:tcBorders>
                                  <w:shd w:val="clear" w:color="auto" w:fill="auto"/>
                                  <w:vAlign w:val="center"/>
                                </w:tcPr>
                                <w:p w14:paraId="60C90EA0" w14:textId="77777777" w:rsidR="00161A71" w:rsidRPr="002954A6" w:rsidRDefault="00161A71" w:rsidP="00161A71">
                                  <w:pPr>
                                    <w:snapToGrid w:val="0"/>
                                    <w:spacing w:line="240" w:lineRule="exact"/>
                                    <w:ind w:left="51" w:hangingChars="27" w:hanging="51"/>
                                    <w:jc w:val="right"/>
                                    <w:rPr>
                                      <w:rFonts w:hAnsi="標楷體"/>
                                      <w:color w:val="000000"/>
                                      <w:spacing w:val="-10"/>
                                      <w:sz w:val="20"/>
                                    </w:rPr>
                                  </w:pPr>
                                  <w:r w:rsidRPr="002954A6">
                                    <w:rPr>
                                      <w:rFonts w:hAnsi="標楷體" w:hint="eastAsia"/>
                                      <w:color w:val="000000"/>
                                      <w:spacing w:val="-10"/>
                                      <w:sz w:val="20"/>
                                    </w:rPr>
                                    <w:t>8,160,064</w:t>
                                  </w:r>
                                </w:p>
                              </w:tc>
                              <w:tc>
                                <w:tcPr>
                                  <w:tcW w:w="739" w:type="pct"/>
                                  <w:tcBorders>
                                    <w:bottom w:val="single" w:sz="4" w:space="0" w:color="auto"/>
                                  </w:tcBorders>
                                  <w:shd w:val="clear" w:color="auto" w:fill="auto"/>
                                  <w:vAlign w:val="center"/>
                                </w:tcPr>
                                <w:p w14:paraId="1C42FBA6" w14:textId="77777777" w:rsidR="00161A71" w:rsidRPr="00A95218" w:rsidRDefault="00161A71" w:rsidP="00161A71">
                                  <w:pPr>
                                    <w:snapToGrid w:val="0"/>
                                    <w:spacing w:line="240" w:lineRule="exact"/>
                                    <w:ind w:left="114" w:hangingChars="57" w:hanging="114"/>
                                    <w:jc w:val="right"/>
                                    <w:rPr>
                                      <w:rFonts w:hAnsi="標楷體"/>
                                      <w:color w:val="000000"/>
                                      <w:sz w:val="20"/>
                                    </w:rPr>
                                  </w:pPr>
                                  <w:r w:rsidRPr="00A95218">
                                    <w:rPr>
                                      <w:rFonts w:hAnsi="標楷體" w:hint="eastAsia"/>
                                      <w:color w:val="000000"/>
                                      <w:sz w:val="20"/>
                                    </w:rPr>
                                    <w:t>21.20</w:t>
                                  </w:r>
                                </w:p>
                              </w:tc>
                            </w:tr>
                            <w:tr w:rsidR="00161A71" w:rsidRPr="00434290" w14:paraId="1F33B548" w14:textId="77777777" w:rsidTr="00FB74BD">
                              <w:trPr>
                                <w:trHeight w:val="340"/>
                              </w:trPr>
                              <w:tc>
                                <w:tcPr>
                                  <w:tcW w:w="5000" w:type="pct"/>
                                  <w:gridSpan w:val="7"/>
                                  <w:tcBorders>
                                    <w:left w:val="nil"/>
                                    <w:bottom w:val="nil"/>
                                    <w:right w:val="nil"/>
                                  </w:tcBorders>
                                  <w:shd w:val="clear" w:color="auto" w:fill="auto"/>
                                  <w:vAlign w:val="center"/>
                                </w:tcPr>
                                <w:p w14:paraId="784C3900" w14:textId="77777777" w:rsidR="00161A71" w:rsidRPr="00434290" w:rsidRDefault="00161A71" w:rsidP="00161A71">
                                  <w:pPr>
                                    <w:spacing w:line="240" w:lineRule="exact"/>
                                    <w:ind w:leftChars="-42" w:left="792" w:rightChars="-33" w:right="-79" w:hangingChars="496" w:hanging="893"/>
                                    <w:rPr>
                                      <w:rFonts w:hAnsi="標楷體" w:cs="新細明體"/>
                                      <w:color w:val="000000"/>
                                      <w:kern w:val="0"/>
                                      <w:sz w:val="18"/>
                                      <w:szCs w:val="18"/>
                                    </w:rPr>
                                  </w:pPr>
                                  <w:r w:rsidRPr="005301F0">
                                    <w:rPr>
                                      <w:rFonts w:hAnsi="標楷體" w:cs="新細明體" w:hint="eastAsia"/>
                                      <w:color w:val="000000"/>
                                      <w:kern w:val="0"/>
                                      <w:sz w:val="18"/>
                                      <w:szCs w:val="18"/>
                                    </w:rPr>
                                    <w:t>資料來源：整理自110至111年度高雄市總決算暨附屬單位決算及綜計表審核報告、112年度高</w:t>
                                  </w:r>
                                  <w:r>
                                    <w:rPr>
                                      <w:rFonts w:hAnsi="標楷體" w:cs="新細明體" w:hint="eastAsia"/>
                                      <w:color w:val="000000"/>
                                      <w:kern w:val="0"/>
                                      <w:sz w:val="18"/>
                                      <w:szCs w:val="18"/>
                                    </w:rPr>
                                    <w:t>雄</w:t>
                                  </w:r>
                                  <w:r w:rsidRPr="005301F0">
                                    <w:rPr>
                                      <w:rFonts w:hAnsi="標楷體" w:cs="新細明體" w:hint="eastAsia"/>
                                      <w:color w:val="000000"/>
                                      <w:kern w:val="0"/>
                                      <w:sz w:val="18"/>
                                      <w:szCs w:val="18"/>
                                    </w:rPr>
                                    <w:t>市總決算資料。</w:t>
                                  </w:r>
                                </w:p>
                              </w:tc>
                            </w:tr>
                          </w:tbl>
                          <w:p w14:paraId="054675DF" w14:textId="1FAF6190" w:rsidR="00161A71" w:rsidRPr="00161A71" w:rsidRDefault="00161A71">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545F56" id="文字方塊 2" o:spid="_x0000_s1039" type="#_x0000_t202" style="position:absolute;left:0;text-align:left;margin-left:123.3pt;margin-top:168.2pt;width:371.35pt;height:155.35pt;z-index:-251546624;visibility:visible;mso-wrap-style:square;mso-width-percent:0;mso-height-percent:0;mso-wrap-distance-left:2.85pt;mso-wrap-distance-top:2.85pt;mso-wrap-distance-right:2.8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" stroked="f">
                <v:textbox>
                  <w:txbxContent>
                    <w:tbl>
                      <w:tblPr>
                        <w:tblW w:w="36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206"/>
                        <w:gridCol w:w="1206"/>
                        <w:gridCol w:w="1070"/>
                        <w:gridCol w:w="1116"/>
                        <w:gridCol w:w="1026"/>
                        <w:gridCol w:w="1070"/>
                      </w:tblGrid>
                      <w:tr w:rsidR="00161A71" w:rsidRPr="00A95218" w14:paraId="7E254B19" w14:textId="77777777" w:rsidTr="00FB74BD">
                        <w:trPr>
                          <w:trHeight w:val="272"/>
                          <w:tblHeader/>
                        </w:trPr>
                        <w:tc>
                          <w:tcPr>
                            <w:tcW w:w="5000" w:type="pct"/>
                            <w:gridSpan w:val="7"/>
                            <w:tcBorders>
                              <w:top w:val="nil"/>
                              <w:left w:val="nil"/>
                              <w:right w:val="nil"/>
                            </w:tcBorders>
                            <w:vAlign w:val="center"/>
                          </w:tcPr>
                          <w:p w14:paraId="45CF5C5E" w14:textId="77777777" w:rsidR="00161A71" w:rsidRPr="00A95218" w:rsidRDefault="00161A71" w:rsidP="00161A71">
                            <w:pPr>
                              <w:spacing w:line="360" w:lineRule="exact"/>
                              <w:ind w:firstLineChars="0" w:firstLine="0"/>
                              <w:jc w:val="center"/>
                              <w:rPr>
                                <w:szCs w:val="24"/>
                              </w:rPr>
                            </w:pPr>
                            <w:r w:rsidRPr="00A95218">
                              <w:rPr>
                                <w:rFonts w:hAnsi="標楷體" w:hint="eastAsia"/>
                                <w:b/>
                                <w:kern w:val="0"/>
                                <w:szCs w:val="24"/>
                              </w:rPr>
                              <w:t>表</w:t>
                            </w:r>
                            <w:r>
                              <w:rPr>
                                <w:rFonts w:hAnsi="標楷體"/>
                                <w:b/>
                                <w:kern w:val="0"/>
                                <w:szCs w:val="24"/>
                              </w:rPr>
                              <w:t>3</w:t>
                            </w:r>
                            <w:r w:rsidRPr="00A95218">
                              <w:rPr>
                                <w:rFonts w:hAnsi="標楷體" w:hint="eastAsia"/>
                                <w:b/>
                                <w:kern w:val="0"/>
                                <w:szCs w:val="24"/>
                              </w:rPr>
                              <w:t xml:space="preserve">  歲出</w:t>
                            </w:r>
                            <w:r w:rsidRPr="00A95218">
                              <w:rPr>
                                <w:rFonts w:hAnsi="標楷體"/>
                                <w:b/>
                                <w:kern w:val="0"/>
                                <w:szCs w:val="24"/>
                              </w:rPr>
                              <w:t>預算</w:t>
                            </w:r>
                            <w:r w:rsidRPr="00A95218">
                              <w:rPr>
                                <w:rFonts w:hAnsi="標楷體" w:hint="eastAsia"/>
                                <w:b/>
                                <w:kern w:val="0"/>
                                <w:szCs w:val="24"/>
                              </w:rPr>
                              <w:t>執行情形</w:t>
                            </w:r>
                          </w:p>
                          <w:p w14:paraId="3F175BB0" w14:textId="24C65F50" w:rsidR="00161A71" w:rsidRPr="00A95218" w:rsidRDefault="003768D5" w:rsidP="00F41801">
                            <w:pPr>
                              <w:snapToGrid w:val="0"/>
                              <w:spacing w:line="240" w:lineRule="atLeast"/>
                              <w:ind w:rightChars="-51" w:right="-122" w:firstLineChars="0" w:firstLine="0"/>
                              <w:jc w:val="right"/>
                              <w:rPr>
                                <w:rFonts w:hAnsi="標楷體"/>
                                <w:kern w:val="0"/>
                                <w:sz w:val="20"/>
                              </w:rPr>
                            </w:pPr>
                            <w:r>
                              <w:rPr>
                                <w:rFonts w:hAnsi="標楷體" w:hint="eastAsia"/>
                                <w:kern w:val="0"/>
                                <w:sz w:val="20"/>
                              </w:rPr>
                              <w:t xml:space="preserve"> </w:t>
                            </w:r>
                            <w:r>
                              <w:rPr>
                                <w:rFonts w:hAnsi="標楷體"/>
                                <w:kern w:val="0"/>
                                <w:sz w:val="20"/>
                              </w:rPr>
                              <w:t xml:space="preserve"> </w:t>
                            </w:r>
                            <w:r w:rsidR="00161A71" w:rsidRPr="003A7F7D">
                              <w:rPr>
                                <w:rFonts w:hAnsi="標楷體" w:hint="eastAsia"/>
                                <w:kern w:val="0"/>
                                <w:sz w:val="20"/>
                              </w:rPr>
                              <w:t>單位：</w:t>
                            </w:r>
                            <w:r w:rsidR="00161A71">
                              <w:rPr>
                                <w:rFonts w:hAnsi="標楷體" w:hint="eastAsia"/>
                                <w:kern w:val="0"/>
                                <w:sz w:val="20"/>
                              </w:rPr>
                              <w:t>新臺幣</w:t>
                            </w:r>
                            <w:r w:rsidR="00161A71" w:rsidRPr="003A7F7D">
                              <w:rPr>
                                <w:rFonts w:hAnsi="標楷體" w:hint="eastAsia"/>
                                <w:kern w:val="0"/>
                                <w:sz w:val="20"/>
                              </w:rPr>
                              <w:t>千元、％</w:t>
                            </w:r>
                          </w:p>
                        </w:tc>
                      </w:tr>
                      <w:tr w:rsidR="00161A71" w:rsidRPr="00A95218" w14:paraId="7D30286F" w14:textId="77777777" w:rsidTr="00FB74BD">
                        <w:trPr>
                          <w:trHeight w:val="272"/>
                          <w:tblHeader/>
                        </w:trPr>
                        <w:tc>
                          <w:tcPr>
                            <w:tcW w:w="369" w:type="pct"/>
                            <w:vMerge w:val="restart"/>
                            <w:vAlign w:val="center"/>
                            <w:hideMark/>
                          </w:tcPr>
                          <w:p w14:paraId="77BEE7F4" w14:textId="77777777" w:rsidR="00161A71" w:rsidRPr="00A95218" w:rsidRDefault="00161A71" w:rsidP="00161A71">
                            <w:pPr>
                              <w:snapToGrid w:val="0"/>
                              <w:spacing w:line="240" w:lineRule="atLeast"/>
                              <w:ind w:leftChars="-46" w:left="28" w:rightChars="-49" w:right="-118" w:hangingChars="69" w:hanging="138"/>
                              <w:jc w:val="center"/>
                              <w:rPr>
                                <w:rFonts w:hAnsi="標楷體"/>
                                <w:kern w:val="0"/>
                                <w:sz w:val="20"/>
                              </w:rPr>
                            </w:pPr>
                            <w:r w:rsidRPr="00A95218">
                              <w:rPr>
                                <w:rFonts w:hAnsi="標楷體" w:hint="eastAsia"/>
                                <w:kern w:val="0"/>
                                <w:sz w:val="20"/>
                              </w:rPr>
                              <w:t>年度</w:t>
                            </w:r>
                          </w:p>
                        </w:tc>
                        <w:tc>
                          <w:tcPr>
                            <w:tcW w:w="2375" w:type="pct"/>
                            <w:gridSpan w:val="3"/>
                            <w:vAlign w:val="center"/>
                            <w:hideMark/>
                          </w:tcPr>
                          <w:p w14:paraId="71D56ECD" w14:textId="77777777" w:rsidR="00161A71" w:rsidRPr="00A95218" w:rsidRDefault="00161A71" w:rsidP="00C05950">
                            <w:pPr>
                              <w:snapToGrid w:val="0"/>
                              <w:spacing w:line="240" w:lineRule="atLeast"/>
                              <w:ind w:firstLineChars="0" w:firstLine="0"/>
                              <w:jc w:val="center"/>
                              <w:rPr>
                                <w:rFonts w:hAnsi="標楷體"/>
                                <w:kern w:val="0"/>
                                <w:sz w:val="20"/>
                              </w:rPr>
                            </w:pPr>
                            <w:r w:rsidRPr="00C05950">
                              <w:rPr>
                                <w:rFonts w:hAnsi="標楷體" w:hint="eastAsia"/>
                                <w:kern w:val="0"/>
                                <w:sz w:val="20"/>
                                <w:fitText w:val="1000" w:id="-954021376"/>
                              </w:rPr>
                              <w:t>經資門併計</w:t>
                            </w:r>
                          </w:p>
                        </w:tc>
                        <w:tc>
                          <w:tcPr>
                            <w:tcW w:w="2257" w:type="pct"/>
                            <w:gridSpan w:val="3"/>
                            <w:vAlign w:val="center"/>
                          </w:tcPr>
                          <w:p w14:paraId="2408B5B8" w14:textId="77777777" w:rsidR="00161A71" w:rsidRPr="00A95218" w:rsidRDefault="00161A71" w:rsidP="00C05950">
                            <w:pPr>
                              <w:snapToGrid w:val="0"/>
                              <w:spacing w:line="240" w:lineRule="atLeast"/>
                              <w:ind w:firstLineChars="0" w:firstLine="0"/>
                              <w:jc w:val="center"/>
                              <w:rPr>
                                <w:rFonts w:hAnsi="標楷體"/>
                                <w:kern w:val="0"/>
                                <w:sz w:val="20"/>
                              </w:rPr>
                            </w:pPr>
                            <w:r w:rsidRPr="00A95218">
                              <w:rPr>
                                <w:rFonts w:hAnsi="標楷體" w:hint="eastAsia"/>
                                <w:kern w:val="0"/>
                                <w:sz w:val="20"/>
                              </w:rPr>
                              <w:t>資本門</w:t>
                            </w:r>
                          </w:p>
                        </w:tc>
                      </w:tr>
                      <w:tr w:rsidR="00161A71" w:rsidRPr="00A95218" w14:paraId="3BFF3F7B" w14:textId="77777777" w:rsidTr="00FB74BD">
                        <w:trPr>
                          <w:trHeight w:val="328"/>
                          <w:tblHeader/>
                        </w:trPr>
                        <w:tc>
                          <w:tcPr>
                            <w:tcW w:w="369" w:type="pct"/>
                            <w:vMerge/>
                            <w:vAlign w:val="center"/>
                          </w:tcPr>
                          <w:p w14:paraId="3B8C2D4D" w14:textId="77777777" w:rsidR="00161A71" w:rsidRPr="00A95218" w:rsidRDefault="00161A71" w:rsidP="00161A71">
                            <w:pPr>
                              <w:snapToGrid w:val="0"/>
                              <w:spacing w:line="240" w:lineRule="atLeast"/>
                              <w:ind w:firstLine="400"/>
                              <w:jc w:val="center"/>
                              <w:rPr>
                                <w:rFonts w:hAnsi="標楷體"/>
                                <w:kern w:val="0"/>
                                <w:sz w:val="20"/>
                              </w:rPr>
                            </w:pPr>
                          </w:p>
                        </w:tc>
                        <w:tc>
                          <w:tcPr>
                            <w:tcW w:w="822" w:type="pct"/>
                            <w:tcMar>
                              <w:left w:w="57" w:type="dxa"/>
                              <w:right w:w="57" w:type="dxa"/>
                            </w:tcMar>
                            <w:vAlign w:val="center"/>
                          </w:tcPr>
                          <w:p w14:paraId="0BB2A9EF" w14:textId="77777777" w:rsidR="00161A71" w:rsidRPr="00A95218" w:rsidRDefault="00161A71" w:rsidP="00161A71">
                            <w:pPr>
                              <w:snapToGrid w:val="0"/>
                              <w:spacing w:line="240" w:lineRule="exact"/>
                              <w:ind w:left="120" w:hangingChars="60" w:hanging="120"/>
                              <w:jc w:val="center"/>
                              <w:rPr>
                                <w:rFonts w:hAnsi="標楷體"/>
                                <w:kern w:val="0"/>
                                <w:sz w:val="20"/>
                              </w:rPr>
                            </w:pPr>
                            <w:r w:rsidRPr="00A95218">
                              <w:rPr>
                                <w:rFonts w:hAnsi="標楷體" w:hint="eastAsia"/>
                                <w:kern w:val="0"/>
                                <w:sz w:val="20"/>
                              </w:rPr>
                              <w:t>預算數</w:t>
                            </w:r>
                          </w:p>
                          <w:p w14:paraId="602DE9D3" w14:textId="77777777" w:rsidR="00161A71" w:rsidRPr="00A95218" w:rsidRDefault="00161A71" w:rsidP="00161A71">
                            <w:pPr>
                              <w:snapToGrid w:val="0"/>
                              <w:spacing w:line="240" w:lineRule="exact"/>
                              <w:ind w:left="120" w:hangingChars="60" w:hanging="120"/>
                              <w:jc w:val="center"/>
                              <w:rPr>
                                <w:rFonts w:hAnsi="標楷體"/>
                                <w:kern w:val="0"/>
                                <w:sz w:val="20"/>
                              </w:rPr>
                            </w:pPr>
                            <w:r w:rsidRPr="00A95218">
                              <w:rPr>
                                <w:rFonts w:hAnsi="標楷體" w:hint="eastAsia"/>
                                <w:kern w:val="0"/>
                                <w:sz w:val="20"/>
                              </w:rPr>
                              <w:t>（</w:t>
                            </w:r>
                            <w:r w:rsidRPr="00A95218">
                              <w:rPr>
                                <w:rFonts w:hAnsi="標楷體"/>
                                <w:kern w:val="0"/>
                                <w:sz w:val="20"/>
                              </w:rPr>
                              <w:t>A</w:t>
                            </w:r>
                            <w:r w:rsidRPr="00A95218">
                              <w:rPr>
                                <w:rFonts w:hAnsi="標楷體" w:hint="eastAsia"/>
                                <w:kern w:val="0"/>
                                <w:sz w:val="20"/>
                              </w:rPr>
                              <w:t>）</w:t>
                            </w:r>
                          </w:p>
                        </w:tc>
                        <w:tc>
                          <w:tcPr>
                            <w:tcW w:w="823" w:type="pct"/>
                            <w:tcMar>
                              <w:left w:w="57" w:type="dxa"/>
                              <w:right w:w="57" w:type="dxa"/>
                            </w:tcMar>
                            <w:vAlign w:val="center"/>
                          </w:tcPr>
                          <w:p w14:paraId="5C701FBD" w14:textId="77777777" w:rsidR="00161A71" w:rsidRPr="00A95218" w:rsidRDefault="00161A71" w:rsidP="00161A71">
                            <w:pPr>
                              <w:snapToGrid w:val="0"/>
                              <w:spacing w:line="240" w:lineRule="exact"/>
                              <w:ind w:left="116" w:hangingChars="58" w:hanging="116"/>
                              <w:jc w:val="center"/>
                              <w:rPr>
                                <w:rFonts w:hAnsi="標楷體"/>
                                <w:kern w:val="0"/>
                                <w:sz w:val="20"/>
                              </w:rPr>
                            </w:pPr>
                            <w:r w:rsidRPr="00A95218">
                              <w:rPr>
                                <w:rFonts w:hAnsi="標楷體" w:hint="eastAsia"/>
                                <w:kern w:val="0"/>
                                <w:sz w:val="20"/>
                              </w:rPr>
                              <w:t>實現數</w:t>
                            </w:r>
                          </w:p>
                          <w:p w14:paraId="547E7891" w14:textId="77777777" w:rsidR="00161A71" w:rsidRPr="00A95218" w:rsidRDefault="00161A71" w:rsidP="00161A71">
                            <w:pPr>
                              <w:snapToGrid w:val="0"/>
                              <w:spacing w:line="240" w:lineRule="exact"/>
                              <w:ind w:left="116" w:hangingChars="58" w:hanging="116"/>
                              <w:jc w:val="center"/>
                              <w:rPr>
                                <w:rFonts w:hAnsi="標楷體"/>
                                <w:kern w:val="0"/>
                                <w:sz w:val="20"/>
                              </w:rPr>
                            </w:pPr>
                            <w:r w:rsidRPr="00A95218">
                              <w:rPr>
                                <w:rFonts w:hAnsi="標楷體" w:hint="eastAsia"/>
                                <w:kern w:val="0"/>
                                <w:sz w:val="20"/>
                              </w:rPr>
                              <w:t>（</w:t>
                            </w:r>
                            <w:r w:rsidRPr="00A95218">
                              <w:rPr>
                                <w:rFonts w:hAnsi="標楷體"/>
                                <w:kern w:val="0"/>
                                <w:sz w:val="20"/>
                              </w:rPr>
                              <w:t>B</w:t>
                            </w:r>
                            <w:r w:rsidRPr="00A95218">
                              <w:rPr>
                                <w:rFonts w:hAnsi="標楷體" w:hint="eastAsia"/>
                                <w:kern w:val="0"/>
                                <w:sz w:val="20"/>
                              </w:rPr>
                              <w:t>）</w:t>
                            </w:r>
                          </w:p>
                        </w:tc>
                        <w:tc>
                          <w:tcPr>
                            <w:tcW w:w="730" w:type="pct"/>
                            <w:tcMar>
                              <w:left w:w="57" w:type="dxa"/>
                              <w:right w:w="57" w:type="dxa"/>
                            </w:tcMar>
                            <w:vAlign w:val="center"/>
                          </w:tcPr>
                          <w:p w14:paraId="12E42387" w14:textId="77777777" w:rsidR="00161A71" w:rsidRPr="00A95218" w:rsidRDefault="00161A71" w:rsidP="00161A71">
                            <w:pPr>
                              <w:snapToGrid w:val="0"/>
                              <w:spacing w:line="240" w:lineRule="exact"/>
                              <w:ind w:left="68" w:hangingChars="34" w:hanging="68"/>
                              <w:jc w:val="center"/>
                              <w:rPr>
                                <w:rFonts w:hAnsi="標楷體"/>
                                <w:kern w:val="0"/>
                                <w:sz w:val="20"/>
                              </w:rPr>
                            </w:pPr>
                            <w:r w:rsidRPr="00A95218">
                              <w:rPr>
                                <w:rFonts w:hAnsi="標楷體" w:hint="eastAsia"/>
                                <w:kern w:val="0"/>
                                <w:sz w:val="20"/>
                              </w:rPr>
                              <w:t>實現率</w:t>
                            </w:r>
                          </w:p>
                          <w:p w14:paraId="5533A525" w14:textId="77777777" w:rsidR="00161A71" w:rsidRPr="00A95218" w:rsidRDefault="00161A71" w:rsidP="00161A71">
                            <w:pPr>
                              <w:snapToGrid w:val="0"/>
                              <w:spacing w:line="240" w:lineRule="exact"/>
                              <w:ind w:left="63" w:hangingChars="34" w:hanging="63"/>
                              <w:jc w:val="center"/>
                              <w:rPr>
                                <w:rFonts w:hAnsi="標楷體"/>
                                <w:spacing w:val="-16"/>
                                <w:kern w:val="0"/>
                                <w:sz w:val="20"/>
                              </w:rPr>
                            </w:pPr>
                            <w:r w:rsidRPr="00A95218">
                              <w:rPr>
                                <w:rFonts w:hAnsi="標楷體" w:hint="eastAsia"/>
                                <w:spacing w:val="-16"/>
                                <w:kern w:val="0"/>
                                <w:sz w:val="20"/>
                              </w:rPr>
                              <w:t>（</w:t>
                            </w:r>
                            <w:r w:rsidRPr="00A95218">
                              <w:rPr>
                                <w:rFonts w:hAnsi="標楷體"/>
                                <w:spacing w:val="-16"/>
                                <w:kern w:val="0"/>
                                <w:sz w:val="20"/>
                              </w:rPr>
                              <w:t>B</w:t>
                            </w:r>
                            <w:r w:rsidRPr="00A95218">
                              <w:rPr>
                                <w:rFonts w:hAnsi="標楷體" w:hint="eastAsia"/>
                                <w:spacing w:val="-16"/>
                                <w:kern w:val="0"/>
                                <w:sz w:val="20"/>
                              </w:rPr>
                              <w:t>/</w:t>
                            </w:r>
                            <w:r w:rsidRPr="00A95218">
                              <w:rPr>
                                <w:rFonts w:hAnsi="標楷體"/>
                                <w:spacing w:val="-16"/>
                                <w:kern w:val="0"/>
                                <w:sz w:val="20"/>
                              </w:rPr>
                              <w:t>A×100</w:t>
                            </w:r>
                            <w:r w:rsidRPr="00A95218">
                              <w:rPr>
                                <w:rFonts w:hAnsi="標楷體" w:hint="eastAsia"/>
                                <w:spacing w:val="-16"/>
                                <w:kern w:val="0"/>
                                <w:sz w:val="20"/>
                              </w:rPr>
                              <w:t>）</w:t>
                            </w:r>
                          </w:p>
                        </w:tc>
                        <w:tc>
                          <w:tcPr>
                            <w:tcW w:w="760" w:type="pct"/>
                            <w:tcMar>
                              <w:left w:w="57" w:type="dxa"/>
                              <w:right w:w="57" w:type="dxa"/>
                            </w:tcMar>
                            <w:vAlign w:val="center"/>
                          </w:tcPr>
                          <w:p w14:paraId="395351A3" w14:textId="77777777" w:rsidR="00161A71" w:rsidRPr="00A95218" w:rsidRDefault="00161A71" w:rsidP="00161A71">
                            <w:pPr>
                              <w:snapToGrid w:val="0"/>
                              <w:spacing w:line="240" w:lineRule="exact"/>
                              <w:ind w:left="98" w:hangingChars="49" w:hanging="98"/>
                              <w:jc w:val="center"/>
                              <w:rPr>
                                <w:rFonts w:hAnsi="標楷體"/>
                                <w:kern w:val="0"/>
                                <w:sz w:val="20"/>
                              </w:rPr>
                            </w:pPr>
                            <w:r w:rsidRPr="00A95218">
                              <w:rPr>
                                <w:rFonts w:hAnsi="標楷體" w:hint="eastAsia"/>
                                <w:kern w:val="0"/>
                                <w:sz w:val="20"/>
                              </w:rPr>
                              <w:t>預算數</w:t>
                            </w:r>
                          </w:p>
                          <w:p w14:paraId="4C6FA1D9" w14:textId="77777777" w:rsidR="00161A71" w:rsidRPr="00A95218" w:rsidRDefault="00161A71" w:rsidP="00161A71">
                            <w:pPr>
                              <w:snapToGrid w:val="0"/>
                              <w:spacing w:line="240" w:lineRule="exact"/>
                              <w:ind w:left="100" w:hangingChars="50" w:hanging="100"/>
                              <w:jc w:val="center"/>
                              <w:rPr>
                                <w:rFonts w:hAnsi="標楷體"/>
                                <w:kern w:val="0"/>
                                <w:sz w:val="20"/>
                              </w:rPr>
                            </w:pPr>
                            <w:r w:rsidRPr="00A95218">
                              <w:rPr>
                                <w:rFonts w:hAnsi="標楷體" w:hint="eastAsia"/>
                                <w:kern w:val="0"/>
                                <w:sz w:val="20"/>
                              </w:rPr>
                              <w:t>（C）</w:t>
                            </w:r>
                          </w:p>
                        </w:tc>
                        <w:tc>
                          <w:tcPr>
                            <w:tcW w:w="757" w:type="pct"/>
                            <w:tcMar>
                              <w:left w:w="57" w:type="dxa"/>
                              <w:right w:w="57" w:type="dxa"/>
                            </w:tcMar>
                            <w:vAlign w:val="center"/>
                          </w:tcPr>
                          <w:p w14:paraId="71A0CE2E" w14:textId="77777777" w:rsidR="00161A71" w:rsidRPr="005A56A4" w:rsidRDefault="00161A71" w:rsidP="00161A71">
                            <w:pPr>
                              <w:snapToGrid w:val="0"/>
                              <w:spacing w:line="240" w:lineRule="exact"/>
                              <w:ind w:left="103" w:hangingChars="57" w:hanging="103"/>
                              <w:rPr>
                                <w:rFonts w:hAnsi="標楷體"/>
                                <w:spacing w:val="-20"/>
                                <w:kern w:val="0"/>
                                <w:sz w:val="20"/>
                              </w:rPr>
                            </w:pPr>
                            <w:r w:rsidRPr="005A56A4">
                              <w:rPr>
                                <w:rFonts w:hAnsi="標楷體" w:hint="eastAsia"/>
                                <w:spacing w:val="-20"/>
                                <w:kern w:val="0"/>
                                <w:sz w:val="20"/>
                              </w:rPr>
                              <w:t>應付保留數</w:t>
                            </w:r>
                          </w:p>
                          <w:p w14:paraId="4112BE6F" w14:textId="77777777" w:rsidR="00161A71" w:rsidRPr="00A95218" w:rsidRDefault="00161A71" w:rsidP="00161A71">
                            <w:pPr>
                              <w:snapToGrid w:val="0"/>
                              <w:spacing w:line="240" w:lineRule="exact"/>
                              <w:ind w:left="96" w:hangingChars="48" w:hanging="96"/>
                              <w:jc w:val="center"/>
                              <w:rPr>
                                <w:rFonts w:hAnsi="標楷體"/>
                                <w:spacing w:val="-10"/>
                                <w:kern w:val="0"/>
                                <w:sz w:val="20"/>
                              </w:rPr>
                            </w:pPr>
                            <w:r w:rsidRPr="00A95218">
                              <w:rPr>
                                <w:rFonts w:hAnsi="標楷體" w:hint="eastAsia"/>
                                <w:kern w:val="0"/>
                                <w:sz w:val="20"/>
                              </w:rPr>
                              <w:t>（D）</w:t>
                            </w:r>
                          </w:p>
                        </w:tc>
                        <w:tc>
                          <w:tcPr>
                            <w:tcW w:w="739" w:type="pct"/>
                            <w:tcMar>
                              <w:left w:w="57" w:type="dxa"/>
                              <w:right w:w="57" w:type="dxa"/>
                            </w:tcMar>
                          </w:tcPr>
                          <w:p w14:paraId="07208EC1" w14:textId="77777777" w:rsidR="00161A71" w:rsidRPr="00A95218" w:rsidRDefault="00161A71" w:rsidP="00161A71">
                            <w:pPr>
                              <w:snapToGrid w:val="0"/>
                              <w:spacing w:line="240" w:lineRule="exact"/>
                              <w:ind w:left="212" w:hangingChars="106" w:hanging="212"/>
                              <w:jc w:val="center"/>
                              <w:rPr>
                                <w:rFonts w:hAnsi="標楷體"/>
                                <w:kern w:val="0"/>
                                <w:sz w:val="20"/>
                              </w:rPr>
                            </w:pPr>
                            <w:r w:rsidRPr="00A95218">
                              <w:rPr>
                                <w:rFonts w:hAnsi="標楷體" w:hint="eastAsia"/>
                                <w:kern w:val="0"/>
                                <w:sz w:val="20"/>
                              </w:rPr>
                              <w:t>保留比率</w:t>
                            </w:r>
                          </w:p>
                          <w:p w14:paraId="07114135" w14:textId="77777777" w:rsidR="00161A71" w:rsidRPr="00A95218" w:rsidRDefault="00161A71" w:rsidP="00161A71">
                            <w:pPr>
                              <w:snapToGrid w:val="0"/>
                              <w:spacing w:line="240" w:lineRule="exact"/>
                              <w:ind w:firstLineChars="0" w:firstLine="0"/>
                              <w:jc w:val="center"/>
                              <w:rPr>
                                <w:rFonts w:hAnsi="標楷體"/>
                                <w:spacing w:val="-16"/>
                                <w:kern w:val="0"/>
                                <w:sz w:val="20"/>
                              </w:rPr>
                            </w:pPr>
                            <w:r w:rsidRPr="00A95218">
                              <w:rPr>
                                <w:rFonts w:hAnsi="標楷體" w:hint="eastAsia"/>
                                <w:spacing w:val="-16"/>
                                <w:kern w:val="0"/>
                                <w:sz w:val="20"/>
                              </w:rPr>
                              <w:t>（D/C</w:t>
                            </w:r>
                            <w:r w:rsidRPr="00A95218">
                              <w:rPr>
                                <w:rFonts w:hAnsi="標楷體"/>
                                <w:spacing w:val="-16"/>
                                <w:kern w:val="0"/>
                                <w:sz w:val="20"/>
                              </w:rPr>
                              <w:t>×100</w:t>
                            </w:r>
                            <w:r w:rsidRPr="00A95218">
                              <w:rPr>
                                <w:rFonts w:hAnsi="標楷體" w:hint="eastAsia"/>
                                <w:spacing w:val="-16"/>
                                <w:kern w:val="0"/>
                                <w:sz w:val="20"/>
                              </w:rPr>
                              <w:t>）</w:t>
                            </w:r>
                          </w:p>
                        </w:tc>
                      </w:tr>
                      <w:tr w:rsidR="00161A71" w:rsidRPr="00A95218" w14:paraId="3075454D" w14:textId="77777777" w:rsidTr="00FB74BD">
                        <w:trPr>
                          <w:trHeight w:val="340"/>
                        </w:trPr>
                        <w:tc>
                          <w:tcPr>
                            <w:tcW w:w="369" w:type="pct"/>
                            <w:shd w:val="clear" w:color="auto" w:fill="auto"/>
                            <w:vAlign w:val="center"/>
                            <w:hideMark/>
                          </w:tcPr>
                          <w:p w14:paraId="4A33387C" w14:textId="77777777" w:rsidR="00161A71" w:rsidRPr="00A95218" w:rsidRDefault="00161A71" w:rsidP="00161A71">
                            <w:pPr>
                              <w:snapToGrid w:val="0"/>
                              <w:spacing w:line="240" w:lineRule="exact"/>
                              <w:ind w:left="82" w:hangingChars="41" w:hanging="82"/>
                              <w:jc w:val="center"/>
                              <w:rPr>
                                <w:rFonts w:hAnsi="標楷體"/>
                                <w:kern w:val="0"/>
                                <w:sz w:val="20"/>
                              </w:rPr>
                            </w:pPr>
                            <w:r w:rsidRPr="00A95218">
                              <w:rPr>
                                <w:rFonts w:hAnsi="標楷體"/>
                                <w:sz w:val="20"/>
                              </w:rPr>
                              <w:t>1</w:t>
                            </w:r>
                            <w:r w:rsidRPr="00A95218">
                              <w:rPr>
                                <w:rFonts w:hAnsi="標楷體" w:hint="eastAsia"/>
                                <w:sz w:val="20"/>
                              </w:rPr>
                              <w:t>10</w:t>
                            </w:r>
                          </w:p>
                        </w:tc>
                        <w:tc>
                          <w:tcPr>
                            <w:tcW w:w="822" w:type="pct"/>
                            <w:shd w:val="clear" w:color="auto" w:fill="auto"/>
                            <w:noWrap/>
                            <w:vAlign w:val="center"/>
                          </w:tcPr>
                          <w:p w14:paraId="2A0ACEFB" w14:textId="77777777" w:rsidR="00161A71" w:rsidRPr="002954A6" w:rsidRDefault="00161A71" w:rsidP="00161A71">
                            <w:pPr>
                              <w:snapToGrid w:val="0"/>
                              <w:spacing w:line="240" w:lineRule="exact"/>
                              <w:ind w:left="87" w:hangingChars="46" w:hanging="87"/>
                              <w:jc w:val="right"/>
                              <w:rPr>
                                <w:rFonts w:hAnsi="標楷體"/>
                                <w:spacing w:val="-10"/>
                                <w:kern w:val="0"/>
                                <w:sz w:val="20"/>
                              </w:rPr>
                            </w:pPr>
                            <w:r w:rsidRPr="002954A6">
                              <w:rPr>
                                <w:rFonts w:hAnsi="標楷體"/>
                                <w:spacing w:val="-10"/>
                                <w:kern w:val="0"/>
                                <w:sz w:val="20"/>
                              </w:rPr>
                              <w:t>1</w:t>
                            </w:r>
                            <w:r w:rsidRPr="002954A6">
                              <w:rPr>
                                <w:rFonts w:hAnsi="標楷體" w:hint="eastAsia"/>
                                <w:spacing w:val="-10"/>
                                <w:kern w:val="0"/>
                                <w:sz w:val="20"/>
                              </w:rPr>
                              <w:t>52</w:t>
                            </w:r>
                            <w:r w:rsidRPr="002954A6">
                              <w:rPr>
                                <w:rFonts w:hAnsi="標楷體"/>
                                <w:spacing w:val="-10"/>
                                <w:kern w:val="0"/>
                                <w:sz w:val="20"/>
                              </w:rPr>
                              <w:t>,</w:t>
                            </w:r>
                            <w:r w:rsidRPr="002954A6">
                              <w:rPr>
                                <w:rFonts w:hAnsi="標楷體" w:hint="eastAsia"/>
                                <w:spacing w:val="-10"/>
                                <w:kern w:val="0"/>
                                <w:sz w:val="20"/>
                              </w:rPr>
                              <w:t>099</w:t>
                            </w:r>
                            <w:r w:rsidRPr="002954A6">
                              <w:rPr>
                                <w:rFonts w:hAnsi="標楷體"/>
                                <w:spacing w:val="-10"/>
                                <w:kern w:val="0"/>
                                <w:sz w:val="20"/>
                              </w:rPr>
                              <w:t>,</w:t>
                            </w:r>
                            <w:r w:rsidRPr="002954A6">
                              <w:rPr>
                                <w:rFonts w:hAnsi="標楷體" w:hint="eastAsia"/>
                                <w:spacing w:val="-10"/>
                                <w:kern w:val="0"/>
                                <w:sz w:val="20"/>
                              </w:rPr>
                              <w:t>700</w:t>
                            </w:r>
                          </w:p>
                        </w:tc>
                        <w:tc>
                          <w:tcPr>
                            <w:tcW w:w="823" w:type="pct"/>
                            <w:shd w:val="clear" w:color="auto" w:fill="auto"/>
                            <w:noWrap/>
                            <w:vAlign w:val="center"/>
                          </w:tcPr>
                          <w:p w14:paraId="7BB3362B" w14:textId="77777777" w:rsidR="00161A71" w:rsidRPr="002954A6" w:rsidRDefault="00161A71" w:rsidP="00161A71">
                            <w:pPr>
                              <w:snapToGrid w:val="0"/>
                              <w:spacing w:line="240" w:lineRule="exact"/>
                              <w:ind w:left="97" w:hangingChars="51" w:hanging="97"/>
                              <w:jc w:val="right"/>
                              <w:rPr>
                                <w:rFonts w:hAnsi="標楷體"/>
                                <w:spacing w:val="-10"/>
                                <w:kern w:val="0"/>
                                <w:sz w:val="20"/>
                              </w:rPr>
                            </w:pPr>
                            <w:r w:rsidRPr="002954A6">
                              <w:rPr>
                                <w:rFonts w:hAnsi="標楷體"/>
                                <w:spacing w:val="-10"/>
                                <w:kern w:val="0"/>
                                <w:sz w:val="20"/>
                              </w:rPr>
                              <w:t>1</w:t>
                            </w:r>
                            <w:r w:rsidRPr="002954A6">
                              <w:rPr>
                                <w:rFonts w:hAnsi="標楷體" w:hint="eastAsia"/>
                                <w:spacing w:val="-10"/>
                                <w:kern w:val="0"/>
                                <w:sz w:val="20"/>
                              </w:rPr>
                              <w:t>44</w:t>
                            </w:r>
                            <w:r w:rsidRPr="002954A6">
                              <w:rPr>
                                <w:rFonts w:hAnsi="標楷體"/>
                                <w:spacing w:val="-10"/>
                                <w:kern w:val="0"/>
                                <w:sz w:val="20"/>
                              </w:rPr>
                              <w:t>,</w:t>
                            </w:r>
                            <w:r w:rsidRPr="002954A6">
                              <w:rPr>
                                <w:rFonts w:hAnsi="標楷體" w:hint="eastAsia"/>
                                <w:spacing w:val="-10"/>
                                <w:kern w:val="0"/>
                                <w:sz w:val="20"/>
                              </w:rPr>
                              <w:t>185</w:t>
                            </w:r>
                            <w:r w:rsidRPr="002954A6">
                              <w:rPr>
                                <w:rFonts w:hAnsi="標楷體"/>
                                <w:spacing w:val="-10"/>
                                <w:kern w:val="0"/>
                                <w:sz w:val="20"/>
                              </w:rPr>
                              <w:t>,</w:t>
                            </w:r>
                            <w:r w:rsidRPr="002954A6">
                              <w:rPr>
                                <w:rFonts w:hAnsi="標楷體" w:hint="eastAsia"/>
                                <w:spacing w:val="-10"/>
                                <w:kern w:val="0"/>
                                <w:sz w:val="20"/>
                              </w:rPr>
                              <w:t>854</w:t>
                            </w:r>
                          </w:p>
                        </w:tc>
                        <w:tc>
                          <w:tcPr>
                            <w:tcW w:w="730" w:type="pct"/>
                            <w:shd w:val="clear" w:color="auto" w:fill="auto"/>
                            <w:vAlign w:val="center"/>
                            <w:hideMark/>
                          </w:tcPr>
                          <w:p w14:paraId="2531F84C" w14:textId="77777777" w:rsidR="00161A71" w:rsidRPr="00A95218" w:rsidRDefault="00161A71" w:rsidP="00161A71">
                            <w:pPr>
                              <w:snapToGrid w:val="0"/>
                              <w:spacing w:line="240" w:lineRule="exact"/>
                              <w:ind w:left="82" w:hangingChars="41" w:hanging="82"/>
                              <w:jc w:val="right"/>
                              <w:rPr>
                                <w:rFonts w:hAnsi="標楷體"/>
                                <w:color w:val="000000"/>
                                <w:kern w:val="0"/>
                                <w:sz w:val="20"/>
                              </w:rPr>
                            </w:pPr>
                            <w:r w:rsidRPr="00A95218">
                              <w:rPr>
                                <w:rFonts w:hAnsi="標楷體" w:hint="eastAsia"/>
                                <w:color w:val="000000"/>
                                <w:sz w:val="20"/>
                              </w:rPr>
                              <w:t>94.80</w:t>
                            </w:r>
                          </w:p>
                        </w:tc>
                        <w:tc>
                          <w:tcPr>
                            <w:tcW w:w="760" w:type="pct"/>
                            <w:shd w:val="clear" w:color="auto" w:fill="auto"/>
                            <w:noWrap/>
                            <w:vAlign w:val="center"/>
                          </w:tcPr>
                          <w:p w14:paraId="090F4C03" w14:textId="77777777" w:rsidR="00161A71" w:rsidRPr="002954A6" w:rsidRDefault="00161A71" w:rsidP="00161A71">
                            <w:pPr>
                              <w:snapToGrid w:val="0"/>
                              <w:spacing w:line="240" w:lineRule="exact"/>
                              <w:ind w:left="116" w:hangingChars="61" w:hanging="116"/>
                              <w:jc w:val="right"/>
                              <w:rPr>
                                <w:rFonts w:hAnsi="標楷體"/>
                                <w:color w:val="000000"/>
                                <w:spacing w:val="-10"/>
                                <w:kern w:val="0"/>
                                <w:sz w:val="20"/>
                              </w:rPr>
                            </w:pPr>
                            <w:r w:rsidRPr="002954A6">
                              <w:rPr>
                                <w:rFonts w:hAnsi="標楷體" w:hint="eastAsia"/>
                                <w:color w:val="000000"/>
                                <w:spacing w:val="-10"/>
                                <w:kern w:val="0"/>
                                <w:sz w:val="20"/>
                              </w:rPr>
                              <w:t>24</w:t>
                            </w:r>
                            <w:r w:rsidRPr="002954A6">
                              <w:rPr>
                                <w:rFonts w:hAnsi="標楷體"/>
                                <w:color w:val="000000"/>
                                <w:spacing w:val="-10"/>
                                <w:kern w:val="0"/>
                                <w:sz w:val="20"/>
                              </w:rPr>
                              <w:t>,8</w:t>
                            </w:r>
                            <w:r w:rsidRPr="002954A6">
                              <w:rPr>
                                <w:rFonts w:hAnsi="標楷體" w:hint="eastAsia"/>
                                <w:color w:val="000000"/>
                                <w:spacing w:val="-10"/>
                                <w:kern w:val="0"/>
                                <w:sz w:val="20"/>
                              </w:rPr>
                              <w:t>26</w:t>
                            </w:r>
                            <w:r w:rsidRPr="002954A6">
                              <w:rPr>
                                <w:rFonts w:hAnsi="標楷體"/>
                                <w:color w:val="000000"/>
                                <w:spacing w:val="-10"/>
                                <w:kern w:val="0"/>
                                <w:sz w:val="20"/>
                              </w:rPr>
                              <w:t>,</w:t>
                            </w:r>
                            <w:r w:rsidRPr="002954A6">
                              <w:rPr>
                                <w:rFonts w:hAnsi="標楷體" w:hint="eastAsia"/>
                                <w:color w:val="000000"/>
                                <w:spacing w:val="-10"/>
                                <w:kern w:val="0"/>
                                <w:sz w:val="20"/>
                              </w:rPr>
                              <w:t>083</w:t>
                            </w:r>
                          </w:p>
                        </w:tc>
                        <w:tc>
                          <w:tcPr>
                            <w:tcW w:w="757" w:type="pct"/>
                            <w:shd w:val="clear" w:color="auto" w:fill="auto"/>
                            <w:vAlign w:val="center"/>
                            <w:hideMark/>
                          </w:tcPr>
                          <w:p w14:paraId="2AE3BEBF" w14:textId="77777777" w:rsidR="00161A71" w:rsidRPr="002954A6" w:rsidRDefault="00161A71" w:rsidP="00161A71">
                            <w:pPr>
                              <w:snapToGrid w:val="0"/>
                              <w:spacing w:line="240" w:lineRule="exact"/>
                              <w:ind w:left="51" w:hangingChars="27" w:hanging="51"/>
                              <w:jc w:val="right"/>
                              <w:rPr>
                                <w:rFonts w:hAnsi="標楷體"/>
                                <w:color w:val="000000"/>
                                <w:spacing w:val="-10"/>
                                <w:kern w:val="0"/>
                                <w:sz w:val="20"/>
                              </w:rPr>
                            </w:pPr>
                            <w:r w:rsidRPr="002954A6">
                              <w:rPr>
                                <w:rFonts w:hAnsi="標楷體" w:hint="eastAsia"/>
                                <w:color w:val="000000"/>
                                <w:spacing w:val="-10"/>
                                <w:sz w:val="20"/>
                              </w:rPr>
                              <w:t>2,957,363</w:t>
                            </w:r>
                          </w:p>
                        </w:tc>
                        <w:tc>
                          <w:tcPr>
                            <w:tcW w:w="739" w:type="pct"/>
                            <w:shd w:val="clear" w:color="auto" w:fill="auto"/>
                            <w:vAlign w:val="center"/>
                          </w:tcPr>
                          <w:p w14:paraId="7E196CF1" w14:textId="77777777" w:rsidR="00161A71" w:rsidRPr="00A95218" w:rsidRDefault="00161A71" w:rsidP="00161A71">
                            <w:pPr>
                              <w:snapToGrid w:val="0"/>
                              <w:spacing w:line="240" w:lineRule="exact"/>
                              <w:ind w:left="114" w:hangingChars="57" w:hanging="114"/>
                              <w:jc w:val="right"/>
                              <w:rPr>
                                <w:rFonts w:hAnsi="標楷體"/>
                                <w:color w:val="000000"/>
                                <w:sz w:val="20"/>
                              </w:rPr>
                            </w:pPr>
                            <w:r w:rsidRPr="00A95218">
                              <w:rPr>
                                <w:rFonts w:hAnsi="標楷體" w:hint="eastAsia"/>
                                <w:color w:val="000000"/>
                                <w:sz w:val="20"/>
                              </w:rPr>
                              <w:t>11.91</w:t>
                            </w:r>
                          </w:p>
                        </w:tc>
                      </w:tr>
                      <w:tr w:rsidR="00161A71" w:rsidRPr="00A95218" w14:paraId="19BA59EB" w14:textId="77777777" w:rsidTr="00FB74BD">
                        <w:trPr>
                          <w:trHeight w:val="340"/>
                        </w:trPr>
                        <w:tc>
                          <w:tcPr>
                            <w:tcW w:w="369" w:type="pct"/>
                            <w:shd w:val="clear" w:color="auto" w:fill="auto"/>
                            <w:vAlign w:val="center"/>
                          </w:tcPr>
                          <w:p w14:paraId="1DF0563E" w14:textId="77777777" w:rsidR="00161A71" w:rsidRPr="00A95218" w:rsidRDefault="00161A71" w:rsidP="00161A71">
                            <w:pPr>
                              <w:snapToGrid w:val="0"/>
                              <w:spacing w:line="240" w:lineRule="exact"/>
                              <w:ind w:left="82" w:hangingChars="41" w:hanging="82"/>
                              <w:jc w:val="center"/>
                              <w:rPr>
                                <w:rFonts w:hAnsi="標楷體"/>
                                <w:sz w:val="20"/>
                              </w:rPr>
                            </w:pPr>
                            <w:r w:rsidRPr="00A95218">
                              <w:rPr>
                                <w:rFonts w:hAnsi="標楷體" w:hint="eastAsia"/>
                                <w:sz w:val="20"/>
                              </w:rPr>
                              <w:t>111</w:t>
                            </w:r>
                          </w:p>
                        </w:tc>
                        <w:tc>
                          <w:tcPr>
                            <w:tcW w:w="822" w:type="pct"/>
                            <w:shd w:val="clear" w:color="auto" w:fill="auto"/>
                            <w:noWrap/>
                            <w:vAlign w:val="center"/>
                          </w:tcPr>
                          <w:p w14:paraId="28295600" w14:textId="77777777" w:rsidR="00161A71" w:rsidRPr="002954A6" w:rsidRDefault="00161A71" w:rsidP="00161A71">
                            <w:pPr>
                              <w:snapToGrid w:val="0"/>
                              <w:spacing w:line="240" w:lineRule="exact"/>
                              <w:ind w:left="87" w:hangingChars="46" w:hanging="87"/>
                              <w:jc w:val="right"/>
                              <w:rPr>
                                <w:rFonts w:hAnsi="標楷體"/>
                                <w:spacing w:val="-10"/>
                                <w:kern w:val="0"/>
                                <w:sz w:val="20"/>
                              </w:rPr>
                            </w:pPr>
                            <w:r w:rsidRPr="002954A6">
                              <w:rPr>
                                <w:rFonts w:hAnsi="標楷體"/>
                                <w:spacing w:val="-10"/>
                                <w:kern w:val="0"/>
                                <w:sz w:val="20"/>
                              </w:rPr>
                              <w:t>1</w:t>
                            </w:r>
                            <w:r w:rsidRPr="002954A6">
                              <w:rPr>
                                <w:rFonts w:hAnsi="標楷體" w:hint="eastAsia"/>
                                <w:spacing w:val="-10"/>
                                <w:kern w:val="0"/>
                                <w:sz w:val="20"/>
                              </w:rPr>
                              <w:t>51</w:t>
                            </w:r>
                            <w:r w:rsidRPr="002954A6">
                              <w:rPr>
                                <w:rFonts w:hAnsi="標楷體"/>
                                <w:spacing w:val="-10"/>
                                <w:kern w:val="0"/>
                                <w:sz w:val="20"/>
                              </w:rPr>
                              <w:t>,</w:t>
                            </w:r>
                            <w:r w:rsidRPr="002954A6">
                              <w:rPr>
                                <w:rFonts w:hAnsi="標楷體" w:hint="eastAsia"/>
                                <w:spacing w:val="-10"/>
                                <w:kern w:val="0"/>
                                <w:sz w:val="20"/>
                              </w:rPr>
                              <w:t>449</w:t>
                            </w:r>
                            <w:r w:rsidRPr="002954A6">
                              <w:rPr>
                                <w:rFonts w:hAnsi="標楷體"/>
                                <w:spacing w:val="-10"/>
                                <w:kern w:val="0"/>
                                <w:sz w:val="20"/>
                              </w:rPr>
                              <w:t>,</w:t>
                            </w:r>
                            <w:r w:rsidRPr="002954A6">
                              <w:rPr>
                                <w:rFonts w:hAnsi="標楷體" w:hint="eastAsia"/>
                                <w:spacing w:val="-10"/>
                                <w:kern w:val="0"/>
                                <w:sz w:val="20"/>
                              </w:rPr>
                              <w:t>682</w:t>
                            </w:r>
                          </w:p>
                        </w:tc>
                        <w:tc>
                          <w:tcPr>
                            <w:tcW w:w="823" w:type="pct"/>
                            <w:shd w:val="clear" w:color="auto" w:fill="auto"/>
                            <w:noWrap/>
                            <w:vAlign w:val="center"/>
                          </w:tcPr>
                          <w:p w14:paraId="54D510CB" w14:textId="77777777" w:rsidR="00161A71" w:rsidRPr="002954A6" w:rsidRDefault="00161A71" w:rsidP="00161A71">
                            <w:pPr>
                              <w:snapToGrid w:val="0"/>
                              <w:spacing w:line="240" w:lineRule="exact"/>
                              <w:ind w:left="97" w:hangingChars="51" w:hanging="97"/>
                              <w:jc w:val="right"/>
                              <w:rPr>
                                <w:rFonts w:hAnsi="標楷體"/>
                                <w:spacing w:val="-10"/>
                                <w:kern w:val="0"/>
                                <w:sz w:val="20"/>
                              </w:rPr>
                            </w:pPr>
                            <w:r w:rsidRPr="002954A6">
                              <w:rPr>
                                <w:rFonts w:hAnsi="標楷體"/>
                                <w:spacing w:val="-10"/>
                                <w:kern w:val="0"/>
                                <w:sz w:val="20"/>
                              </w:rPr>
                              <w:t>1</w:t>
                            </w:r>
                            <w:r w:rsidRPr="002954A6">
                              <w:rPr>
                                <w:rFonts w:hAnsi="標楷體" w:hint="eastAsia"/>
                                <w:spacing w:val="-10"/>
                                <w:kern w:val="0"/>
                                <w:sz w:val="20"/>
                              </w:rPr>
                              <w:t>40</w:t>
                            </w:r>
                            <w:r w:rsidRPr="002954A6">
                              <w:rPr>
                                <w:rFonts w:hAnsi="標楷體"/>
                                <w:spacing w:val="-10"/>
                                <w:kern w:val="0"/>
                                <w:sz w:val="20"/>
                              </w:rPr>
                              <w:t>,</w:t>
                            </w:r>
                            <w:r w:rsidRPr="002954A6">
                              <w:rPr>
                                <w:rFonts w:hAnsi="標楷體" w:hint="eastAsia"/>
                                <w:spacing w:val="-10"/>
                                <w:kern w:val="0"/>
                                <w:sz w:val="20"/>
                              </w:rPr>
                              <w:t>931</w:t>
                            </w:r>
                            <w:r w:rsidRPr="002954A6">
                              <w:rPr>
                                <w:rFonts w:hAnsi="標楷體"/>
                                <w:spacing w:val="-10"/>
                                <w:kern w:val="0"/>
                                <w:sz w:val="20"/>
                              </w:rPr>
                              <w:t>,</w:t>
                            </w:r>
                            <w:r w:rsidRPr="002954A6">
                              <w:rPr>
                                <w:rFonts w:hAnsi="標楷體" w:hint="eastAsia"/>
                                <w:spacing w:val="-10"/>
                                <w:kern w:val="0"/>
                                <w:sz w:val="20"/>
                              </w:rPr>
                              <w:t>556</w:t>
                            </w:r>
                          </w:p>
                        </w:tc>
                        <w:tc>
                          <w:tcPr>
                            <w:tcW w:w="730" w:type="pct"/>
                            <w:shd w:val="clear" w:color="auto" w:fill="auto"/>
                            <w:vAlign w:val="center"/>
                          </w:tcPr>
                          <w:p w14:paraId="0CF230F0" w14:textId="77777777" w:rsidR="00161A71" w:rsidRPr="00A95218" w:rsidRDefault="00161A71" w:rsidP="00161A71">
                            <w:pPr>
                              <w:snapToGrid w:val="0"/>
                              <w:spacing w:line="240" w:lineRule="exact"/>
                              <w:ind w:left="82" w:hangingChars="41" w:hanging="82"/>
                              <w:jc w:val="right"/>
                              <w:rPr>
                                <w:rFonts w:hAnsi="標楷體"/>
                                <w:color w:val="000000"/>
                                <w:sz w:val="20"/>
                              </w:rPr>
                            </w:pPr>
                            <w:r w:rsidRPr="00A95218">
                              <w:rPr>
                                <w:rFonts w:hAnsi="標楷體" w:hint="eastAsia"/>
                                <w:color w:val="000000"/>
                                <w:sz w:val="20"/>
                              </w:rPr>
                              <w:t>93.06</w:t>
                            </w:r>
                          </w:p>
                        </w:tc>
                        <w:tc>
                          <w:tcPr>
                            <w:tcW w:w="760" w:type="pct"/>
                            <w:shd w:val="clear" w:color="auto" w:fill="auto"/>
                            <w:noWrap/>
                            <w:vAlign w:val="center"/>
                          </w:tcPr>
                          <w:p w14:paraId="424C1DF6" w14:textId="77777777" w:rsidR="00161A71" w:rsidRPr="002954A6" w:rsidRDefault="00161A71" w:rsidP="00161A71">
                            <w:pPr>
                              <w:snapToGrid w:val="0"/>
                              <w:spacing w:line="240" w:lineRule="exact"/>
                              <w:ind w:left="116" w:hangingChars="61" w:hanging="116"/>
                              <w:jc w:val="right"/>
                              <w:rPr>
                                <w:rFonts w:hAnsi="標楷體"/>
                                <w:color w:val="000000"/>
                                <w:spacing w:val="-10"/>
                                <w:kern w:val="0"/>
                                <w:sz w:val="20"/>
                              </w:rPr>
                            </w:pPr>
                            <w:r w:rsidRPr="002954A6">
                              <w:rPr>
                                <w:rFonts w:hAnsi="標楷體"/>
                                <w:color w:val="000000"/>
                                <w:spacing w:val="-10"/>
                                <w:kern w:val="0"/>
                                <w:sz w:val="20"/>
                              </w:rPr>
                              <w:t>25,123,839</w:t>
                            </w:r>
                          </w:p>
                        </w:tc>
                        <w:tc>
                          <w:tcPr>
                            <w:tcW w:w="757" w:type="pct"/>
                            <w:shd w:val="clear" w:color="auto" w:fill="auto"/>
                            <w:vAlign w:val="center"/>
                          </w:tcPr>
                          <w:p w14:paraId="7D2637BC" w14:textId="77777777" w:rsidR="00161A71" w:rsidRPr="002954A6" w:rsidRDefault="00161A71" w:rsidP="00161A71">
                            <w:pPr>
                              <w:snapToGrid w:val="0"/>
                              <w:spacing w:line="240" w:lineRule="exact"/>
                              <w:ind w:left="51" w:hangingChars="27" w:hanging="51"/>
                              <w:jc w:val="right"/>
                              <w:rPr>
                                <w:rFonts w:hAnsi="標楷體"/>
                                <w:color w:val="000000"/>
                                <w:spacing w:val="-10"/>
                                <w:sz w:val="20"/>
                              </w:rPr>
                            </w:pPr>
                            <w:r w:rsidRPr="002954A6">
                              <w:rPr>
                                <w:rFonts w:hAnsi="標楷體" w:hint="eastAsia"/>
                                <w:color w:val="000000"/>
                                <w:spacing w:val="-10"/>
                                <w:sz w:val="20"/>
                              </w:rPr>
                              <w:t>3,539,092</w:t>
                            </w:r>
                          </w:p>
                        </w:tc>
                        <w:tc>
                          <w:tcPr>
                            <w:tcW w:w="739" w:type="pct"/>
                            <w:shd w:val="clear" w:color="auto" w:fill="auto"/>
                            <w:vAlign w:val="center"/>
                          </w:tcPr>
                          <w:p w14:paraId="3E35318A" w14:textId="77777777" w:rsidR="00161A71" w:rsidRPr="00A95218" w:rsidRDefault="00161A71" w:rsidP="00161A71">
                            <w:pPr>
                              <w:snapToGrid w:val="0"/>
                              <w:spacing w:line="240" w:lineRule="exact"/>
                              <w:ind w:left="114" w:hangingChars="57" w:hanging="114"/>
                              <w:jc w:val="right"/>
                              <w:rPr>
                                <w:rFonts w:hAnsi="標楷體"/>
                                <w:color w:val="000000"/>
                                <w:sz w:val="20"/>
                              </w:rPr>
                            </w:pPr>
                            <w:r w:rsidRPr="00A95218">
                              <w:rPr>
                                <w:rFonts w:hAnsi="標楷體" w:hint="eastAsia"/>
                                <w:color w:val="000000"/>
                                <w:sz w:val="20"/>
                              </w:rPr>
                              <w:t>14.09</w:t>
                            </w:r>
                          </w:p>
                        </w:tc>
                      </w:tr>
                      <w:tr w:rsidR="00161A71" w:rsidRPr="00A95218" w14:paraId="50BCDBE1" w14:textId="77777777" w:rsidTr="00FB74BD">
                        <w:trPr>
                          <w:trHeight w:val="340"/>
                        </w:trPr>
                        <w:tc>
                          <w:tcPr>
                            <w:tcW w:w="369" w:type="pct"/>
                            <w:tcBorders>
                              <w:bottom w:val="single" w:sz="4" w:space="0" w:color="auto"/>
                            </w:tcBorders>
                            <w:shd w:val="clear" w:color="auto" w:fill="auto"/>
                            <w:vAlign w:val="center"/>
                          </w:tcPr>
                          <w:p w14:paraId="1D185D99" w14:textId="77777777" w:rsidR="00161A71" w:rsidRPr="00A95218" w:rsidRDefault="00161A71" w:rsidP="00161A71">
                            <w:pPr>
                              <w:snapToGrid w:val="0"/>
                              <w:spacing w:line="240" w:lineRule="exact"/>
                              <w:ind w:left="110" w:hangingChars="55" w:hanging="110"/>
                              <w:jc w:val="center"/>
                              <w:rPr>
                                <w:rFonts w:hAnsi="標楷體"/>
                                <w:sz w:val="20"/>
                              </w:rPr>
                            </w:pPr>
                            <w:r w:rsidRPr="00A95218">
                              <w:rPr>
                                <w:rFonts w:hAnsi="標楷體" w:hint="eastAsia"/>
                                <w:sz w:val="20"/>
                              </w:rPr>
                              <w:t>112</w:t>
                            </w:r>
                          </w:p>
                        </w:tc>
                        <w:tc>
                          <w:tcPr>
                            <w:tcW w:w="822" w:type="pct"/>
                            <w:tcBorders>
                              <w:bottom w:val="single" w:sz="4" w:space="0" w:color="auto"/>
                            </w:tcBorders>
                            <w:shd w:val="clear" w:color="auto" w:fill="auto"/>
                            <w:noWrap/>
                            <w:vAlign w:val="center"/>
                          </w:tcPr>
                          <w:p w14:paraId="4ACB6629" w14:textId="77777777" w:rsidR="00161A71" w:rsidRPr="002954A6" w:rsidRDefault="00161A71" w:rsidP="00161A71">
                            <w:pPr>
                              <w:snapToGrid w:val="0"/>
                              <w:spacing w:line="240" w:lineRule="exact"/>
                              <w:ind w:left="87" w:hangingChars="46" w:hanging="87"/>
                              <w:jc w:val="right"/>
                              <w:rPr>
                                <w:rFonts w:hAnsi="標楷體"/>
                                <w:spacing w:val="-10"/>
                                <w:kern w:val="0"/>
                                <w:sz w:val="20"/>
                              </w:rPr>
                            </w:pPr>
                            <w:r w:rsidRPr="002954A6">
                              <w:rPr>
                                <w:rFonts w:hAnsi="標楷體" w:hint="eastAsia"/>
                                <w:spacing w:val="-10"/>
                                <w:kern w:val="0"/>
                                <w:sz w:val="20"/>
                              </w:rPr>
                              <w:t>173</w:t>
                            </w:r>
                            <w:r w:rsidRPr="002954A6">
                              <w:rPr>
                                <w:rFonts w:hAnsi="標楷體"/>
                                <w:spacing w:val="-10"/>
                                <w:kern w:val="0"/>
                                <w:sz w:val="20"/>
                              </w:rPr>
                              <w:t>,</w:t>
                            </w:r>
                            <w:r w:rsidRPr="002954A6">
                              <w:rPr>
                                <w:rFonts w:hAnsi="標楷體" w:hint="eastAsia"/>
                                <w:spacing w:val="-10"/>
                                <w:kern w:val="0"/>
                                <w:sz w:val="20"/>
                              </w:rPr>
                              <w:t>623</w:t>
                            </w:r>
                            <w:r w:rsidRPr="002954A6">
                              <w:rPr>
                                <w:rFonts w:hAnsi="標楷體"/>
                                <w:spacing w:val="-10"/>
                                <w:kern w:val="0"/>
                                <w:sz w:val="20"/>
                              </w:rPr>
                              <w:t>,</w:t>
                            </w:r>
                            <w:r w:rsidRPr="002954A6">
                              <w:rPr>
                                <w:rFonts w:hAnsi="標楷體" w:hint="eastAsia"/>
                                <w:spacing w:val="-10"/>
                                <w:kern w:val="0"/>
                                <w:sz w:val="20"/>
                              </w:rPr>
                              <w:t>308</w:t>
                            </w:r>
                          </w:p>
                        </w:tc>
                        <w:tc>
                          <w:tcPr>
                            <w:tcW w:w="823" w:type="pct"/>
                            <w:tcBorders>
                              <w:bottom w:val="single" w:sz="4" w:space="0" w:color="auto"/>
                            </w:tcBorders>
                            <w:shd w:val="clear" w:color="auto" w:fill="auto"/>
                            <w:noWrap/>
                            <w:vAlign w:val="center"/>
                          </w:tcPr>
                          <w:p w14:paraId="781B19D8" w14:textId="77777777" w:rsidR="00161A71" w:rsidRPr="002954A6" w:rsidRDefault="00161A71" w:rsidP="00161A71">
                            <w:pPr>
                              <w:snapToGrid w:val="0"/>
                              <w:spacing w:line="240" w:lineRule="exact"/>
                              <w:ind w:left="97" w:hangingChars="51" w:hanging="97"/>
                              <w:jc w:val="right"/>
                              <w:rPr>
                                <w:rFonts w:hAnsi="標楷體"/>
                                <w:spacing w:val="-10"/>
                                <w:kern w:val="0"/>
                                <w:sz w:val="20"/>
                              </w:rPr>
                            </w:pPr>
                            <w:r w:rsidRPr="002954A6">
                              <w:rPr>
                                <w:rFonts w:hAnsi="標楷體"/>
                                <w:spacing w:val="-10"/>
                                <w:kern w:val="0"/>
                                <w:sz w:val="20"/>
                              </w:rPr>
                              <w:t>156,021,428</w:t>
                            </w:r>
                          </w:p>
                        </w:tc>
                        <w:tc>
                          <w:tcPr>
                            <w:tcW w:w="730" w:type="pct"/>
                            <w:tcBorders>
                              <w:bottom w:val="single" w:sz="4" w:space="0" w:color="auto"/>
                            </w:tcBorders>
                            <w:shd w:val="clear" w:color="auto" w:fill="auto"/>
                            <w:vAlign w:val="center"/>
                          </w:tcPr>
                          <w:p w14:paraId="42BB6356" w14:textId="77777777" w:rsidR="00161A71" w:rsidRPr="00A95218" w:rsidRDefault="00161A71" w:rsidP="00161A71">
                            <w:pPr>
                              <w:snapToGrid w:val="0"/>
                              <w:spacing w:line="240" w:lineRule="exact"/>
                              <w:ind w:left="82" w:hangingChars="41" w:hanging="82"/>
                              <w:jc w:val="right"/>
                              <w:rPr>
                                <w:rFonts w:hAnsi="標楷體"/>
                                <w:color w:val="000000"/>
                                <w:sz w:val="20"/>
                              </w:rPr>
                            </w:pPr>
                            <w:r w:rsidRPr="00A95218">
                              <w:rPr>
                                <w:rFonts w:hAnsi="標楷體" w:hint="eastAsia"/>
                                <w:color w:val="000000"/>
                                <w:sz w:val="20"/>
                              </w:rPr>
                              <w:t>89.86</w:t>
                            </w:r>
                          </w:p>
                        </w:tc>
                        <w:tc>
                          <w:tcPr>
                            <w:tcW w:w="760" w:type="pct"/>
                            <w:tcBorders>
                              <w:bottom w:val="single" w:sz="4" w:space="0" w:color="auto"/>
                            </w:tcBorders>
                            <w:shd w:val="clear" w:color="auto" w:fill="auto"/>
                            <w:noWrap/>
                            <w:vAlign w:val="center"/>
                          </w:tcPr>
                          <w:p w14:paraId="29DEBB6D" w14:textId="77777777" w:rsidR="00161A71" w:rsidRPr="002954A6" w:rsidRDefault="00161A71" w:rsidP="00161A71">
                            <w:pPr>
                              <w:snapToGrid w:val="0"/>
                              <w:spacing w:line="240" w:lineRule="exact"/>
                              <w:ind w:left="116" w:hangingChars="61" w:hanging="116"/>
                              <w:jc w:val="right"/>
                              <w:rPr>
                                <w:rFonts w:hAnsi="標楷體"/>
                                <w:color w:val="000000"/>
                                <w:spacing w:val="-10"/>
                                <w:kern w:val="0"/>
                                <w:sz w:val="20"/>
                              </w:rPr>
                            </w:pPr>
                            <w:r w:rsidRPr="002954A6">
                              <w:rPr>
                                <w:rFonts w:hAnsi="標楷體" w:hint="eastAsia"/>
                                <w:color w:val="000000"/>
                                <w:spacing w:val="-10"/>
                                <w:kern w:val="0"/>
                                <w:sz w:val="20"/>
                              </w:rPr>
                              <w:t>3</w:t>
                            </w:r>
                            <w:r w:rsidRPr="002954A6">
                              <w:rPr>
                                <w:rFonts w:hAnsi="標楷體"/>
                                <w:color w:val="000000"/>
                                <w:spacing w:val="-10"/>
                                <w:kern w:val="0"/>
                                <w:sz w:val="20"/>
                              </w:rPr>
                              <w:t>8,48</w:t>
                            </w:r>
                            <w:r w:rsidRPr="002954A6">
                              <w:rPr>
                                <w:rFonts w:hAnsi="標楷體" w:hint="eastAsia"/>
                                <w:color w:val="000000"/>
                                <w:spacing w:val="-10"/>
                                <w:kern w:val="0"/>
                                <w:sz w:val="20"/>
                              </w:rPr>
                              <w:t>7</w:t>
                            </w:r>
                            <w:r w:rsidRPr="002954A6">
                              <w:rPr>
                                <w:rFonts w:hAnsi="標楷體"/>
                                <w:color w:val="000000"/>
                                <w:spacing w:val="-10"/>
                                <w:kern w:val="0"/>
                                <w:sz w:val="20"/>
                              </w:rPr>
                              <w:t>,</w:t>
                            </w:r>
                            <w:r w:rsidRPr="002954A6">
                              <w:rPr>
                                <w:rFonts w:hAnsi="標楷體" w:hint="eastAsia"/>
                                <w:color w:val="000000"/>
                                <w:spacing w:val="-10"/>
                                <w:kern w:val="0"/>
                                <w:sz w:val="20"/>
                              </w:rPr>
                              <w:t>497</w:t>
                            </w:r>
                          </w:p>
                        </w:tc>
                        <w:tc>
                          <w:tcPr>
                            <w:tcW w:w="757" w:type="pct"/>
                            <w:tcBorders>
                              <w:bottom w:val="single" w:sz="4" w:space="0" w:color="auto"/>
                            </w:tcBorders>
                            <w:shd w:val="clear" w:color="auto" w:fill="auto"/>
                            <w:vAlign w:val="center"/>
                          </w:tcPr>
                          <w:p w14:paraId="60C90EA0" w14:textId="77777777" w:rsidR="00161A71" w:rsidRPr="002954A6" w:rsidRDefault="00161A71" w:rsidP="00161A71">
                            <w:pPr>
                              <w:snapToGrid w:val="0"/>
                              <w:spacing w:line="240" w:lineRule="exact"/>
                              <w:ind w:left="51" w:hangingChars="27" w:hanging="51"/>
                              <w:jc w:val="right"/>
                              <w:rPr>
                                <w:rFonts w:hAnsi="標楷體"/>
                                <w:color w:val="000000"/>
                                <w:spacing w:val="-10"/>
                                <w:sz w:val="20"/>
                              </w:rPr>
                            </w:pPr>
                            <w:r w:rsidRPr="002954A6">
                              <w:rPr>
                                <w:rFonts w:hAnsi="標楷體" w:hint="eastAsia"/>
                                <w:color w:val="000000"/>
                                <w:spacing w:val="-10"/>
                                <w:sz w:val="20"/>
                              </w:rPr>
                              <w:t>8,160,064</w:t>
                            </w:r>
                          </w:p>
                        </w:tc>
                        <w:tc>
                          <w:tcPr>
                            <w:tcW w:w="739" w:type="pct"/>
                            <w:tcBorders>
                              <w:bottom w:val="single" w:sz="4" w:space="0" w:color="auto"/>
                            </w:tcBorders>
                            <w:shd w:val="clear" w:color="auto" w:fill="auto"/>
                            <w:vAlign w:val="center"/>
                          </w:tcPr>
                          <w:p w14:paraId="1C42FBA6" w14:textId="77777777" w:rsidR="00161A71" w:rsidRPr="00A95218" w:rsidRDefault="00161A71" w:rsidP="00161A71">
                            <w:pPr>
                              <w:snapToGrid w:val="0"/>
                              <w:spacing w:line="240" w:lineRule="exact"/>
                              <w:ind w:left="114" w:hangingChars="57" w:hanging="114"/>
                              <w:jc w:val="right"/>
                              <w:rPr>
                                <w:rFonts w:hAnsi="標楷體"/>
                                <w:color w:val="000000"/>
                                <w:sz w:val="20"/>
                              </w:rPr>
                            </w:pPr>
                            <w:r w:rsidRPr="00A95218">
                              <w:rPr>
                                <w:rFonts w:hAnsi="標楷體" w:hint="eastAsia"/>
                                <w:color w:val="000000"/>
                                <w:sz w:val="20"/>
                              </w:rPr>
                              <w:t>21.20</w:t>
                            </w:r>
                          </w:p>
                        </w:tc>
                      </w:tr>
                      <w:tr w:rsidR="00161A71" w:rsidRPr="00434290" w14:paraId="1F33B548" w14:textId="77777777" w:rsidTr="00FB74BD">
                        <w:trPr>
                          <w:trHeight w:val="340"/>
                        </w:trPr>
                        <w:tc>
                          <w:tcPr>
                            <w:tcW w:w="5000" w:type="pct"/>
                            <w:gridSpan w:val="7"/>
                            <w:tcBorders>
                              <w:left w:val="nil"/>
                              <w:bottom w:val="nil"/>
                              <w:right w:val="nil"/>
                            </w:tcBorders>
                            <w:shd w:val="clear" w:color="auto" w:fill="auto"/>
                            <w:vAlign w:val="center"/>
                          </w:tcPr>
                          <w:p w14:paraId="784C3900" w14:textId="77777777" w:rsidR="00161A71" w:rsidRPr="00434290" w:rsidRDefault="00161A71" w:rsidP="00161A71">
                            <w:pPr>
                              <w:spacing w:line="240" w:lineRule="exact"/>
                              <w:ind w:leftChars="-42" w:left="792" w:rightChars="-33" w:right="-79" w:hangingChars="496" w:hanging="893"/>
                              <w:rPr>
                                <w:rFonts w:hAnsi="標楷體" w:cs="新細明體"/>
                                <w:color w:val="000000"/>
                                <w:kern w:val="0"/>
                                <w:sz w:val="18"/>
                                <w:szCs w:val="18"/>
                              </w:rPr>
                            </w:pPr>
                            <w:r w:rsidRPr="005301F0">
                              <w:rPr>
                                <w:rFonts w:hAnsi="標楷體" w:cs="新細明體" w:hint="eastAsia"/>
                                <w:color w:val="000000"/>
                                <w:kern w:val="0"/>
                                <w:sz w:val="18"/>
                                <w:szCs w:val="18"/>
                              </w:rPr>
                              <w:t>資料來源：整理自110至111年度高雄市總決算暨附屬單位決算及綜計表審核報告、112年度高</w:t>
                            </w:r>
                            <w:r>
                              <w:rPr>
                                <w:rFonts w:hAnsi="標楷體" w:cs="新細明體" w:hint="eastAsia"/>
                                <w:color w:val="000000"/>
                                <w:kern w:val="0"/>
                                <w:sz w:val="18"/>
                                <w:szCs w:val="18"/>
                              </w:rPr>
                              <w:t>雄</w:t>
                            </w:r>
                            <w:r w:rsidRPr="005301F0">
                              <w:rPr>
                                <w:rFonts w:hAnsi="標楷體" w:cs="新細明體" w:hint="eastAsia"/>
                                <w:color w:val="000000"/>
                                <w:kern w:val="0"/>
                                <w:sz w:val="18"/>
                                <w:szCs w:val="18"/>
                              </w:rPr>
                              <w:t>市總決算資料。</w:t>
                            </w:r>
                          </w:p>
                        </w:tc>
                      </w:tr>
                    </w:tbl>
                    <w:p w14:paraId="054675DF" w14:textId="1FAF6190" w:rsidR="00161A71" w:rsidRPr="00161A71" w:rsidRDefault="00161A71">
                      <w:pPr>
                        <w:ind w:firstLine="480"/>
                      </w:pPr>
                    </w:p>
                  </w:txbxContent>
                </v:textbox>
                <w10:wrap type="square"/>
              </v:shape>
            </w:pict>
          </mc:Fallback>
        </mc:AlternateContent>
      </w:r>
      <w:proofErr w:type="gramStart"/>
      <w:r w:rsidR="00972197">
        <w:rPr>
          <w:rFonts w:hAnsi="標楷體" w:hint="eastAsia"/>
          <w:szCs w:val="24"/>
        </w:rPr>
        <w:t>112</w:t>
      </w:r>
      <w:proofErr w:type="gramEnd"/>
      <w:r w:rsidR="00972197">
        <w:rPr>
          <w:rFonts w:hAnsi="標楷體"/>
          <w:szCs w:val="24"/>
        </w:rPr>
        <w:t>年度</w:t>
      </w:r>
      <w:r w:rsidR="00972197" w:rsidRPr="00972197">
        <w:rPr>
          <w:rFonts w:hAnsi="標楷體" w:hint="eastAsia"/>
          <w:szCs w:val="24"/>
        </w:rPr>
        <w:t>高雄市總</w:t>
      </w:r>
      <w:proofErr w:type="gramStart"/>
      <w:r w:rsidR="00972197" w:rsidRPr="00972197">
        <w:rPr>
          <w:rFonts w:hAnsi="標楷體" w:hint="eastAsia"/>
          <w:szCs w:val="24"/>
        </w:rPr>
        <w:t>決算列歲出</w:t>
      </w:r>
      <w:proofErr w:type="gramEnd"/>
      <w:r w:rsidR="00972197" w:rsidRPr="00972197">
        <w:rPr>
          <w:rFonts w:hAnsi="標楷體" w:hint="eastAsia"/>
          <w:szCs w:val="24"/>
        </w:rPr>
        <w:t>預算數1,736億2,330萬餘元，執行結果，實現數1,560億2,142萬餘元，應付保留數92億8,611萬餘元，合計決算數1,653億754萬餘元</w:t>
      </w:r>
      <w:r w:rsidR="00972197">
        <w:rPr>
          <w:rFonts w:hAnsi="標楷體" w:hint="eastAsia"/>
          <w:szCs w:val="24"/>
        </w:rPr>
        <w:t>，另</w:t>
      </w:r>
      <w:r w:rsidR="00972197" w:rsidRPr="00972197">
        <w:rPr>
          <w:rFonts w:hAnsi="標楷體" w:hint="eastAsia"/>
          <w:szCs w:val="24"/>
        </w:rPr>
        <w:t>以前年度歲出轉入數62億3,137萬餘元，執行結果，減免（註銷）數3億1,958萬餘元，實現數38億1,614萬餘元，未</w:t>
      </w:r>
      <w:proofErr w:type="gramStart"/>
      <w:r w:rsidR="00972197" w:rsidRPr="00972197">
        <w:rPr>
          <w:rFonts w:hAnsi="標楷體" w:hint="eastAsia"/>
          <w:szCs w:val="24"/>
        </w:rPr>
        <w:t>結清</w:t>
      </w:r>
      <w:r w:rsidR="00972197" w:rsidRPr="005562FC">
        <w:rPr>
          <w:rFonts w:hAnsi="標楷體" w:hint="eastAsia"/>
          <w:szCs w:val="24"/>
        </w:rPr>
        <w:t>數20億</w:t>
      </w:r>
      <w:proofErr w:type="gramEnd"/>
      <w:r w:rsidR="00972197" w:rsidRPr="005562FC">
        <w:rPr>
          <w:rFonts w:hAnsi="標楷體" w:hint="eastAsia"/>
          <w:szCs w:val="24"/>
        </w:rPr>
        <w:t>9,564萬餘元。經查辦理情形，核有：</w:t>
      </w:r>
      <w:r w:rsidR="00A95218" w:rsidRPr="005562FC">
        <w:rPr>
          <w:rFonts w:hAnsi="標楷體" w:hint="eastAsia"/>
          <w:szCs w:val="24"/>
        </w:rPr>
        <w:t>1.</w:t>
      </w:r>
      <w:bookmarkStart w:id="10" w:name="_Hlk168408211"/>
      <w:r w:rsidR="0044662F">
        <w:rPr>
          <w:rFonts w:hAnsi="標楷體" w:hint="eastAsia"/>
          <w:szCs w:val="24"/>
        </w:rPr>
        <w:t>112</w:t>
      </w:r>
      <w:r w:rsidR="0044662F">
        <w:rPr>
          <w:rFonts w:hAnsi="標楷體"/>
          <w:szCs w:val="24"/>
        </w:rPr>
        <w:t>年度</w:t>
      </w:r>
      <w:r w:rsidR="00A95218" w:rsidRPr="005562FC">
        <w:rPr>
          <w:rFonts w:hAnsi="標楷體" w:hint="eastAsia"/>
          <w:szCs w:val="24"/>
        </w:rPr>
        <w:t>歲出預算</w:t>
      </w:r>
      <w:bookmarkEnd w:id="10"/>
      <w:r w:rsidR="00A95218" w:rsidRPr="005562FC">
        <w:rPr>
          <w:rFonts w:hAnsi="標楷體" w:hint="eastAsia"/>
          <w:szCs w:val="24"/>
        </w:rPr>
        <w:t>實現率</w:t>
      </w:r>
      <w:r w:rsidR="007A21C8" w:rsidRPr="005562FC">
        <w:rPr>
          <w:rFonts w:hAnsi="標楷體" w:hint="eastAsia"/>
          <w:szCs w:val="24"/>
        </w:rPr>
        <w:t>較</w:t>
      </w:r>
      <w:proofErr w:type="gramStart"/>
      <w:r w:rsidR="007A21C8" w:rsidRPr="005562FC">
        <w:rPr>
          <w:rFonts w:hAnsi="標楷體" w:hint="eastAsia"/>
          <w:szCs w:val="24"/>
        </w:rPr>
        <w:t>111</w:t>
      </w:r>
      <w:proofErr w:type="gramEnd"/>
      <w:r w:rsidR="007A21C8" w:rsidRPr="005562FC">
        <w:rPr>
          <w:rFonts w:hAnsi="標楷體"/>
          <w:szCs w:val="24"/>
        </w:rPr>
        <w:t>年度</w:t>
      </w:r>
      <w:r w:rsidR="007A21C8" w:rsidRPr="005562FC">
        <w:rPr>
          <w:rFonts w:hAnsi="標楷體" w:hint="eastAsia"/>
          <w:szCs w:val="24"/>
        </w:rPr>
        <w:t>衰退，又</w:t>
      </w:r>
      <w:r w:rsidR="00A95218" w:rsidRPr="005562FC">
        <w:rPr>
          <w:rFonts w:hAnsi="標楷體" w:hint="eastAsia"/>
          <w:szCs w:val="24"/>
        </w:rPr>
        <w:t>資本支出預算保留比</w:t>
      </w:r>
      <w:r w:rsidR="00A95218" w:rsidRPr="0029702C">
        <w:rPr>
          <w:rFonts w:hAnsi="標楷體" w:hint="eastAsia"/>
          <w:szCs w:val="24"/>
        </w:rPr>
        <w:t>率</w:t>
      </w:r>
      <w:r w:rsidR="00E86A5A" w:rsidRPr="00E86A5A">
        <w:rPr>
          <w:rFonts w:hAnsi="標楷體" w:hint="eastAsia"/>
          <w:szCs w:val="24"/>
        </w:rPr>
        <w:t>為近</w:t>
      </w:r>
      <w:proofErr w:type="gramStart"/>
      <w:r w:rsidR="00E86A5A" w:rsidRPr="00E86A5A">
        <w:rPr>
          <w:rFonts w:hAnsi="標楷體" w:hint="eastAsia"/>
          <w:szCs w:val="24"/>
        </w:rPr>
        <w:t>3</w:t>
      </w:r>
      <w:proofErr w:type="gramEnd"/>
      <w:r w:rsidR="00E86A5A" w:rsidRPr="00E86A5A">
        <w:rPr>
          <w:rFonts w:hAnsi="標楷體" w:hint="eastAsia"/>
          <w:szCs w:val="24"/>
        </w:rPr>
        <w:t>年度（110至112年度）最</w:t>
      </w:r>
      <w:r w:rsidR="00E86A5A">
        <w:rPr>
          <w:rFonts w:hAnsi="標楷體" w:hint="eastAsia"/>
          <w:szCs w:val="24"/>
        </w:rPr>
        <w:t>高</w:t>
      </w:r>
      <w:r w:rsidR="00917BCD" w:rsidRPr="0029702C">
        <w:rPr>
          <w:rFonts w:hAnsi="標楷體" w:hint="eastAsia"/>
          <w:szCs w:val="24"/>
        </w:rPr>
        <w:t>（表</w:t>
      </w:r>
      <w:r w:rsidR="0029702C" w:rsidRPr="0029702C">
        <w:rPr>
          <w:rFonts w:hAnsi="標楷體" w:hint="eastAsia"/>
          <w:szCs w:val="24"/>
        </w:rPr>
        <w:t>3</w:t>
      </w:r>
      <w:r w:rsidR="00917BCD" w:rsidRPr="0029702C">
        <w:rPr>
          <w:rFonts w:hAnsi="標楷體" w:hint="eastAsia"/>
          <w:szCs w:val="24"/>
        </w:rPr>
        <w:t>）</w:t>
      </w:r>
      <w:r w:rsidR="00465BC5">
        <w:rPr>
          <w:rFonts w:hAnsi="標楷體" w:hint="eastAsia"/>
          <w:szCs w:val="24"/>
        </w:rPr>
        <w:t>，</w:t>
      </w:r>
      <w:r w:rsidR="00465BC5" w:rsidRPr="00465BC5">
        <w:rPr>
          <w:rFonts w:hAnsi="標楷體" w:hint="eastAsia"/>
          <w:szCs w:val="24"/>
        </w:rPr>
        <w:t>整體執行效率尚待加強</w:t>
      </w:r>
      <w:r w:rsidR="00A95218" w:rsidRPr="0029702C">
        <w:rPr>
          <w:rFonts w:hAnsi="標楷體" w:hint="eastAsia"/>
          <w:szCs w:val="24"/>
        </w:rPr>
        <w:t>；2.</w:t>
      </w:r>
      <w:r w:rsidR="00A95218" w:rsidRPr="00A95218">
        <w:rPr>
          <w:rFonts w:hAnsi="標楷體" w:hint="eastAsia"/>
          <w:szCs w:val="24"/>
        </w:rPr>
        <w:t>以前年度歲出轉入數未結清金額頗</w:t>
      </w:r>
      <w:proofErr w:type="gramStart"/>
      <w:r w:rsidR="00A95218" w:rsidRPr="00A95218">
        <w:rPr>
          <w:rFonts w:hAnsi="標楷體" w:hint="eastAsia"/>
          <w:szCs w:val="24"/>
        </w:rPr>
        <w:t>鉅</w:t>
      </w:r>
      <w:proofErr w:type="gramEnd"/>
      <w:r w:rsidR="00A95218" w:rsidRPr="00A95218">
        <w:rPr>
          <w:rFonts w:hAnsi="標楷體" w:hint="eastAsia"/>
          <w:szCs w:val="24"/>
        </w:rPr>
        <w:t>，且部分計畫保留多年</w:t>
      </w:r>
      <w:r w:rsidR="00465BC5">
        <w:rPr>
          <w:rFonts w:hAnsi="標楷體" w:hint="eastAsia"/>
          <w:szCs w:val="24"/>
        </w:rPr>
        <w:t>尚</w:t>
      </w:r>
      <w:r w:rsidR="00A95218" w:rsidRPr="00A95218">
        <w:rPr>
          <w:rFonts w:hAnsi="標楷體" w:hint="eastAsia"/>
          <w:szCs w:val="24"/>
        </w:rPr>
        <w:t>未執行完成，影響整體資源之適當配置</w:t>
      </w:r>
      <w:r w:rsidR="00A95218">
        <w:rPr>
          <w:rFonts w:hAnsi="標楷體" w:hint="eastAsia"/>
          <w:szCs w:val="24"/>
        </w:rPr>
        <w:t>；3.</w:t>
      </w:r>
      <w:r w:rsidR="00FB065B">
        <w:rPr>
          <w:rFonts w:hAnsi="標楷體" w:hint="eastAsia"/>
          <w:szCs w:val="24"/>
        </w:rPr>
        <w:t>核定</w:t>
      </w:r>
      <w:r w:rsidR="00FB065B" w:rsidRPr="00FB065B">
        <w:rPr>
          <w:rFonts w:hAnsi="標楷體" w:hint="eastAsia"/>
          <w:szCs w:val="24"/>
        </w:rPr>
        <w:t>各機關</w:t>
      </w:r>
      <w:r w:rsidR="00C05787">
        <w:rPr>
          <w:rFonts w:hAnsi="標楷體" w:hint="eastAsia"/>
          <w:szCs w:val="24"/>
        </w:rPr>
        <w:t>歲出</w:t>
      </w:r>
      <w:r w:rsidR="00A95218" w:rsidRPr="00A95218">
        <w:rPr>
          <w:rFonts w:hAnsi="標楷體" w:hint="eastAsia"/>
          <w:szCs w:val="24"/>
        </w:rPr>
        <w:t>專案保留</w:t>
      </w:r>
      <w:r w:rsidR="00C05787">
        <w:rPr>
          <w:rFonts w:hAnsi="標楷體" w:hint="eastAsia"/>
          <w:szCs w:val="24"/>
        </w:rPr>
        <w:t>總金額</w:t>
      </w:r>
      <w:r>
        <w:rPr>
          <w:rFonts w:hAnsi="標楷體" w:hint="eastAsia"/>
          <w:szCs w:val="24"/>
        </w:rPr>
        <w:t>55</w:t>
      </w:r>
      <w:r>
        <w:rPr>
          <w:rFonts w:hAnsi="標楷體"/>
          <w:szCs w:val="24"/>
        </w:rPr>
        <w:t>億</w:t>
      </w:r>
      <w:r>
        <w:rPr>
          <w:rFonts w:hAnsi="標楷體" w:hint="eastAsia"/>
          <w:szCs w:val="24"/>
        </w:rPr>
        <w:t>5</w:t>
      </w:r>
      <w:r w:rsidRPr="000019F3">
        <w:rPr>
          <w:rFonts w:hAnsi="標楷體" w:hint="eastAsia"/>
          <w:szCs w:val="24"/>
        </w:rPr>
        <w:t>,</w:t>
      </w:r>
      <w:r>
        <w:rPr>
          <w:rFonts w:hAnsi="標楷體" w:hint="eastAsia"/>
          <w:szCs w:val="24"/>
        </w:rPr>
        <w:t>125</w:t>
      </w:r>
      <w:r>
        <w:rPr>
          <w:rFonts w:hAnsi="標楷體"/>
          <w:szCs w:val="24"/>
        </w:rPr>
        <w:t>萬餘元</w:t>
      </w:r>
      <w:r>
        <w:rPr>
          <w:rFonts w:hAnsi="標楷體" w:hint="eastAsia"/>
          <w:szCs w:val="24"/>
        </w:rPr>
        <w:t>，</w:t>
      </w:r>
      <w:r w:rsidR="002954A6">
        <w:rPr>
          <w:rFonts w:hAnsi="標楷體" w:hint="eastAsia"/>
          <w:szCs w:val="24"/>
        </w:rPr>
        <w:t>雖</w:t>
      </w:r>
      <w:r w:rsidR="00A95218" w:rsidRPr="00A95218">
        <w:rPr>
          <w:rFonts w:hAnsi="標楷體" w:hint="eastAsia"/>
          <w:szCs w:val="24"/>
        </w:rPr>
        <w:t>較</w:t>
      </w:r>
      <w:r w:rsidR="00FB065B">
        <w:rPr>
          <w:rFonts w:hAnsi="標楷體" w:hint="eastAsia"/>
          <w:szCs w:val="24"/>
        </w:rPr>
        <w:t>111</w:t>
      </w:r>
      <w:r w:rsidR="00A95218" w:rsidRPr="00A95218">
        <w:rPr>
          <w:rFonts w:hAnsi="標楷體" w:hint="eastAsia"/>
          <w:szCs w:val="24"/>
        </w:rPr>
        <w:t>年度減少，惟占整體應付保留數</w:t>
      </w:r>
      <w:r w:rsidR="00FB065B">
        <w:rPr>
          <w:rFonts w:hAnsi="標楷體" w:hint="eastAsia"/>
          <w:szCs w:val="24"/>
        </w:rPr>
        <w:t>（含以前年度）</w:t>
      </w:r>
      <w:r w:rsidR="00C05787">
        <w:rPr>
          <w:rFonts w:hAnsi="標楷體" w:hint="eastAsia"/>
          <w:szCs w:val="24"/>
        </w:rPr>
        <w:t>之</w:t>
      </w:r>
      <w:r w:rsidR="002954A6">
        <w:rPr>
          <w:rFonts w:hAnsi="標楷體" w:hint="eastAsia"/>
          <w:szCs w:val="24"/>
        </w:rPr>
        <w:t>比率仍</w:t>
      </w:r>
      <w:r w:rsidR="00A95218" w:rsidRPr="00A95218">
        <w:rPr>
          <w:rFonts w:hAnsi="標楷體" w:hint="eastAsia"/>
          <w:szCs w:val="24"/>
        </w:rPr>
        <w:t>近5成，且部分計畫（工</w:t>
      </w:r>
      <w:r w:rsidR="00A95218" w:rsidRPr="005562FC">
        <w:rPr>
          <w:rFonts w:hAnsi="標楷體" w:hint="eastAsia"/>
          <w:szCs w:val="24"/>
        </w:rPr>
        <w:t>程）</w:t>
      </w:r>
      <w:r>
        <w:rPr>
          <w:rFonts w:hAnsi="標楷體" w:hint="eastAsia"/>
          <w:szCs w:val="24"/>
        </w:rPr>
        <w:t>於以前年度專案保留後，迄</w:t>
      </w:r>
      <w:r w:rsidR="00FB065B" w:rsidRPr="00FB065B">
        <w:rPr>
          <w:rFonts w:hAnsi="標楷體" w:hint="eastAsia"/>
          <w:szCs w:val="24"/>
        </w:rPr>
        <w:t>未發生契約責任</w:t>
      </w:r>
      <w:r w:rsidR="00FB065B">
        <w:rPr>
          <w:rFonts w:hAnsi="標楷體" w:hint="eastAsia"/>
          <w:szCs w:val="24"/>
        </w:rPr>
        <w:t>，</w:t>
      </w:r>
      <w:r w:rsidR="00A95218" w:rsidRPr="005562FC">
        <w:rPr>
          <w:rFonts w:hAnsi="標楷體" w:hint="eastAsia"/>
          <w:szCs w:val="24"/>
        </w:rPr>
        <w:t>連年</w:t>
      </w:r>
      <w:r w:rsidR="00C05787">
        <w:rPr>
          <w:rFonts w:hAnsi="標楷體" w:hint="eastAsia"/>
          <w:szCs w:val="24"/>
        </w:rPr>
        <w:t>辦理</w:t>
      </w:r>
      <w:r w:rsidR="00A95218" w:rsidRPr="005562FC">
        <w:rPr>
          <w:rFonts w:hAnsi="標楷體" w:hint="eastAsia"/>
          <w:szCs w:val="24"/>
        </w:rPr>
        <w:t>專案保留；4.人事費支出占自籌財源比率</w:t>
      </w:r>
      <w:r w:rsidR="007A21C8" w:rsidRPr="005562FC">
        <w:rPr>
          <w:rFonts w:hAnsi="標楷體" w:hint="eastAsia"/>
          <w:szCs w:val="24"/>
        </w:rPr>
        <w:t>自</w:t>
      </w:r>
      <w:proofErr w:type="gramStart"/>
      <w:r w:rsidR="007A21C8" w:rsidRPr="005562FC">
        <w:rPr>
          <w:rFonts w:hAnsi="標楷體" w:hint="eastAsia"/>
          <w:szCs w:val="24"/>
        </w:rPr>
        <w:t>110</w:t>
      </w:r>
      <w:proofErr w:type="gramEnd"/>
      <w:r w:rsidR="007A21C8" w:rsidRPr="005562FC">
        <w:rPr>
          <w:rFonts w:hAnsi="標楷體" w:hint="eastAsia"/>
          <w:szCs w:val="24"/>
        </w:rPr>
        <w:t>年度之95.95％，逐年攀升至</w:t>
      </w:r>
      <w:proofErr w:type="gramStart"/>
      <w:r w:rsidR="007A21C8" w:rsidRPr="005562FC">
        <w:rPr>
          <w:rFonts w:hAnsi="標楷體" w:hint="eastAsia"/>
          <w:szCs w:val="24"/>
        </w:rPr>
        <w:t>112</w:t>
      </w:r>
      <w:proofErr w:type="gramEnd"/>
      <w:r w:rsidR="007A21C8" w:rsidRPr="005562FC">
        <w:rPr>
          <w:rFonts w:hAnsi="標楷體" w:hint="eastAsia"/>
          <w:szCs w:val="24"/>
        </w:rPr>
        <w:t>年度之108.77％</w:t>
      </w:r>
      <w:r w:rsidR="00A95218" w:rsidRPr="005562FC">
        <w:rPr>
          <w:rFonts w:hAnsi="標楷體" w:hint="eastAsia"/>
          <w:szCs w:val="24"/>
        </w:rPr>
        <w:t>，</w:t>
      </w:r>
      <w:r w:rsidR="002954A6" w:rsidRPr="002954A6">
        <w:rPr>
          <w:rFonts w:hAnsi="標楷體" w:hint="eastAsia"/>
          <w:szCs w:val="24"/>
        </w:rPr>
        <w:t>自籌財源不足支應人事費之情況加劇</w:t>
      </w:r>
      <w:r w:rsidR="002954A6">
        <w:rPr>
          <w:rFonts w:hAnsi="標楷體" w:hint="eastAsia"/>
          <w:szCs w:val="24"/>
        </w:rPr>
        <w:t>，又</w:t>
      </w:r>
      <w:r w:rsidR="00FB065B">
        <w:rPr>
          <w:rFonts w:hAnsi="標楷體" w:hint="eastAsia"/>
          <w:szCs w:val="24"/>
        </w:rPr>
        <w:t>依</w:t>
      </w:r>
      <w:r w:rsidR="00FB065B" w:rsidRPr="00FB065B">
        <w:rPr>
          <w:rFonts w:hAnsi="標楷體" w:hint="eastAsia"/>
          <w:szCs w:val="24"/>
        </w:rPr>
        <w:t>行政院主計總處</w:t>
      </w:r>
      <w:r w:rsidR="00FB065B">
        <w:rPr>
          <w:rFonts w:hAnsi="標楷體" w:hint="eastAsia"/>
          <w:szCs w:val="24"/>
        </w:rPr>
        <w:t>考核</w:t>
      </w:r>
      <w:r w:rsidR="00FB065B" w:rsidRPr="00FB065B">
        <w:rPr>
          <w:rFonts w:hAnsi="標楷體" w:hint="eastAsia"/>
          <w:szCs w:val="24"/>
        </w:rPr>
        <w:t>人事費支出</w:t>
      </w:r>
      <w:proofErr w:type="gramStart"/>
      <w:r w:rsidR="00FB065B" w:rsidRPr="00FB065B">
        <w:rPr>
          <w:rFonts w:hAnsi="標楷體" w:hint="eastAsia"/>
          <w:szCs w:val="24"/>
        </w:rPr>
        <w:t>撙</w:t>
      </w:r>
      <w:proofErr w:type="gramEnd"/>
      <w:r w:rsidR="00FB065B" w:rsidRPr="00FB065B">
        <w:rPr>
          <w:rFonts w:hAnsi="標楷體" w:hint="eastAsia"/>
          <w:szCs w:val="24"/>
        </w:rPr>
        <w:t>節情形，高雄市</w:t>
      </w:r>
      <w:proofErr w:type="gramStart"/>
      <w:r w:rsidR="00FB065B" w:rsidRPr="00FB065B">
        <w:rPr>
          <w:rFonts w:hAnsi="標楷體" w:hint="eastAsia"/>
          <w:szCs w:val="24"/>
        </w:rPr>
        <w:t>112</w:t>
      </w:r>
      <w:proofErr w:type="gramEnd"/>
      <w:r w:rsidR="00FB065B" w:rsidRPr="00FB065B">
        <w:rPr>
          <w:rFonts w:hAnsi="標楷體" w:hint="eastAsia"/>
          <w:szCs w:val="24"/>
        </w:rPr>
        <w:t>年度成績</w:t>
      </w:r>
      <w:r w:rsidR="002954A6" w:rsidRPr="004F21B5">
        <w:rPr>
          <w:rFonts w:hAnsi="標楷體" w:hint="eastAsia"/>
          <w:szCs w:val="24"/>
        </w:rPr>
        <w:t>較</w:t>
      </w:r>
      <w:proofErr w:type="gramStart"/>
      <w:r w:rsidR="002954A6" w:rsidRPr="004F21B5">
        <w:rPr>
          <w:rFonts w:hAnsi="標楷體" w:hint="eastAsia"/>
          <w:szCs w:val="24"/>
        </w:rPr>
        <w:t>111</w:t>
      </w:r>
      <w:proofErr w:type="gramEnd"/>
      <w:r w:rsidR="002954A6" w:rsidRPr="004F21B5">
        <w:rPr>
          <w:rFonts w:hAnsi="標楷體" w:hint="eastAsia"/>
          <w:szCs w:val="24"/>
        </w:rPr>
        <w:t>年度下滑11.11％，</w:t>
      </w:r>
      <w:proofErr w:type="gramStart"/>
      <w:r w:rsidR="00FB065B" w:rsidRPr="004F21B5">
        <w:rPr>
          <w:rFonts w:hAnsi="標楷體" w:hint="eastAsia"/>
          <w:szCs w:val="24"/>
        </w:rPr>
        <w:t>撙</w:t>
      </w:r>
      <w:proofErr w:type="gramEnd"/>
      <w:r w:rsidR="00FB065B" w:rsidRPr="004F21B5">
        <w:rPr>
          <w:rFonts w:hAnsi="標楷體" w:hint="eastAsia"/>
          <w:szCs w:val="24"/>
        </w:rPr>
        <w:t>節成效</w:t>
      </w:r>
      <w:r w:rsidR="002954A6" w:rsidRPr="004F21B5">
        <w:rPr>
          <w:rFonts w:hAnsi="標楷體" w:hint="eastAsia"/>
          <w:szCs w:val="24"/>
        </w:rPr>
        <w:t>尚待提升</w:t>
      </w:r>
      <w:r w:rsidR="00A95218" w:rsidRPr="004F21B5">
        <w:rPr>
          <w:rFonts w:hAnsi="標楷體" w:hint="eastAsia"/>
          <w:szCs w:val="24"/>
        </w:rPr>
        <w:t>等情事，經函請市政府督促檢討改善。據復：1.</w:t>
      </w:r>
      <w:r w:rsidR="004F21B5" w:rsidRPr="004F21B5">
        <w:rPr>
          <w:rFonts w:hint="eastAsia"/>
        </w:rPr>
        <w:t>積極落實</w:t>
      </w:r>
      <w:r w:rsidR="004F21B5" w:rsidRPr="004F21B5">
        <w:rPr>
          <w:rFonts w:hAnsi="標楷體" w:hint="eastAsia"/>
          <w:szCs w:val="24"/>
        </w:rPr>
        <w:t>資本支出預算執行及考核作業，並加強督促各機關積極執行，以提升施政效能</w:t>
      </w:r>
      <w:r w:rsidR="00A95218" w:rsidRPr="004F21B5">
        <w:rPr>
          <w:rFonts w:hAnsi="標楷體" w:hint="eastAsia"/>
          <w:szCs w:val="24"/>
        </w:rPr>
        <w:t>；2.</w:t>
      </w:r>
      <w:r w:rsidR="004F21B5" w:rsidRPr="004F21B5">
        <w:rPr>
          <w:rFonts w:hAnsi="標楷體" w:hint="eastAsia"/>
          <w:szCs w:val="24"/>
        </w:rPr>
        <w:t>定期彙整各機關資本支出預算執行情形，提報市政會議加強督促，提升預算執行率</w:t>
      </w:r>
      <w:r w:rsidR="00A95218" w:rsidRPr="004F21B5">
        <w:rPr>
          <w:rFonts w:hAnsi="標楷體" w:hint="eastAsia"/>
          <w:szCs w:val="24"/>
        </w:rPr>
        <w:t>；3.</w:t>
      </w:r>
      <w:r w:rsidR="004F21B5" w:rsidRPr="004F21B5">
        <w:rPr>
          <w:rFonts w:hAnsi="標楷體" w:hint="eastAsia"/>
          <w:szCs w:val="24"/>
        </w:rPr>
        <w:t>持續依提升資</w:t>
      </w:r>
      <w:r w:rsidR="004F21B5" w:rsidRPr="00E11C99">
        <w:rPr>
          <w:rFonts w:hAnsi="標楷體" w:hint="eastAsia"/>
          <w:szCs w:val="24"/>
        </w:rPr>
        <w:t>本支出預算執行率實施計畫督促</w:t>
      </w:r>
      <w:r w:rsidRPr="00E11C99">
        <w:rPr>
          <w:rFonts w:hAnsi="標楷體" w:hint="eastAsia"/>
          <w:szCs w:val="24"/>
        </w:rPr>
        <w:t>各</w:t>
      </w:r>
      <w:r w:rsidR="004F21B5" w:rsidRPr="00E11C99">
        <w:rPr>
          <w:rFonts w:hAnsi="標楷體" w:hint="eastAsia"/>
          <w:szCs w:val="24"/>
        </w:rPr>
        <w:t>機關積極執行</w:t>
      </w:r>
      <w:r w:rsidR="00A95218" w:rsidRPr="00E11C99">
        <w:rPr>
          <w:rFonts w:hAnsi="標楷體" w:hint="eastAsia"/>
          <w:szCs w:val="24"/>
        </w:rPr>
        <w:t>；4.</w:t>
      </w:r>
      <w:proofErr w:type="gramStart"/>
      <w:r w:rsidR="004F21B5" w:rsidRPr="00E11C99">
        <w:rPr>
          <w:rFonts w:hAnsi="標楷體" w:hint="eastAsia"/>
          <w:szCs w:val="24"/>
        </w:rPr>
        <w:t>賡</w:t>
      </w:r>
      <w:proofErr w:type="gramEnd"/>
      <w:r w:rsidR="004F21B5" w:rsidRPr="00E11C99">
        <w:rPr>
          <w:rFonts w:hAnsi="標楷體" w:hint="eastAsia"/>
          <w:szCs w:val="24"/>
        </w:rPr>
        <w:t>續落實</w:t>
      </w:r>
      <w:r w:rsidR="00DF0793" w:rsidRPr="00E11C99">
        <w:rPr>
          <w:rFonts w:hAnsi="標楷體" w:hint="eastAsia"/>
          <w:szCs w:val="24"/>
        </w:rPr>
        <w:t>人力</w:t>
      </w:r>
      <w:r w:rsidR="004F21B5" w:rsidRPr="00E11C99">
        <w:rPr>
          <w:rFonts w:hAnsi="標楷體" w:hint="eastAsia"/>
          <w:szCs w:val="24"/>
        </w:rPr>
        <w:t>精簡管控等措施，以</w:t>
      </w:r>
      <w:proofErr w:type="gramStart"/>
      <w:r w:rsidR="004F21B5" w:rsidRPr="00E11C99">
        <w:rPr>
          <w:rFonts w:hAnsi="標楷體" w:hint="eastAsia"/>
          <w:szCs w:val="24"/>
        </w:rPr>
        <w:t>撙</w:t>
      </w:r>
      <w:proofErr w:type="gramEnd"/>
      <w:r w:rsidR="004F21B5" w:rsidRPr="00E11C99">
        <w:rPr>
          <w:rFonts w:hAnsi="標楷體" w:hint="eastAsia"/>
          <w:szCs w:val="24"/>
        </w:rPr>
        <w:t>節人事費支出</w:t>
      </w:r>
      <w:r w:rsidR="00A95218" w:rsidRPr="00E11C99">
        <w:rPr>
          <w:rFonts w:hAnsi="標楷體" w:hint="eastAsia"/>
          <w:szCs w:val="24"/>
        </w:rPr>
        <w:t>。</w:t>
      </w:r>
    </w:p>
    <w:p w14:paraId="7379000C" w14:textId="20571CD9" w:rsidR="00E15EE6" w:rsidRPr="00E15EE6" w:rsidRDefault="00E32F59" w:rsidP="00E15EE6">
      <w:pPr>
        <w:snapToGrid w:val="0"/>
        <w:spacing w:beforeLines="50" w:before="180" w:afterLines="30" w:after="108" w:line="480" w:lineRule="exact"/>
        <w:ind w:firstLine="561"/>
        <w:rPr>
          <w:rFonts w:hAnsi="標楷體"/>
          <w:b/>
          <w:bCs/>
          <w:sz w:val="28"/>
        </w:rPr>
      </w:pPr>
      <w:r w:rsidRPr="00E15EE6">
        <w:rPr>
          <w:rFonts w:hAnsi="標楷體" w:hint="eastAsia"/>
          <w:b/>
          <w:bCs/>
          <w:sz w:val="28"/>
        </w:rPr>
        <w:t xml:space="preserve">（三）　</w:t>
      </w:r>
      <w:r w:rsidR="00E15EE6" w:rsidRPr="00E15EE6">
        <w:rPr>
          <w:rFonts w:hAnsi="標楷體" w:hint="eastAsia"/>
          <w:b/>
          <w:bCs/>
          <w:sz w:val="28"/>
        </w:rPr>
        <w:t>中央一般性補助款多項考核成績良好，惟部分指定辦理施政項目及補助計畫預算執行率欠佳，</w:t>
      </w:r>
      <w:proofErr w:type="gramStart"/>
      <w:r w:rsidR="00E15EE6" w:rsidRPr="00E15EE6">
        <w:rPr>
          <w:rFonts w:hAnsi="標楷體" w:hint="eastAsia"/>
          <w:b/>
          <w:bCs/>
          <w:sz w:val="28"/>
        </w:rPr>
        <w:t>允待檢討</w:t>
      </w:r>
      <w:proofErr w:type="gramEnd"/>
      <w:r w:rsidR="00E15EE6" w:rsidRPr="00E15EE6">
        <w:rPr>
          <w:rFonts w:hAnsi="標楷體" w:hint="eastAsia"/>
          <w:b/>
          <w:bCs/>
          <w:sz w:val="28"/>
        </w:rPr>
        <w:t>改善，提升重大政策執行成效</w:t>
      </w:r>
      <w:r w:rsidR="00E15EE6">
        <w:rPr>
          <w:rFonts w:hAnsi="標楷體" w:hint="eastAsia"/>
          <w:b/>
          <w:bCs/>
          <w:sz w:val="28"/>
        </w:rPr>
        <w:t>。</w:t>
      </w:r>
    </w:p>
    <w:p w14:paraId="6C3C43D0" w14:textId="77777777" w:rsidR="001B01DA" w:rsidRPr="00E32F59" w:rsidRDefault="00E32F59" w:rsidP="001B01DA">
      <w:pPr>
        <w:snapToGrid w:val="0"/>
        <w:spacing w:beforeLines="50" w:before="180" w:line="440" w:lineRule="exact"/>
        <w:ind w:firstLine="480"/>
        <w:rPr>
          <w:rFonts w:hAnsi="標楷體"/>
          <w:szCs w:val="24"/>
        </w:rPr>
      </w:pPr>
      <w:r w:rsidRPr="00E32F59">
        <w:rPr>
          <w:rFonts w:hAnsi="標楷體" w:hint="eastAsia"/>
          <w:szCs w:val="24"/>
        </w:rPr>
        <w:t>中央政府為謀全國經濟平衡及地方均衡發展，依財政收支劃分法等相關規定補助地方政府一般性補助款並進行監督及考核，期督促落實各項經濟均衡措施。據</w:t>
      </w:r>
      <w:r>
        <w:rPr>
          <w:rFonts w:hAnsi="標楷體" w:hint="eastAsia"/>
          <w:szCs w:val="24"/>
        </w:rPr>
        <w:t>行政院</w:t>
      </w:r>
      <w:r w:rsidRPr="00E32F59">
        <w:rPr>
          <w:rFonts w:hAnsi="標楷體" w:hint="eastAsia"/>
          <w:szCs w:val="24"/>
        </w:rPr>
        <w:t>主計總處</w:t>
      </w:r>
      <w:r>
        <w:rPr>
          <w:rFonts w:hAnsi="標楷體" w:hint="eastAsia"/>
          <w:szCs w:val="24"/>
        </w:rPr>
        <w:t>公布</w:t>
      </w:r>
      <w:proofErr w:type="gramStart"/>
      <w:r w:rsidRPr="00E32F59">
        <w:rPr>
          <w:rFonts w:hAnsi="標楷體" w:hint="eastAsia"/>
          <w:szCs w:val="24"/>
        </w:rPr>
        <w:t>112</w:t>
      </w:r>
      <w:proofErr w:type="gramEnd"/>
      <w:r w:rsidRPr="00E32F59">
        <w:rPr>
          <w:rFonts w:hAnsi="標楷體" w:hint="eastAsia"/>
          <w:szCs w:val="24"/>
        </w:rPr>
        <w:t>年度各直轄市及縣</w:t>
      </w:r>
      <w:r w:rsidR="00AF5ABF">
        <w:rPr>
          <w:rFonts w:hAnsi="標楷體" w:hint="eastAsia"/>
          <w:szCs w:val="24"/>
        </w:rPr>
        <w:t>（</w:t>
      </w:r>
      <w:r w:rsidRPr="00E32F59">
        <w:rPr>
          <w:rFonts w:hAnsi="標楷體" w:hint="eastAsia"/>
          <w:szCs w:val="24"/>
        </w:rPr>
        <w:t>市</w:t>
      </w:r>
      <w:r w:rsidR="00AF5ABF">
        <w:rPr>
          <w:rFonts w:hAnsi="標楷體" w:hint="eastAsia"/>
          <w:szCs w:val="24"/>
        </w:rPr>
        <w:t>）</w:t>
      </w:r>
      <w:r w:rsidRPr="00E32F59">
        <w:rPr>
          <w:rFonts w:hAnsi="標楷體" w:hint="eastAsia"/>
          <w:szCs w:val="24"/>
        </w:rPr>
        <w:t>一般性補助款考核結果，高雄市於社會福利、教育</w:t>
      </w:r>
      <w:r w:rsidRPr="005F7A50">
        <w:rPr>
          <w:rFonts w:hAnsi="標楷體" w:hint="eastAsia"/>
          <w:spacing w:val="14"/>
          <w:szCs w:val="24"/>
        </w:rPr>
        <w:t>、基本設施、財政</w:t>
      </w:r>
      <w:r w:rsidRPr="00E32F59">
        <w:rPr>
          <w:rFonts w:hAnsi="標楷體" w:hint="eastAsia"/>
          <w:szCs w:val="24"/>
        </w:rPr>
        <w:t>績效與年度預算編製及執行情形等面向之考核</w:t>
      </w:r>
      <w:proofErr w:type="gramStart"/>
      <w:r w:rsidRPr="00E32F59">
        <w:rPr>
          <w:rFonts w:hAnsi="標楷體" w:hint="eastAsia"/>
          <w:szCs w:val="24"/>
        </w:rPr>
        <w:t>成績均達80分</w:t>
      </w:r>
      <w:proofErr w:type="gramEnd"/>
      <w:r w:rsidRPr="00E32F59">
        <w:rPr>
          <w:rFonts w:hAnsi="標楷體" w:hint="eastAsia"/>
          <w:szCs w:val="24"/>
        </w:rPr>
        <w:t>以上，一般性</w:t>
      </w:r>
      <w:proofErr w:type="gramStart"/>
      <w:r w:rsidRPr="00E32F59">
        <w:rPr>
          <w:rFonts w:hAnsi="標楷體" w:hint="eastAsia"/>
          <w:szCs w:val="24"/>
        </w:rPr>
        <w:t>補助款暫列</w:t>
      </w:r>
      <w:proofErr w:type="gramEnd"/>
      <w:r w:rsidRPr="00E32F59">
        <w:rPr>
          <w:rFonts w:hAnsi="標楷體" w:hint="eastAsia"/>
          <w:szCs w:val="24"/>
        </w:rPr>
        <w:t>數7億</w:t>
      </w:r>
    </w:p>
    <w:tbl>
      <w:tblPr>
        <w:tblpPr w:leftFromText="180" w:rightFromText="180" w:vertAnchor="page" w:horzAnchor="margin" w:tblpXSpec="right" w:tblpY="7351"/>
        <w:tblW w:w="4676" w:type="dxa"/>
        <w:tblLayout w:type="fixed"/>
        <w:tblCellMar>
          <w:left w:w="28" w:type="dxa"/>
          <w:right w:w="28" w:type="dxa"/>
        </w:tblCellMar>
        <w:tblLook w:val="04A0" w:firstRow="1" w:lastRow="0" w:firstColumn="1" w:lastColumn="0" w:noHBand="0" w:noVBand="1"/>
      </w:tblPr>
      <w:tblGrid>
        <w:gridCol w:w="850"/>
        <w:gridCol w:w="851"/>
        <w:gridCol w:w="992"/>
        <w:gridCol w:w="1134"/>
        <w:gridCol w:w="849"/>
      </w:tblGrid>
      <w:tr w:rsidR="001B01DA" w:rsidRPr="00990852" w14:paraId="3F6F7FDA" w14:textId="77777777" w:rsidTr="004D39D8">
        <w:trPr>
          <w:trHeight w:val="138"/>
        </w:trPr>
        <w:tc>
          <w:tcPr>
            <w:tcW w:w="4676" w:type="dxa"/>
            <w:gridSpan w:val="5"/>
            <w:tcBorders>
              <w:bottom w:val="single" w:sz="4" w:space="0" w:color="auto"/>
            </w:tcBorders>
            <w:shd w:val="clear" w:color="auto" w:fill="auto"/>
            <w:noWrap/>
            <w:vAlign w:val="center"/>
          </w:tcPr>
          <w:p w14:paraId="5F027DD1" w14:textId="77777777" w:rsidR="001B01DA" w:rsidRPr="00B66C61" w:rsidRDefault="001B01DA" w:rsidP="004D39D8">
            <w:pPr>
              <w:overflowPunct/>
              <w:spacing w:line="300" w:lineRule="exact"/>
              <w:ind w:firstLineChars="0" w:firstLine="0"/>
              <w:jc w:val="center"/>
              <w:rPr>
                <w:rFonts w:hAnsi="標楷體" w:cs="新細明體"/>
                <w:b/>
                <w:bCs/>
                <w:color w:val="000000"/>
                <w:spacing w:val="-16"/>
                <w:kern w:val="0"/>
                <w:szCs w:val="24"/>
              </w:rPr>
            </w:pPr>
            <w:r w:rsidRPr="00A7181A">
              <w:rPr>
                <w:rFonts w:hAnsi="標楷體" w:cs="新細明體" w:hint="eastAsia"/>
                <w:b/>
                <w:bCs/>
                <w:color w:val="000000"/>
                <w:kern w:val="0"/>
                <w:szCs w:val="24"/>
              </w:rPr>
              <w:t>表4</w:t>
            </w:r>
            <w:r>
              <w:rPr>
                <w:rFonts w:hAnsi="標楷體" w:cs="新細明體" w:hint="eastAsia"/>
                <w:color w:val="000000"/>
                <w:kern w:val="0"/>
                <w:szCs w:val="24"/>
              </w:rPr>
              <w:t xml:space="preserve">  </w:t>
            </w:r>
            <w:proofErr w:type="gramStart"/>
            <w:r w:rsidRPr="00B66C61">
              <w:rPr>
                <w:rFonts w:hAnsi="標楷體" w:cs="新細明體" w:hint="eastAsia"/>
                <w:b/>
                <w:bCs/>
                <w:color w:val="000000"/>
                <w:spacing w:val="-16"/>
                <w:kern w:val="0"/>
                <w:szCs w:val="24"/>
              </w:rPr>
              <w:t>112</w:t>
            </w:r>
            <w:proofErr w:type="gramEnd"/>
            <w:r w:rsidRPr="00B66C61">
              <w:rPr>
                <w:rFonts w:hAnsi="標楷體" w:cs="新細明體"/>
                <w:b/>
                <w:bCs/>
                <w:color w:val="000000"/>
                <w:spacing w:val="-16"/>
                <w:kern w:val="0"/>
                <w:szCs w:val="24"/>
              </w:rPr>
              <w:t>年度</w:t>
            </w:r>
            <w:r w:rsidRPr="00B66C61">
              <w:rPr>
                <w:rFonts w:hAnsi="標楷體" w:cs="新細明體" w:hint="eastAsia"/>
                <w:b/>
                <w:bCs/>
                <w:color w:val="000000"/>
                <w:spacing w:val="-16"/>
                <w:kern w:val="0"/>
                <w:szCs w:val="24"/>
              </w:rPr>
              <w:t>一般性補助款教育面向考核結果</w:t>
            </w:r>
          </w:p>
          <w:p w14:paraId="7DA1B37B" w14:textId="77777777" w:rsidR="001B01DA" w:rsidRPr="00DC41D9" w:rsidRDefault="001B01DA" w:rsidP="004D39D8">
            <w:pPr>
              <w:overflowPunct/>
              <w:spacing w:line="320" w:lineRule="exact"/>
              <w:ind w:firstLineChars="0" w:firstLine="0"/>
              <w:jc w:val="right"/>
              <w:rPr>
                <w:rFonts w:hAnsi="標楷體" w:cs="新細明體"/>
                <w:color w:val="000000"/>
                <w:kern w:val="0"/>
                <w:sz w:val="20"/>
              </w:rPr>
            </w:pPr>
            <w:r w:rsidRPr="00DC41D9">
              <w:rPr>
                <w:rFonts w:hAnsi="標楷體" w:cs="新細明體"/>
                <w:color w:val="000000"/>
                <w:spacing w:val="-10"/>
                <w:kern w:val="0"/>
                <w:sz w:val="20"/>
              </w:rPr>
              <w:t>單位</w:t>
            </w:r>
            <w:r w:rsidRPr="00DC41D9">
              <w:rPr>
                <w:rFonts w:hAnsi="標楷體" w:cs="新細明體" w:hint="eastAsia"/>
                <w:color w:val="000000"/>
                <w:spacing w:val="-10"/>
                <w:kern w:val="0"/>
                <w:sz w:val="20"/>
              </w:rPr>
              <w:t>：</w:t>
            </w:r>
            <w:r w:rsidRPr="00DC41D9">
              <w:rPr>
                <w:rFonts w:hAnsi="標楷體" w:cs="新細明體"/>
                <w:color w:val="000000"/>
                <w:spacing w:val="-10"/>
                <w:kern w:val="0"/>
                <w:sz w:val="20"/>
              </w:rPr>
              <w:t>分</w:t>
            </w:r>
          </w:p>
        </w:tc>
      </w:tr>
      <w:tr w:rsidR="001B01DA" w:rsidRPr="00990852" w14:paraId="2C328C01" w14:textId="77777777" w:rsidTr="004D39D8">
        <w:trPr>
          <w:trHeight w:val="138"/>
        </w:trPr>
        <w:tc>
          <w:tcPr>
            <w:tcW w:w="8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8A5F0" w14:textId="77777777" w:rsidR="001B01DA" w:rsidRPr="00DC41D9" w:rsidRDefault="001B01DA" w:rsidP="004D39D8">
            <w:pPr>
              <w:overflowPunct/>
              <w:spacing w:line="240" w:lineRule="auto"/>
              <w:ind w:firstLineChars="0" w:firstLine="0"/>
              <w:jc w:val="center"/>
              <w:rPr>
                <w:rFonts w:hAnsi="標楷體" w:cs="新細明體"/>
                <w:color w:val="000000"/>
                <w:kern w:val="0"/>
                <w:sz w:val="20"/>
              </w:rPr>
            </w:pPr>
            <w:r>
              <w:rPr>
                <w:rFonts w:hAnsi="標楷體" w:cs="新細明體" w:hint="eastAsia"/>
                <w:noProof/>
                <w:color w:val="000000"/>
                <w:kern w:val="0"/>
                <w:sz w:val="20"/>
                <w:lang w:val="zh-TW"/>
              </w:rPr>
              <w:drawing>
                <wp:anchor distT="0" distB="0" distL="114300" distR="114300" simplePos="0" relativeHeight="251802624" behindDoc="0" locked="0" layoutInCell="1" allowOverlap="1" wp14:anchorId="78ECE730" wp14:editId="4D9A6919">
                  <wp:simplePos x="0" y="0"/>
                  <wp:positionH relativeFrom="margin">
                    <wp:posOffset>44450</wp:posOffset>
                  </wp:positionH>
                  <wp:positionV relativeFrom="margin">
                    <wp:posOffset>224790</wp:posOffset>
                  </wp:positionV>
                  <wp:extent cx="415290" cy="318135"/>
                  <wp:effectExtent l="0" t="0" r="3810" b="5715"/>
                  <wp:wrapSquare wrapText="bothSides"/>
                  <wp:docPr id="1" name="圖形 1" descr="銀行 以實心填滿"/>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圖形 1" descr="銀行 以實心填滿"/>
                          <pic:cNvPicPr preferRelativeResize="0"/>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415290" cy="318135"/>
                          </a:xfrm>
                          <a:prstGeom prst="rect">
                            <a:avLst/>
                          </a:prstGeom>
                        </pic:spPr>
                      </pic:pic>
                    </a:graphicData>
                  </a:graphic>
                  <wp14:sizeRelH relativeFrom="page">
                    <wp14:pctWidth>0</wp14:pctWidth>
                  </wp14:sizeRelH>
                  <wp14:sizeRelV relativeFrom="page">
                    <wp14:pctHeight>0</wp14:pctHeight>
                  </wp14:sizeRelV>
                </wp:anchor>
              </w:drawing>
            </w:r>
            <w:r w:rsidRPr="00DC41D9">
              <w:rPr>
                <w:rFonts w:hAnsi="標楷體" w:cs="新細明體" w:hint="eastAsia"/>
                <w:color w:val="000000"/>
                <w:kern w:val="0"/>
                <w:sz w:val="20"/>
              </w:rPr>
              <w:t>政府別</w:t>
            </w:r>
          </w:p>
        </w:tc>
        <w:tc>
          <w:tcPr>
            <w:tcW w:w="3826" w:type="dxa"/>
            <w:gridSpan w:val="4"/>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1C52B691" w14:textId="77777777" w:rsidR="001B01DA" w:rsidRPr="00DC41D9" w:rsidRDefault="001B01DA" w:rsidP="004D39D8">
            <w:pPr>
              <w:overflowPunct/>
              <w:spacing w:line="240" w:lineRule="exact"/>
              <w:ind w:firstLineChars="0" w:firstLine="0"/>
              <w:rPr>
                <w:rFonts w:hAnsi="標楷體" w:cs="新細明體"/>
                <w:color w:val="000000"/>
                <w:kern w:val="0"/>
                <w:sz w:val="20"/>
              </w:rPr>
            </w:pPr>
            <w:r w:rsidRPr="001B01DA">
              <w:rPr>
                <w:rFonts w:hAnsi="標楷體" w:cs="新細明體" w:hint="eastAsia"/>
                <w:color w:val="000000"/>
                <w:spacing w:val="225"/>
                <w:kern w:val="0"/>
                <w:sz w:val="20"/>
                <w:fitText w:val="3600" w:id="-953994495"/>
              </w:rPr>
              <w:t>年度預算編製與執</w:t>
            </w:r>
            <w:r w:rsidRPr="001B01DA">
              <w:rPr>
                <w:rFonts w:hAnsi="標楷體" w:cs="新細明體" w:hint="eastAsia"/>
                <w:color w:val="000000"/>
                <w:kern w:val="0"/>
                <w:sz w:val="20"/>
                <w:fitText w:val="3600" w:id="-953994495"/>
              </w:rPr>
              <w:t>行</w:t>
            </w:r>
          </w:p>
        </w:tc>
      </w:tr>
      <w:tr w:rsidR="001B01DA" w:rsidRPr="00990852" w14:paraId="5328D434" w14:textId="77777777" w:rsidTr="004D39D8">
        <w:trPr>
          <w:trHeight w:val="723"/>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A31C61A" w14:textId="77777777" w:rsidR="001B01DA" w:rsidRPr="00DC41D9" w:rsidRDefault="001B01DA" w:rsidP="004D39D8">
            <w:pPr>
              <w:overflowPunct/>
              <w:spacing w:line="240" w:lineRule="auto"/>
              <w:ind w:firstLineChars="0" w:firstLine="0"/>
              <w:jc w:val="left"/>
              <w:rPr>
                <w:rFonts w:hAnsi="標楷體" w:cs="新細明體"/>
                <w:color w:val="000000"/>
                <w:kern w:val="0"/>
                <w:sz w:val="20"/>
              </w:rPr>
            </w:pPr>
          </w:p>
        </w:tc>
        <w:tc>
          <w:tcPr>
            <w:tcW w:w="851" w:type="dxa"/>
            <w:tcBorders>
              <w:top w:val="nil"/>
              <w:left w:val="nil"/>
              <w:bottom w:val="single" w:sz="4" w:space="0" w:color="auto"/>
              <w:right w:val="single" w:sz="4" w:space="0" w:color="auto"/>
            </w:tcBorders>
            <w:shd w:val="clear" w:color="auto" w:fill="auto"/>
            <w:tcMar>
              <w:left w:w="0" w:type="dxa"/>
              <w:right w:w="28" w:type="dxa"/>
            </w:tcMar>
            <w:vAlign w:val="center"/>
            <w:hideMark/>
          </w:tcPr>
          <w:p w14:paraId="52898EB6" w14:textId="77777777" w:rsidR="001B01DA" w:rsidRPr="00DC41D9" w:rsidRDefault="001B01DA" w:rsidP="004D39D8">
            <w:pPr>
              <w:overflowPunct/>
              <w:spacing w:line="240" w:lineRule="exact"/>
              <w:ind w:firstLineChars="0" w:firstLine="0"/>
              <w:jc w:val="center"/>
              <w:rPr>
                <w:rFonts w:hAnsi="標楷體" w:cs="新細明體"/>
                <w:color w:val="000000"/>
                <w:kern w:val="0"/>
                <w:sz w:val="20"/>
              </w:rPr>
            </w:pPr>
            <w:r w:rsidRPr="00DC41D9">
              <w:rPr>
                <w:rFonts w:hAnsi="標楷體" w:cs="新細明體" w:hint="eastAsia"/>
                <w:color w:val="000000"/>
                <w:kern w:val="0"/>
                <w:sz w:val="20"/>
              </w:rPr>
              <w:t>改善國民中小學校園環境</w:t>
            </w:r>
          </w:p>
        </w:tc>
        <w:tc>
          <w:tcPr>
            <w:tcW w:w="992" w:type="dxa"/>
            <w:tcBorders>
              <w:top w:val="nil"/>
              <w:left w:val="nil"/>
              <w:bottom w:val="single" w:sz="4" w:space="0" w:color="auto"/>
              <w:right w:val="single" w:sz="4" w:space="0" w:color="auto"/>
            </w:tcBorders>
            <w:shd w:val="clear" w:color="auto" w:fill="auto"/>
            <w:tcMar>
              <w:left w:w="0" w:type="dxa"/>
              <w:right w:w="28" w:type="dxa"/>
            </w:tcMar>
            <w:vAlign w:val="center"/>
            <w:hideMark/>
          </w:tcPr>
          <w:p w14:paraId="0234CFF6" w14:textId="77777777" w:rsidR="001B01DA" w:rsidRPr="00DC41D9" w:rsidRDefault="001B01DA" w:rsidP="004D39D8">
            <w:pPr>
              <w:overflowPunct/>
              <w:spacing w:line="240" w:lineRule="exact"/>
              <w:ind w:firstLineChars="0" w:firstLine="0"/>
              <w:jc w:val="center"/>
              <w:rPr>
                <w:rFonts w:hAnsi="標楷體" w:cs="新細明體"/>
                <w:color w:val="000000"/>
                <w:spacing w:val="-10"/>
                <w:kern w:val="0"/>
                <w:sz w:val="20"/>
              </w:rPr>
            </w:pPr>
            <w:r w:rsidRPr="00DC41D9">
              <w:rPr>
                <w:rFonts w:hAnsi="標楷體" w:cs="新細明體" w:hint="eastAsia"/>
                <w:color w:val="000000"/>
                <w:spacing w:val="-10"/>
                <w:kern w:val="0"/>
                <w:sz w:val="20"/>
              </w:rPr>
              <w:t>資訊設備與</w:t>
            </w:r>
          </w:p>
          <w:p w14:paraId="3F1ABCCD" w14:textId="77777777" w:rsidR="001B01DA" w:rsidRPr="00DC41D9" w:rsidRDefault="001B01DA" w:rsidP="004D39D8">
            <w:pPr>
              <w:overflowPunct/>
              <w:spacing w:line="240" w:lineRule="exact"/>
              <w:ind w:firstLineChars="0" w:firstLine="0"/>
              <w:jc w:val="center"/>
              <w:rPr>
                <w:rFonts w:hAnsi="標楷體" w:cs="新細明體"/>
                <w:color w:val="000000"/>
                <w:spacing w:val="-20"/>
                <w:kern w:val="0"/>
                <w:sz w:val="20"/>
              </w:rPr>
            </w:pPr>
            <w:r w:rsidRPr="00DC41D9">
              <w:rPr>
                <w:rFonts w:hAnsi="標楷體" w:cs="新細明體" w:hint="eastAsia"/>
                <w:color w:val="000000"/>
                <w:spacing w:val="-10"/>
                <w:kern w:val="0"/>
                <w:sz w:val="20"/>
              </w:rPr>
              <w:t>網路維運</w:t>
            </w:r>
          </w:p>
        </w:tc>
        <w:tc>
          <w:tcPr>
            <w:tcW w:w="1134" w:type="dxa"/>
            <w:tcBorders>
              <w:top w:val="nil"/>
              <w:left w:val="nil"/>
              <w:bottom w:val="single" w:sz="4" w:space="0" w:color="auto"/>
              <w:right w:val="single" w:sz="4" w:space="0" w:color="auto"/>
            </w:tcBorders>
            <w:shd w:val="clear" w:color="auto" w:fill="auto"/>
            <w:tcMar>
              <w:left w:w="0" w:type="dxa"/>
              <w:right w:w="28" w:type="dxa"/>
            </w:tcMar>
            <w:vAlign w:val="center"/>
            <w:hideMark/>
          </w:tcPr>
          <w:p w14:paraId="7FC9D34C" w14:textId="77777777" w:rsidR="001B01DA" w:rsidRPr="00DC41D9" w:rsidRDefault="001B01DA" w:rsidP="004D39D8">
            <w:pPr>
              <w:overflowPunct/>
              <w:spacing w:line="240" w:lineRule="exact"/>
              <w:ind w:firstLineChars="0" w:firstLine="0"/>
              <w:jc w:val="center"/>
              <w:rPr>
                <w:rFonts w:hAnsi="標楷體" w:cs="新細明體"/>
                <w:color w:val="000000"/>
                <w:kern w:val="0"/>
                <w:sz w:val="20"/>
              </w:rPr>
            </w:pPr>
            <w:r w:rsidRPr="00DC41D9">
              <w:rPr>
                <w:rFonts w:hAnsi="標楷體" w:cs="新細明體" w:hint="eastAsia"/>
                <w:color w:val="000000"/>
                <w:kern w:val="0"/>
                <w:sz w:val="20"/>
              </w:rPr>
              <w:t>學生健康檢查及水域安全基本需求</w:t>
            </w:r>
          </w:p>
        </w:tc>
        <w:tc>
          <w:tcPr>
            <w:tcW w:w="849" w:type="dxa"/>
            <w:tcBorders>
              <w:top w:val="nil"/>
              <w:left w:val="nil"/>
              <w:bottom w:val="single" w:sz="4" w:space="0" w:color="auto"/>
              <w:right w:val="single" w:sz="4" w:space="0" w:color="auto"/>
            </w:tcBorders>
            <w:shd w:val="clear" w:color="auto" w:fill="auto"/>
            <w:tcMar>
              <w:left w:w="0" w:type="dxa"/>
              <w:right w:w="28" w:type="dxa"/>
            </w:tcMar>
            <w:vAlign w:val="center"/>
            <w:hideMark/>
          </w:tcPr>
          <w:p w14:paraId="7CBBFEBF" w14:textId="77777777" w:rsidR="001B01DA" w:rsidRPr="00DC41D9" w:rsidRDefault="001B01DA" w:rsidP="004D39D8">
            <w:pPr>
              <w:overflowPunct/>
              <w:spacing w:line="240" w:lineRule="exact"/>
              <w:ind w:firstLineChars="0" w:firstLine="0"/>
              <w:jc w:val="center"/>
              <w:rPr>
                <w:rFonts w:hAnsi="標楷體" w:cs="新細明體"/>
                <w:color w:val="000000"/>
                <w:kern w:val="0"/>
                <w:sz w:val="20"/>
              </w:rPr>
            </w:pPr>
            <w:r w:rsidRPr="00DC41D9">
              <w:rPr>
                <w:rFonts w:hAnsi="標楷體" w:cs="新細明體" w:hint="eastAsia"/>
                <w:color w:val="000000"/>
                <w:kern w:val="0"/>
                <w:sz w:val="20"/>
              </w:rPr>
              <w:t>國中技藝教育</w:t>
            </w:r>
          </w:p>
        </w:tc>
      </w:tr>
      <w:tr w:rsidR="001B01DA" w:rsidRPr="00990852" w14:paraId="5E674310" w14:textId="77777777" w:rsidTr="004D39D8">
        <w:trPr>
          <w:trHeight w:val="113"/>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6061C19B" w14:textId="77777777" w:rsidR="001B01DA" w:rsidRPr="00DC41D9" w:rsidRDefault="001B01DA" w:rsidP="004D39D8">
            <w:pPr>
              <w:overflowPunct/>
              <w:spacing w:line="280" w:lineRule="exact"/>
              <w:ind w:firstLineChars="0" w:firstLine="0"/>
              <w:jc w:val="center"/>
              <w:rPr>
                <w:rFonts w:hAnsi="標楷體" w:cs="新細明體"/>
                <w:color w:val="000000"/>
                <w:kern w:val="0"/>
                <w:sz w:val="20"/>
              </w:rPr>
            </w:pPr>
            <w:r w:rsidRPr="00DC41D9">
              <w:rPr>
                <w:rFonts w:hAnsi="標楷體" w:cs="新細明體" w:hint="eastAsia"/>
                <w:color w:val="000000"/>
                <w:kern w:val="0"/>
                <w:sz w:val="20"/>
              </w:rPr>
              <w:t>新北市</w:t>
            </w:r>
          </w:p>
        </w:tc>
        <w:tc>
          <w:tcPr>
            <w:tcW w:w="851" w:type="dxa"/>
            <w:tcBorders>
              <w:top w:val="single" w:sz="4" w:space="0" w:color="auto"/>
              <w:left w:val="single" w:sz="4" w:space="0" w:color="auto"/>
              <w:bottom w:val="single" w:sz="4" w:space="0" w:color="auto"/>
              <w:right w:val="single" w:sz="4" w:space="0" w:color="auto"/>
            </w:tcBorders>
            <w:shd w:val="clear" w:color="auto" w:fill="auto"/>
            <w:noWrap/>
            <w:tcMar>
              <w:right w:w="85" w:type="dxa"/>
            </w:tcMar>
            <w:vAlign w:val="center"/>
            <w:hideMark/>
          </w:tcPr>
          <w:p w14:paraId="214D34AC"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Pr>
                <w:rFonts w:hAnsi="標楷體" w:hint="eastAsia"/>
                <w:noProof/>
                <w:szCs w:val="24"/>
              </w:rPr>
              <mc:AlternateContent>
                <mc:Choice Requires="wps">
                  <w:drawing>
                    <wp:anchor distT="0" distB="0" distL="114300" distR="114300" simplePos="0" relativeHeight="251801600" behindDoc="0" locked="0" layoutInCell="1" allowOverlap="1" wp14:anchorId="1FBB4F05" wp14:editId="3D8FB834">
                      <wp:simplePos x="0" y="0"/>
                      <wp:positionH relativeFrom="column">
                        <wp:posOffset>8255</wp:posOffset>
                      </wp:positionH>
                      <wp:positionV relativeFrom="paragraph">
                        <wp:posOffset>13335</wp:posOffset>
                      </wp:positionV>
                      <wp:extent cx="489585" cy="1073150"/>
                      <wp:effectExtent l="0" t="0" r="24765" b="12700"/>
                      <wp:wrapNone/>
                      <wp:docPr id="1870182721" name="矩形 1"/>
                      <wp:cNvGraphicFramePr/>
                      <a:graphic xmlns:a="http://schemas.openxmlformats.org/drawingml/2006/main">
                        <a:graphicData uri="http://schemas.microsoft.com/office/word/2010/wordprocessingShape">
                          <wps:wsp>
                            <wps:cNvSpPr/>
                            <wps:spPr>
                              <a:xfrm>
                                <a:off x="0" y="0"/>
                                <a:ext cx="489585" cy="1073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EF77BD" id="矩形 1" o:spid="_x0000_s1026" style="position:absolute;margin-left:.65pt;margin-top:1.05pt;width:38.55pt;height:84.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" filled="f" strokecolor="red" strokeweight="2pt"/>
                  </w:pict>
                </mc:Fallback>
              </mc:AlternateContent>
            </w:r>
            <w:r w:rsidRPr="00DC41D9">
              <w:rPr>
                <w:rFonts w:hAnsi="標楷體" w:cs="新細明體" w:hint="eastAsia"/>
                <w:color w:val="000000"/>
                <w:kern w:val="0"/>
                <w:sz w:val="20"/>
              </w:rPr>
              <w:t xml:space="preserve">100.0 </w:t>
            </w:r>
          </w:p>
        </w:tc>
        <w:tc>
          <w:tcPr>
            <w:tcW w:w="992" w:type="dxa"/>
            <w:tcBorders>
              <w:top w:val="nil"/>
              <w:left w:val="single" w:sz="4" w:space="0" w:color="auto"/>
              <w:bottom w:val="single" w:sz="4" w:space="0" w:color="auto"/>
              <w:right w:val="single" w:sz="4" w:space="0" w:color="auto"/>
            </w:tcBorders>
            <w:shd w:val="clear" w:color="auto" w:fill="auto"/>
            <w:noWrap/>
            <w:tcMar>
              <w:right w:w="85" w:type="dxa"/>
            </w:tcMar>
            <w:vAlign w:val="center"/>
            <w:hideMark/>
          </w:tcPr>
          <w:p w14:paraId="29EA6A66"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98.0 </w:t>
            </w:r>
          </w:p>
        </w:tc>
        <w:tc>
          <w:tcPr>
            <w:tcW w:w="1134" w:type="dxa"/>
            <w:tcBorders>
              <w:top w:val="nil"/>
              <w:left w:val="nil"/>
              <w:bottom w:val="single" w:sz="4" w:space="0" w:color="auto"/>
              <w:right w:val="single" w:sz="4" w:space="0" w:color="auto"/>
            </w:tcBorders>
            <w:shd w:val="clear" w:color="auto" w:fill="auto"/>
            <w:noWrap/>
            <w:tcMar>
              <w:right w:w="85" w:type="dxa"/>
            </w:tcMar>
            <w:vAlign w:val="center"/>
            <w:hideMark/>
          </w:tcPr>
          <w:p w14:paraId="2100A293"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849" w:type="dxa"/>
            <w:tcBorders>
              <w:top w:val="nil"/>
              <w:left w:val="nil"/>
              <w:bottom w:val="single" w:sz="4" w:space="0" w:color="auto"/>
              <w:right w:val="single" w:sz="4" w:space="0" w:color="auto"/>
            </w:tcBorders>
            <w:shd w:val="clear" w:color="auto" w:fill="auto"/>
            <w:noWrap/>
            <w:tcMar>
              <w:right w:w="85" w:type="dxa"/>
            </w:tcMar>
            <w:vAlign w:val="center"/>
            <w:hideMark/>
          </w:tcPr>
          <w:p w14:paraId="30699AE0"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r>
      <w:tr w:rsidR="001B01DA" w:rsidRPr="00990852" w14:paraId="55F0DCB6" w14:textId="77777777" w:rsidTr="004D39D8">
        <w:trPr>
          <w:trHeight w:val="113"/>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3A84A5CA" w14:textId="77777777" w:rsidR="001B01DA" w:rsidRPr="00DC41D9" w:rsidRDefault="001B01DA" w:rsidP="004D39D8">
            <w:pPr>
              <w:overflowPunct/>
              <w:spacing w:line="280" w:lineRule="exact"/>
              <w:ind w:firstLineChars="0" w:firstLine="0"/>
              <w:jc w:val="center"/>
              <w:rPr>
                <w:rFonts w:hAnsi="標楷體" w:cs="新細明體"/>
                <w:color w:val="000000"/>
                <w:kern w:val="0"/>
                <w:sz w:val="20"/>
              </w:rPr>
            </w:pPr>
            <w:r w:rsidRPr="00DC41D9">
              <w:rPr>
                <w:rFonts w:hAnsi="標楷體" w:cs="新細明體" w:hint="eastAsia"/>
                <w:color w:val="000000"/>
                <w:kern w:val="0"/>
                <w:sz w:val="20"/>
              </w:rPr>
              <w:t>臺北市</w:t>
            </w:r>
          </w:p>
        </w:tc>
        <w:tc>
          <w:tcPr>
            <w:tcW w:w="851" w:type="dxa"/>
            <w:tcBorders>
              <w:top w:val="single" w:sz="4" w:space="0" w:color="auto"/>
              <w:left w:val="single" w:sz="4" w:space="0" w:color="auto"/>
              <w:bottom w:val="single" w:sz="4" w:space="0" w:color="auto"/>
              <w:right w:val="single" w:sz="4" w:space="0" w:color="auto"/>
            </w:tcBorders>
            <w:shd w:val="clear" w:color="auto" w:fill="auto"/>
            <w:noWrap/>
            <w:tcMar>
              <w:right w:w="85" w:type="dxa"/>
            </w:tcMar>
            <w:vAlign w:val="center"/>
            <w:hideMark/>
          </w:tcPr>
          <w:p w14:paraId="0DD8FC38"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992" w:type="dxa"/>
            <w:tcBorders>
              <w:top w:val="nil"/>
              <w:left w:val="single" w:sz="4" w:space="0" w:color="auto"/>
              <w:bottom w:val="single" w:sz="4" w:space="0" w:color="auto"/>
              <w:right w:val="single" w:sz="4" w:space="0" w:color="auto"/>
            </w:tcBorders>
            <w:shd w:val="clear" w:color="auto" w:fill="auto"/>
            <w:noWrap/>
            <w:tcMar>
              <w:right w:w="85" w:type="dxa"/>
            </w:tcMar>
            <w:vAlign w:val="center"/>
            <w:hideMark/>
          </w:tcPr>
          <w:p w14:paraId="5850AEE8"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1134" w:type="dxa"/>
            <w:tcBorders>
              <w:top w:val="nil"/>
              <w:left w:val="nil"/>
              <w:bottom w:val="single" w:sz="4" w:space="0" w:color="auto"/>
              <w:right w:val="single" w:sz="4" w:space="0" w:color="auto"/>
            </w:tcBorders>
            <w:shd w:val="clear" w:color="auto" w:fill="auto"/>
            <w:noWrap/>
            <w:tcMar>
              <w:right w:w="85" w:type="dxa"/>
            </w:tcMar>
            <w:vAlign w:val="center"/>
            <w:hideMark/>
          </w:tcPr>
          <w:p w14:paraId="2A52EDD3"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849" w:type="dxa"/>
            <w:tcBorders>
              <w:top w:val="nil"/>
              <w:left w:val="nil"/>
              <w:bottom w:val="single" w:sz="4" w:space="0" w:color="auto"/>
              <w:right w:val="single" w:sz="4" w:space="0" w:color="auto"/>
            </w:tcBorders>
            <w:shd w:val="clear" w:color="auto" w:fill="auto"/>
            <w:noWrap/>
            <w:tcMar>
              <w:right w:w="85" w:type="dxa"/>
            </w:tcMar>
            <w:vAlign w:val="center"/>
            <w:hideMark/>
          </w:tcPr>
          <w:p w14:paraId="4A7A6E93"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r>
      <w:tr w:rsidR="001B01DA" w:rsidRPr="00990852" w14:paraId="135B38A7" w14:textId="77777777" w:rsidTr="004D39D8">
        <w:trPr>
          <w:trHeight w:val="113"/>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4500DC2" w14:textId="77777777" w:rsidR="001B01DA" w:rsidRPr="00DC41D9" w:rsidRDefault="001B01DA" w:rsidP="004D39D8">
            <w:pPr>
              <w:overflowPunct/>
              <w:spacing w:line="280" w:lineRule="exact"/>
              <w:ind w:firstLineChars="0" w:firstLine="0"/>
              <w:jc w:val="center"/>
              <w:rPr>
                <w:rFonts w:hAnsi="標楷體" w:cs="新細明體"/>
                <w:color w:val="000000"/>
                <w:kern w:val="0"/>
                <w:sz w:val="20"/>
              </w:rPr>
            </w:pPr>
            <w:r w:rsidRPr="00DC41D9">
              <w:rPr>
                <w:rFonts w:hAnsi="標楷體" w:cs="新細明體" w:hint="eastAsia"/>
                <w:color w:val="000000"/>
                <w:kern w:val="0"/>
                <w:sz w:val="20"/>
              </w:rPr>
              <w:t>桃園市</w:t>
            </w:r>
          </w:p>
        </w:tc>
        <w:tc>
          <w:tcPr>
            <w:tcW w:w="851" w:type="dxa"/>
            <w:tcBorders>
              <w:top w:val="single" w:sz="4" w:space="0" w:color="auto"/>
              <w:left w:val="single" w:sz="4" w:space="0" w:color="auto"/>
              <w:bottom w:val="single" w:sz="4" w:space="0" w:color="auto"/>
              <w:right w:val="single" w:sz="4" w:space="0" w:color="auto"/>
            </w:tcBorders>
            <w:shd w:val="clear" w:color="auto" w:fill="auto"/>
            <w:noWrap/>
            <w:tcMar>
              <w:right w:w="85" w:type="dxa"/>
            </w:tcMar>
            <w:vAlign w:val="center"/>
            <w:hideMark/>
          </w:tcPr>
          <w:p w14:paraId="5E2C8492"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992" w:type="dxa"/>
            <w:tcBorders>
              <w:top w:val="nil"/>
              <w:left w:val="single" w:sz="4" w:space="0" w:color="auto"/>
              <w:bottom w:val="single" w:sz="4" w:space="0" w:color="auto"/>
              <w:right w:val="single" w:sz="4" w:space="0" w:color="auto"/>
            </w:tcBorders>
            <w:shd w:val="clear" w:color="auto" w:fill="auto"/>
            <w:noWrap/>
            <w:tcMar>
              <w:right w:w="85" w:type="dxa"/>
            </w:tcMar>
            <w:vAlign w:val="center"/>
            <w:hideMark/>
          </w:tcPr>
          <w:p w14:paraId="6CE6BE9C"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1134" w:type="dxa"/>
            <w:tcBorders>
              <w:top w:val="nil"/>
              <w:left w:val="nil"/>
              <w:bottom w:val="single" w:sz="4" w:space="0" w:color="auto"/>
              <w:right w:val="single" w:sz="4" w:space="0" w:color="auto"/>
            </w:tcBorders>
            <w:shd w:val="clear" w:color="auto" w:fill="auto"/>
            <w:noWrap/>
            <w:tcMar>
              <w:right w:w="85" w:type="dxa"/>
            </w:tcMar>
            <w:vAlign w:val="center"/>
            <w:hideMark/>
          </w:tcPr>
          <w:p w14:paraId="6B2B6440"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849" w:type="dxa"/>
            <w:tcBorders>
              <w:top w:val="nil"/>
              <w:left w:val="nil"/>
              <w:bottom w:val="single" w:sz="4" w:space="0" w:color="auto"/>
              <w:right w:val="single" w:sz="4" w:space="0" w:color="auto"/>
            </w:tcBorders>
            <w:shd w:val="clear" w:color="auto" w:fill="auto"/>
            <w:noWrap/>
            <w:tcMar>
              <w:right w:w="85" w:type="dxa"/>
            </w:tcMar>
            <w:vAlign w:val="center"/>
            <w:hideMark/>
          </w:tcPr>
          <w:p w14:paraId="7AB1D592"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r>
      <w:tr w:rsidR="001B01DA" w:rsidRPr="00990852" w14:paraId="45CB0F70" w14:textId="77777777" w:rsidTr="004D39D8">
        <w:trPr>
          <w:trHeight w:val="113"/>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2D9926D3" w14:textId="77777777" w:rsidR="001B01DA" w:rsidRPr="00DC41D9" w:rsidRDefault="001B01DA" w:rsidP="004D39D8">
            <w:pPr>
              <w:overflowPunct/>
              <w:spacing w:line="280" w:lineRule="exact"/>
              <w:ind w:firstLineChars="0" w:firstLine="0"/>
              <w:jc w:val="center"/>
              <w:rPr>
                <w:rFonts w:hAnsi="標楷體" w:cs="新細明體"/>
                <w:color w:val="000000"/>
                <w:kern w:val="0"/>
                <w:sz w:val="20"/>
              </w:rPr>
            </w:pPr>
            <w:proofErr w:type="gramStart"/>
            <w:r w:rsidRPr="00DC41D9">
              <w:rPr>
                <w:rFonts w:hAnsi="標楷體" w:cs="新細明體" w:hint="eastAsia"/>
                <w:color w:val="000000"/>
                <w:kern w:val="0"/>
                <w:sz w:val="20"/>
              </w:rPr>
              <w:t>臺</w:t>
            </w:r>
            <w:proofErr w:type="gramEnd"/>
            <w:r w:rsidRPr="00DC41D9">
              <w:rPr>
                <w:rFonts w:hAnsi="標楷體" w:cs="新細明體" w:hint="eastAsia"/>
                <w:color w:val="000000"/>
                <w:kern w:val="0"/>
                <w:sz w:val="20"/>
              </w:rPr>
              <w:t>中市</w:t>
            </w:r>
          </w:p>
        </w:tc>
        <w:tc>
          <w:tcPr>
            <w:tcW w:w="851" w:type="dxa"/>
            <w:tcBorders>
              <w:top w:val="single" w:sz="4" w:space="0" w:color="auto"/>
              <w:left w:val="single" w:sz="4" w:space="0" w:color="auto"/>
              <w:bottom w:val="single" w:sz="4" w:space="0" w:color="auto"/>
              <w:right w:val="single" w:sz="4" w:space="0" w:color="auto"/>
            </w:tcBorders>
            <w:shd w:val="clear" w:color="auto" w:fill="auto"/>
            <w:noWrap/>
            <w:tcMar>
              <w:right w:w="85" w:type="dxa"/>
            </w:tcMar>
            <w:vAlign w:val="center"/>
            <w:hideMark/>
          </w:tcPr>
          <w:p w14:paraId="6773436B"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992" w:type="dxa"/>
            <w:tcBorders>
              <w:top w:val="nil"/>
              <w:left w:val="single" w:sz="4" w:space="0" w:color="auto"/>
              <w:bottom w:val="single" w:sz="4" w:space="0" w:color="auto"/>
              <w:right w:val="single" w:sz="4" w:space="0" w:color="auto"/>
            </w:tcBorders>
            <w:shd w:val="clear" w:color="auto" w:fill="auto"/>
            <w:noWrap/>
            <w:tcMar>
              <w:right w:w="85" w:type="dxa"/>
            </w:tcMar>
            <w:vAlign w:val="center"/>
            <w:hideMark/>
          </w:tcPr>
          <w:p w14:paraId="4BEE46BF"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1134" w:type="dxa"/>
            <w:tcBorders>
              <w:top w:val="nil"/>
              <w:left w:val="nil"/>
              <w:bottom w:val="single" w:sz="4" w:space="0" w:color="auto"/>
              <w:right w:val="single" w:sz="4" w:space="0" w:color="auto"/>
            </w:tcBorders>
            <w:shd w:val="clear" w:color="auto" w:fill="auto"/>
            <w:noWrap/>
            <w:tcMar>
              <w:right w:w="85" w:type="dxa"/>
            </w:tcMar>
            <w:vAlign w:val="center"/>
            <w:hideMark/>
          </w:tcPr>
          <w:p w14:paraId="0F1CF64A"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98.0 </w:t>
            </w:r>
          </w:p>
        </w:tc>
        <w:tc>
          <w:tcPr>
            <w:tcW w:w="849" w:type="dxa"/>
            <w:tcBorders>
              <w:top w:val="nil"/>
              <w:left w:val="nil"/>
              <w:bottom w:val="single" w:sz="4" w:space="0" w:color="auto"/>
              <w:right w:val="single" w:sz="4" w:space="0" w:color="auto"/>
            </w:tcBorders>
            <w:shd w:val="clear" w:color="auto" w:fill="auto"/>
            <w:noWrap/>
            <w:tcMar>
              <w:right w:w="85" w:type="dxa"/>
            </w:tcMar>
            <w:vAlign w:val="center"/>
            <w:hideMark/>
          </w:tcPr>
          <w:p w14:paraId="652133BF"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r>
      <w:tr w:rsidR="001B01DA" w:rsidRPr="00990852" w14:paraId="5C6B8D43" w14:textId="77777777" w:rsidTr="004D39D8">
        <w:trPr>
          <w:trHeight w:val="113"/>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A1C087E" w14:textId="77777777" w:rsidR="001B01DA" w:rsidRPr="00DC41D9" w:rsidRDefault="001B01DA" w:rsidP="004D39D8">
            <w:pPr>
              <w:overflowPunct/>
              <w:spacing w:line="280" w:lineRule="exact"/>
              <w:ind w:firstLineChars="0" w:firstLine="0"/>
              <w:jc w:val="center"/>
              <w:rPr>
                <w:rFonts w:hAnsi="標楷體" w:cs="新細明體"/>
                <w:color w:val="000000"/>
                <w:kern w:val="0"/>
                <w:sz w:val="20"/>
              </w:rPr>
            </w:pPr>
            <w:proofErr w:type="gramStart"/>
            <w:r w:rsidRPr="00DC41D9">
              <w:rPr>
                <w:rFonts w:hAnsi="標楷體" w:cs="新細明體" w:hint="eastAsia"/>
                <w:color w:val="000000"/>
                <w:kern w:val="0"/>
                <w:sz w:val="20"/>
              </w:rPr>
              <w:t>臺</w:t>
            </w:r>
            <w:proofErr w:type="gramEnd"/>
            <w:r w:rsidRPr="00DC41D9">
              <w:rPr>
                <w:rFonts w:hAnsi="標楷體" w:cs="新細明體" w:hint="eastAsia"/>
                <w:color w:val="000000"/>
                <w:kern w:val="0"/>
                <w:sz w:val="20"/>
              </w:rPr>
              <w:t>南市</w:t>
            </w:r>
          </w:p>
        </w:tc>
        <w:tc>
          <w:tcPr>
            <w:tcW w:w="851" w:type="dxa"/>
            <w:tcBorders>
              <w:top w:val="single" w:sz="4" w:space="0" w:color="auto"/>
              <w:left w:val="single" w:sz="4" w:space="0" w:color="auto"/>
              <w:bottom w:val="single" w:sz="4" w:space="0" w:color="auto"/>
              <w:right w:val="single" w:sz="4" w:space="0" w:color="auto"/>
            </w:tcBorders>
            <w:shd w:val="clear" w:color="auto" w:fill="auto"/>
            <w:noWrap/>
            <w:tcMar>
              <w:right w:w="85" w:type="dxa"/>
            </w:tcMar>
            <w:vAlign w:val="center"/>
            <w:hideMark/>
          </w:tcPr>
          <w:p w14:paraId="407E8438"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992" w:type="dxa"/>
            <w:tcBorders>
              <w:top w:val="nil"/>
              <w:left w:val="single" w:sz="4" w:space="0" w:color="auto"/>
              <w:bottom w:val="single" w:sz="4" w:space="0" w:color="auto"/>
              <w:right w:val="single" w:sz="4" w:space="0" w:color="auto"/>
            </w:tcBorders>
            <w:shd w:val="clear" w:color="auto" w:fill="auto"/>
            <w:noWrap/>
            <w:tcMar>
              <w:right w:w="85" w:type="dxa"/>
            </w:tcMar>
            <w:vAlign w:val="center"/>
            <w:hideMark/>
          </w:tcPr>
          <w:p w14:paraId="50A325E5"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99.0 </w:t>
            </w:r>
          </w:p>
        </w:tc>
        <w:tc>
          <w:tcPr>
            <w:tcW w:w="1134" w:type="dxa"/>
            <w:tcBorders>
              <w:top w:val="nil"/>
              <w:left w:val="nil"/>
              <w:bottom w:val="single" w:sz="4" w:space="0" w:color="auto"/>
              <w:right w:val="single" w:sz="4" w:space="0" w:color="auto"/>
            </w:tcBorders>
            <w:shd w:val="clear" w:color="auto" w:fill="auto"/>
            <w:noWrap/>
            <w:tcMar>
              <w:right w:w="85" w:type="dxa"/>
            </w:tcMar>
            <w:vAlign w:val="center"/>
            <w:hideMark/>
          </w:tcPr>
          <w:p w14:paraId="1DF19BF5"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849" w:type="dxa"/>
            <w:tcBorders>
              <w:top w:val="nil"/>
              <w:left w:val="nil"/>
              <w:bottom w:val="single" w:sz="4" w:space="0" w:color="auto"/>
              <w:right w:val="single" w:sz="4" w:space="0" w:color="auto"/>
            </w:tcBorders>
            <w:shd w:val="clear" w:color="auto" w:fill="auto"/>
            <w:noWrap/>
            <w:tcMar>
              <w:right w:w="85" w:type="dxa"/>
            </w:tcMar>
            <w:vAlign w:val="center"/>
            <w:hideMark/>
          </w:tcPr>
          <w:p w14:paraId="58F8D0B5"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99.0 </w:t>
            </w:r>
          </w:p>
        </w:tc>
      </w:tr>
      <w:tr w:rsidR="001B01DA" w:rsidRPr="00990852" w14:paraId="3D0FBFA9" w14:textId="77777777" w:rsidTr="004D39D8">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7378E" w14:textId="77777777" w:rsidR="001B01DA" w:rsidRPr="00DC41D9" w:rsidRDefault="001B01DA" w:rsidP="004D39D8">
            <w:pPr>
              <w:overflowPunct/>
              <w:spacing w:line="280" w:lineRule="exact"/>
              <w:ind w:firstLineChars="0" w:firstLine="0"/>
              <w:jc w:val="center"/>
              <w:rPr>
                <w:rFonts w:hAnsi="標楷體" w:cs="新細明體"/>
                <w:color w:val="000000"/>
                <w:kern w:val="0"/>
                <w:sz w:val="20"/>
              </w:rPr>
            </w:pPr>
            <w:r w:rsidRPr="00DC41D9">
              <w:rPr>
                <w:rFonts w:hAnsi="標楷體" w:cs="新細明體" w:hint="eastAsia"/>
                <w:color w:val="000000"/>
                <w:kern w:val="0"/>
                <w:sz w:val="20"/>
              </w:rPr>
              <w:t>高雄市</w:t>
            </w:r>
          </w:p>
        </w:tc>
        <w:tc>
          <w:tcPr>
            <w:tcW w:w="851" w:type="dxa"/>
            <w:tcBorders>
              <w:top w:val="single" w:sz="4" w:space="0" w:color="auto"/>
              <w:left w:val="single" w:sz="4" w:space="0" w:color="auto"/>
              <w:bottom w:val="single" w:sz="4" w:space="0" w:color="auto"/>
              <w:right w:val="single" w:sz="4" w:space="0" w:color="auto"/>
            </w:tcBorders>
            <w:shd w:val="clear" w:color="auto" w:fill="auto"/>
            <w:noWrap/>
            <w:tcMar>
              <w:right w:w="85" w:type="dxa"/>
            </w:tcMar>
            <w:vAlign w:val="center"/>
            <w:hideMark/>
          </w:tcPr>
          <w:p w14:paraId="06BB11DD"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76.0 </w:t>
            </w:r>
          </w:p>
        </w:tc>
        <w:tc>
          <w:tcPr>
            <w:tcW w:w="992" w:type="dxa"/>
            <w:tcBorders>
              <w:top w:val="single" w:sz="4" w:space="0" w:color="auto"/>
              <w:left w:val="single" w:sz="4" w:space="0" w:color="auto"/>
              <w:bottom w:val="single" w:sz="4" w:space="0" w:color="auto"/>
              <w:right w:val="single" w:sz="4" w:space="0" w:color="auto"/>
            </w:tcBorders>
            <w:shd w:val="clear" w:color="auto" w:fill="auto"/>
            <w:noWrap/>
            <w:tcMar>
              <w:right w:w="85" w:type="dxa"/>
            </w:tcMar>
            <w:vAlign w:val="center"/>
            <w:hideMark/>
          </w:tcPr>
          <w:p w14:paraId="51A90581"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1134" w:type="dxa"/>
            <w:tcBorders>
              <w:top w:val="single" w:sz="4" w:space="0" w:color="auto"/>
              <w:left w:val="single" w:sz="4" w:space="0" w:color="auto"/>
              <w:bottom w:val="single" w:sz="4" w:space="0" w:color="auto"/>
              <w:right w:val="single" w:sz="4" w:space="0" w:color="auto"/>
            </w:tcBorders>
            <w:shd w:val="clear" w:color="auto" w:fill="auto"/>
            <w:noWrap/>
            <w:tcMar>
              <w:right w:w="85" w:type="dxa"/>
            </w:tcMar>
            <w:vAlign w:val="center"/>
            <w:hideMark/>
          </w:tcPr>
          <w:p w14:paraId="5C4504DF"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100.0 </w:t>
            </w:r>
          </w:p>
        </w:tc>
        <w:tc>
          <w:tcPr>
            <w:tcW w:w="849" w:type="dxa"/>
            <w:tcBorders>
              <w:top w:val="single" w:sz="4" w:space="0" w:color="auto"/>
              <w:left w:val="single" w:sz="4" w:space="0" w:color="auto"/>
              <w:bottom w:val="single" w:sz="4" w:space="0" w:color="auto"/>
              <w:right w:val="single" w:sz="4" w:space="0" w:color="auto"/>
            </w:tcBorders>
            <w:shd w:val="clear" w:color="auto" w:fill="auto"/>
            <w:noWrap/>
            <w:tcMar>
              <w:right w:w="85" w:type="dxa"/>
            </w:tcMar>
            <w:vAlign w:val="center"/>
            <w:hideMark/>
          </w:tcPr>
          <w:p w14:paraId="5ED8C523" w14:textId="77777777" w:rsidR="001B01DA" w:rsidRPr="00DC41D9" w:rsidRDefault="001B01DA" w:rsidP="004D39D8">
            <w:pPr>
              <w:overflowPunct/>
              <w:spacing w:line="280" w:lineRule="exact"/>
              <w:ind w:firstLineChars="0" w:firstLine="0"/>
              <w:jc w:val="right"/>
              <w:rPr>
                <w:rFonts w:hAnsi="標楷體" w:cs="新細明體"/>
                <w:color w:val="000000"/>
                <w:kern w:val="0"/>
                <w:sz w:val="20"/>
              </w:rPr>
            </w:pPr>
            <w:r w:rsidRPr="00DC41D9">
              <w:rPr>
                <w:rFonts w:hAnsi="標楷體" w:cs="新細明體" w:hint="eastAsia"/>
                <w:color w:val="000000"/>
                <w:kern w:val="0"/>
                <w:sz w:val="20"/>
              </w:rPr>
              <w:t xml:space="preserve">99.4 </w:t>
            </w:r>
          </w:p>
        </w:tc>
      </w:tr>
      <w:tr w:rsidR="001B01DA" w:rsidRPr="00990852" w14:paraId="3164891D" w14:textId="77777777" w:rsidTr="004D39D8">
        <w:trPr>
          <w:trHeight w:val="57"/>
        </w:trPr>
        <w:tc>
          <w:tcPr>
            <w:tcW w:w="4676" w:type="dxa"/>
            <w:gridSpan w:val="5"/>
            <w:tcBorders>
              <w:top w:val="single" w:sz="4" w:space="0" w:color="auto"/>
            </w:tcBorders>
            <w:shd w:val="clear" w:color="auto" w:fill="auto"/>
            <w:noWrap/>
            <w:vAlign w:val="center"/>
          </w:tcPr>
          <w:p w14:paraId="2038781C" w14:textId="77777777" w:rsidR="001B01DA" w:rsidRPr="00123A67" w:rsidRDefault="001B01DA" w:rsidP="004D39D8">
            <w:pPr>
              <w:overflowPunct/>
              <w:spacing w:line="240" w:lineRule="exact"/>
              <w:ind w:firstLineChars="0" w:firstLine="0"/>
              <w:jc w:val="left"/>
              <w:rPr>
                <w:rFonts w:hAnsi="標楷體" w:cs="新細明體"/>
                <w:color w:val="000000"/>
                <w:kern w:val="0"/>
                <w:sz w:val="18"/>
                <w:szCs w:val="18"/>
              </w:rPr>
            </w:pPr>
            <w:r w:rsidRPr="00123A67">
              <w:rPr>
                <w:rFonts w:hAnsi="標楷體" w:cs="新細明體" w:hint="eastAsia"/>
                <w:color w:val="000000"/>
                <w:kern w:val="0"/>
                <w:sz w:val="18"/>
                <w:szCs w:val="18"/>
              </w:rPr>
              <w:t>資料來源：整理自行政院主計總處網站資料。</w:t>
            </w:r>
          </w:p>
        </w:tc>
      </w:tr>
    </w:tbl>
    <w:p w14:paraId="0B660F66" w14:textId="26EBBC4E" w:rsidR="00E32F59" w:rsidRPr="005C0789" w:rsidRDefault="00E32F59" w:rsidP="00946449">
      <w:pPr>
        <w:snapToGrid w:val="0"/>
        <w:spacing w:line="450" w:lineRule="exact"/>
        <w:ind w:firstLineChars="0" w:firstLine="0"/>
        <w:rPr>
          <w:rFonts w:hAnsi="標楷體"/>
          <w:szCs w:val="24"/>
        </w:rPr>
      </w:pPr>
      <w:r w:rsidRPr="00E32F59">
        <w:rPr>
          <w:rFonts w:hAnsi="標楷體" w:hint="eastAsia"/>
          <w:szCs w:val="24"/>
        </w:rPr>
        <w:t>3,860萬餘元，並額外獲配獎勵金9,360萬餘元</w:t>
      </w:r>
      <w:r>
        <w:rPr>
          <w:rFonts w:hAnsi="標楷體" w:hint="eastAsia"/>
          <w:szCs w:val="24"/>
        </w:rPr>
        <w:t>。</w:t>
      </w:r>
      <w:r w:rsidR="00452D34">
        <w:rPr>
          <w:rFonts w:hAnsi="標楷體" w:hint="eastAsia"/>
          <w:szCs w:val="24"/>
        </w:rPr>
        <w:t>經查辦理情形，核有：1.</w:t>
      </w:r>
      <w:r w:rsidR="00452D34" w:rsidRPr="005308F3">
        <w:rPr>
          <w:rFonts w:hAnsi="標楷體" w:hint="eastAsia"/>
          <w:szCs w:val="24"/>
        </w:rPr>
        <w:t>教育面向考核成績較</w:t>
      </w:r>
      <w:proofErr w:type="gramStart"/>
      <w:r w:rsidR="00452D34">
        <w:rPr>
          <w:rFonts w:hAnsi="標楷體" w:hint="eastAsia"/>
          <w:szCs w:val="24"/>
        </w:rPr>
        <w:t>111</w:t>
      </w:r>
      <w:proofErr w:type="gramEnd"/>
      <w:r w:rsidR="00452D34" w:rsidRPr="005308F3">
        <w:rPr>
          <w:rFonts w:hAnsi="標楷體" w:hint="eastAsia"/>
          <w:szCs w:val="24"/>
        </w:rPr>
        <w:t>年度進步，惟</w:t>
      </w:r>
      <w:r w:rsidR="00452D34" w:rsidRPr="004B2409">
        <w:rPr>
          <w:rFonts w:hAnsi="標楷體" w:hint="eastAsia"/>
          <w:szCs w:val="24"/>
        </w:rPr>
        <w:t>教</w:t>
      </w:r>
      <w:r w:rsidR="00452D34" w:rsidRPr="00123A67">
        <w:rPr>
          <w:rFonts w:hAnsi="標楷體" w:hint="eastAsia"/>
          <w:szCs w:val="24"/>
        </w:rPr>
        <w:t>育設施補助經費辦理之改善國民中小學校園環境、國民中小學充實健康中心設備、學校水電費補助等</w:t>
      </w:r>
      <w:r w:rsidR="00452D34" w:rsidRPr="00A7181A">
        <w:rPr>
          <w:rFonts w:hAnsi="標楷體" w:hint="eastAsia"/>
          <w:szCs w:val="24"/>
        </w:rPr>
        <w:t>3項計畫，預算執行</w:t>
      </w:r>
      <w:r w:rsidR="005308F3" w:rsidRPr="00A7181A">
        <w:rPr>
          <w:rFonts w:hAnsi="標楷體" w:hint="eastAsia"/>
          <w:szCs w:val="24"/>
        </w:rPr>
        <w:t>率</w:t>
      </w:r>
      <w:r w:rsidR="00CD4350" w:rsidRPr="00A7181A">
        <w:rPr>
          <w:rFonts w:hAnsi="標楷體" w:hint="eastAsia"/>
          <w:szCs w:val="24"/>
        </w:rPr>
        <w:t>未達80％，又年度預算編</w:t>
      </w:r>
      <w:r w:rsidR="00F41286" w:rsidRPr="00A7181A">
        <w:rPr>
          <w:rFonts w:hAnsi="標楷體" w:hint="eastAsia"/>
          <w:szCs w:val="24"/>
        </w:rPr>
        <w:t>製與</w:t>
      </w:r>
      <w:r w:rsidR="00CD4350" w:rsidRPr="00A7181A">
        <w:rPr>
          <w:rFonts w:hAnsi="標楷體" w:hint="eastAsia"/>
          <w:szCs w:val="24"/>
        </w:rPr>
        <w:t>執行考核項目中，改善國民中小學校園環境1項之考核結果，成績居六都直轄市之末</w:t>
      </w:r>
      <w:r w:rsidR="00123A67" w:rsidRPr="00A7181A">
        <w:rPr>
          <w:rFonts w:hAnsi="標楷體" w:hint="eastAsia"/>
          <w:szCs w:val="24"/>
        </w:rPr>
        <w:t>（表4）</w:t>
      </w:r>
      <w:r w:rsidR="00CD4350" w:rsidRPr="00A7181A">
        <w:rPr>
          <w:rFonts w:hAnsi="標楷體" w:hint="eastAsia"/>
          <w:szCs w:val="24"/>
        </w:rPr>
        <w:t>，</w:t>
      </w:r>
      <w:r w:rsidR="008948CD">
        <w:rPr>
          <w:rFonts w:hAnsi="標楷體" w:hint="eastAsia"/>
          <w:szCs w:val="24"/>
        </w:rPr>
        <w:t>尚有精進空間</w:t>
      </w:r>
      <w:r w:rsidR="00CD4350" w:rsidRPr="00A7181A">
        <w:rPr>
          <w:rFonts w:hAnsi="標楷體" w:hint="eastAsia"/>
          <w:szCs w:val="24"/>
        </w:rPr>
        <w:t>；</w:t>
      </w:r>
      <w:r w:rsidR="004B2409" w:rsidRPr="00A7181A">
        <w:rPr>
          <w:rFonts w:hAnsi="標楷體" w:hint="eastAsia"/>
          <w:szCs w:val="24"/>
        </w:rPr>
        <w:t>2.基本設施補助計畫之前金運動中心建置</w:t>
      </w:r>
      <w:r w:rsidR="00102452">
        <w:rPr>
          <w:rFonts w:hAnsi="標楷體" w:hint="eastAsia"/>
          <w:szCs w:val="24"/>
        </w:rPr>
        <w:t>工程</w:t>
      </w:r>
      <w:r w:rsidR="002E4C73" w:rsidRPr="00A7181A">
        <w:rPr>
          <w:rFonts w:hAnsi="標楷體" w:hint="eastAsia"/>
          <w:szCs w:val="24"/>
        </w:rPr>
        <w:t>，自112年5月起即因承商施工技術、人力等問題致執行進度落後，至112</w:t>
      </w:r>
      <w:r w:rsidR="002E4C73" w:rsidRPr="00A7181A">
        <w:rPr>
          <w:rFonts w:hAnsi="標楷體"/>
          <w:szCs w:val="24"/>
        </w:rPr>
        <w:t>年</w:t>
      </w:r>
      <w:r w:rsidR="002E4C73" w:rsidRPr="00A7181A">
        <w:rPr>
          <w:rFonts w:hAnsi="標楷體" w:hint="eastAsia"/>
          <w:szCs w:val="24"/>
        </w:rPr>
        <w:t>底止仍</w:t>
      </w:r>
      <w:r w:rsidR="00775BC0" w:rsidRPr="00A7181A">
        <w:rPr>
          <w:rFonts w:hAnsi="標楷體" w:hint="eastAsia"/>
          <w:szCs w:val="24"/>
        </w:rPr>
        <w:t>未</w:t>
      </w:r>
      <w:r w:rsidR="002E4C73" w:rsidRPr="00A7181A">
        <w:rPr>
          <w:rFonts w:hAnsi="標楷體" w:hint="eastAsia"/>
          <w:szCs w:val="24"/>
        </w:rPr>
        <w:t>改善</w:t>
      </w:r>
      <w:r w:rsidR="00775BC0" w:rsidRPr="00A7181A">
        <w:rPr>
          <w:rFonts w:hAnsi="標楷體" w:hint="eastAsia"/>
          <w:szCs w:val="24"/>
        </w:rPr>
        <w:t>而未</w:t>
      </w:r>
      <w:r w:rsidR="00AF5ABF" w:rsidRPr="00A7181A">
        <w:rPr>
          <w:rFonts w:hAnsi="標楷體" w:hint="eastAsia"/>
          <w:szCs w:val="24"/>
        </w:rPr>
        <w:t>如期完工</w:t>
      </w:r>
      <w:r w:rsidR="004B2409" w:rsidRPr="00A7181A">
        <w:rPr>
          <w:rFonts w:hAnsi="標楷體" w:hint="eastAsia"/>
          <w:szCs w:val="24"/>
        </w:rPr>
        <w:t>等情事</w:t>
      </w:r>
      <w:r w:rsidR="00AF5ABF" w:rsidRPr="00A7181A">
        <w:rPr>
          <w:rFonts w:hAnsi="標楷體" w:hint="eastAsia"/>
          <w:szCs w:val="24"/>
        </w:rPr>
        <w:t>，經函請市政府督促檢討改善</w:t>
      </w:r>
      <w:r w:rsidR="00756BAA">
        <w:rPr>
          <w:rFonts w:hAnsi="標楷體" w:hint="eastAsia"/>
          <w:szCs w:val="24"/>
        </w:rPr>
        <w:t>。</w:t>
      </w:r>
      <w:r w:rsidR="00AF5ABF" w:rsidRPr="00A7181A">
        <w:rPr>
          <w:rFonts w:hAnsi="標楷體" w:hint="eastAsia"/>
          <w:szCs w:val="24"/>
        </w:rPr>
        <w:t>據復：1.</w:t>
      </w:r>
      <w:r w:rsidR="001B7F50" w:rsidRPr="00A7181A">
        <w:rPr>
          <w:rFonts w:hAnsi="標楷體" w:hint="eastAsia"/>
          <w:szCs w:val="24"/>
        </w:rPr>
        <w:t>因原物料上漲、</w:t>
      </w:r>
      <w:proofErr w:type="gramStart"/>
      <w:r w:rsidR="001B7F50" w:rsidRPr="00A7181A">
        <w:rPr>
          <w:rFonts w:hAnsi="標楷體" w:hint="eastAsia"/>
          <w:szCs w:val="24"/>
        </w:rPr>
        <w:t>缺工缺料</w:t>
      </w:r>
      <w:proofErr w:type="gramEnd"/>
      <w:r w:rsidR="001B7F50" w:rsidRPr="00A7181A">
        <w:rPr>
          <w:rFonts w:hAnsi="標楷體" w:hint="eastAsia"/>
          <w:szCs w:val="24"/>
        </w:rPr>
        <w:t>等整體環境因素致工程流</w:t>
      </w:r>
      <w:r w:rsidR="001B7F50" w:rsidRPr="008948CD">
        <w:rPr>
          <w:rFonts w:hAnsi="標楷體" w:hint="eastAsia"/>
          <w:szCs w:val="24"/>
        </w:rPr>
        <w:t>標或工期延宕，已列入公共工程督導會報持續控管，並督導各校</w:t>
      </w:r>
      <w:proofErr w:type="gramStart"/>
      <w:r w:rsidR="001B7F50" w:rsidRPr="008948CD">
        <w:rPr>
          <w:rFonts w:hAnsi="標楷體" w:hint="eastAsia"/>
          <w:szCs w:val="24"/>
        </w:rPr>
        <w:t>覈</w:t>
      </w:r>
      <w:proofErr w:type="gramEnd"/>
      <w:r w:rsidR="001B7F50" w:rsidRPr="008948CD">
        <w:rPr>
          <w:rFonts w:hAnsi="標楷體" w:hint="eastAsia"/>
          <w:szCs w:val="24"/>
        </w:rPr>
        <w:t>實編列預算</w:t>
      </w:r>
      <w:r w:rsidR="00AF5ABF" w:rsidRPr="008948CD">
        <w:rPr>
          <w:rFonts w:hAnsi="標楷體" w:hint="eastAsia"/>
          <w:szCs w:val="24"/>
        </w:rPr>
        <w:t>；2.</w:t>
      </w:r>
      <w:r w:rsidR="001B7F50" w:rsidRPr="008948CD">
        <w:rPr>
          <w:rFonts w:hAnsi="標楷體" w:hint="eastAsia"/>
          <w:szCs w:val="24"/>
        </w:rPr>
        <w:t>前金運動中心建置工程</w:t>
      </w:r>
      <w:r w:rsidR="008948CD" w:rsidRPr="008948CD">
        <w:rPr>
          <w:rFonts w:hAnsi="標楷體" w:hint="eastAsia"/>
          <w:szCs w:val="24"/>
        </w:rPr>
        <w:t>進度已完工，並於113</w:t>
      </w:r>
      <w:r w:rsidR="008948CD" w:rsidRPr="008948CD">
        <w:rPr>
          <w:rFonts w:hAnsi="標楷體"/>
          <w:szCs w:val="24"/>
        </w:rPr>
        <w:t>年</w:t>
      </w:r>
      <w:r w:rsidR="008948CD" w:rsidRPr="008948CD">
        <w:rPr>
          <w:rFonts w:hAnsi="標楷體" w:hint="eastAsia"/>
          <w:szCs w:val="24"/>
        </w:rPr>
        <w:t>6</w:t>
      </w:r>
      <w:r w:rsidR="008948CD" w:rsidRPr="008948CD">
        <w:rPr>
          <w:rFonts w:hAnsi="標楷體"/>
          <w:szCs w:val="24"/>
        </w:rPr>
        <w:t>月</w:t>
      </w:r>
      <w:r w:rsidR="008948CD" w:rsidRPr="008948CD">
        <w:rPr>
          <w:rFonts w:hAnsi="標楷體" w:hint="eastAsia"/>
          <w:szCs w:val="24"/>
        </w:rPr>
        <w:t>27</w:t>
      </w:r>
      <w:r w:rsidR="008948CD" w:rsidRPr="008948CD">
        <w:rPr>
          <w:rFonts w:hAnsi="標楷體"/>
          <w:szCs w:val="24"/>
        </w:rPr>
        <w:t>日取得</w:t>
      </w:r>
      <w:r w:rsidR="001B7F50" w:rsidRPr="008948CD">
        <w:rPr>
          <w:rFonts w:hAnsi="標楷體" w:hint="eastAsia"/>
          <w:szCs w:val="24"/>
        </w:rPr>
        <w:t>使用執照</w:t>
      </w:r>
      <w:r w:rsidR="00AF5ABF" w:rsidRPr="008948CD">
        <w:rPr>
          <w:rFonts w:hAnsi="標楷體" w:hint="eastAsia"/>
          <w:szCs w:val="24"/>
        </w:rPr>
        <w:t>。</w:t>
      </w:r>
    </w:p>
    <w:p w14:paraId="5D613CAF" w14:textId="633F6134" w:rsidR="0024669D" w:rsidRDefault="0024669D" w:rsidP="00946449">
      <w:pPr>
        <w:snapToGrid w:val="0"/>
        <w:spacing w:beforeLines="100" w:before="360" w:afterLines="30" w:after="108" w:line="486" w:lineRule="exact"/>
        <w:ind w:firstLine="561"/>
        <w:rPr>
          <w:rFonts w:hAnsi="標楷體"/>
          <w:b/>
          <w:bCs/>
          <w:sz w:val="28"/>
        </w:rPr>
      </w:pPr>
      <w:r w:rsidRPr="00AF3D0B">
        <w:rPr>
          <w:rFonts w:hAnsi="標楷體" w:hint="eastAsia"/>
          <w:b/>
          <w:bCs/>
          <w:sz w:val="28"/>
        </w:rPr>
        <w:t>（</w:t>
      </w:r>
      <w:r w:rsidR="00E32F59" w:rsidRPr="00AF3D0B">
        <w:rPr>
          <w:rFonts w:hAnsi="標楷體" w:hint="eastAsia"/>
          <w:b/>
          <w:bCs/>
          <w:sz w:val="28"/>
        </w:rPr>
        <w:t>四</w:t>
      </w:r>
      <w:r w:rsidRPr="00AF3D0B">
        <w:rPr>
          <w:rFonts w:hAnsi="標楷體" w:hint="eastAsia"/>
          <w:b/>
          <w:bCs/>
          <w:sz w:val="28"/>
        </w:rPr>
        <w:t xml:space="preserve">）　</w:t>
      </w:r>
      <w:r w:rsidR="00AF3D0B" w:rsidRPr="00AF3D0B">
        <w:rPr>
          <w:rFonts w:hAnsi="標楷體" w:hint="eastAsia"/>
          <w:b/>
          <w:bCs/>
          <w:sz w:val="28"/>
        </w:rPr>
        <w:t>辦理各項重大公共建設管考及績效評核作業，有助掌握計畫執行進度及達成施政目標，惟部分案件填報作業未盡確實，未能反映計畫執行情形，不利考評作業，有待督促檢討改善，以提升施政績效及品質。</w:t>
      </w:r>
    </w:p>
    <w:p w14:paraId="52BE9119" w14:textId="108D4497" w:rsidR="000A3C42" w:rsidRPr="00B62459" w:rsidRDefault="00AF3D0B" w:rsidP="00926E6C">
      <w:pPr>
        <w:snapToGrid w:val="0"/>
        <w:spacing w:line="450" w:lineRule="exact"/>
        <w:ind w:firstLine="480"/>
        <w:rPr>
          <w:rFonts w:hAnsi="標楷體"/>
        </w:rPr>
      </w:pPr>
      <w:r>
        <w:rPr>
          <w:rFonts w:hAnsi="標楷體" w:hint="eastAsia"/>
        </w:rPr>
        <w:t>市政府推動各項</w:t>
      </w:r>
      <w:r w:rsidRPr="00275CF1">
        <w:rPr>
          <w:rFonts w:hAnsi="標楷體" w:hint="eastAsia"/>
        </w:rPr>
        <w:t>重大公共建設計畫，涵</w:t>
      </w:r>
      <w:proofErr w:type="gramStart"/>
      <w:r w:rsidRPr="00275CF1">
        <w:rPr>
          <w:rFonts w:hAnsi="標楷體" w:hint="eastAsia"/>
        </w:rPr>
        <w:t>括</w:t>
      </w:r>
      <w:proofErr w:type="gramEnd"/>
      <w:r w:rsidRPr="00275CF1">
        <w:rPr>
          <w:rFonts w:hAnsi="標楷體" w:hint="eastAsia"/>
        </w:rPr>
        <w:t>交通建設、環境資源、經濟發展、都市及區域發展、文化及教育設施、農業及水利建設、衛生福利設施等面向，</w:t>
      </w:r>
      <w:r w:rsidR="003240CB">
        <w:rPr>
          <w:rFonts w:hAnsi="標楷體" w:hint="eastAsia"/>
        </w:rPr>
        <w:t>近</w:t>
      </w:r>
      <w:proofErr w:type="gramStart"/>
      <w:r w:rsidR="003240CB">
        <w:rPr>
          <w:rFonts w:hAnsi="標楷體" w:hint="eastAsia"/>
        </w:rPr>
        <w:t>3</w:t>
      </w:r>
      <w:proofErr w:type="gramEnd"/>
      <w:r w:rsidR="003240CB">
        <w:rPr>
          <w:rFonts w:hAnsi="標楷體"/>
        </w:rPr>
        <w:t>年度</w:t>
      </w:r>
      <w:r w:rsidR="003240CB">
        <w:rPr>
          <w:rFonts w:hAnsi="標楷體" w:hint="eastAsia"/>
        </w:rPr>
        <w:t>（</w:t>
      </w:r>
      <w:r w:rsidRPr="005A74C5">
        <w:rPr>
          <w:rFonts w:hAnsi="標楷體" w:hint="eastAsia"/>
        </w:rPr>
        <w:t>110至112年度</w:t>
      </w:r>
      <w:r w:rsidR="003240CB">
        <w:rPr>
          <w:rFonts w:hAnsi="標楷體" w:hint="eastAsia"/>
        </w:rPr>
        <w:t>）</w:t>
      </w:r>
      <w:r w:rsidRPr="00503E66">
        <w:rPr>
          <w:rFonts w:hAnsi="標楷體" w:hint="eastAsia"/>
        </w:rPr>
        <w:t>分別擇選</w:t>
      </w:r>
      <w:r w:rsidRPr="005A74C5">
        <w:rPr>
          <w:rFonts w:hAnsi="標楷體" w:hint="eastAsia"/>
        </w:rPr>
        <w:t>115案、119案、116</w:t>
      </w:r>
      <w:proofErr w:type="gramStart"/>
      <w:r w:rsidRPr="005A74C5">
        <w:rPr>
          <w:rFonts w:hAnsi="標楷體" w:hint="eastAsia"/>
        </w:rPr>
        <w:t>案納府列</w:t>
      </w:r>
      <w:proofErr w:type="gramEnd"/>
      <w:r w:rsidRPr="005A74C5">
        <w:rPr>
          <w:rFonts w:hAnsi="標楷體" w:hint="eastAsia"/>
        </w:rPr>
        <w:t>管，納管預算規模分別為231億3,034萬餘元、194億5,884萬餘元、260億4,102萬餘元</w:t>
      </w:r>
      <w:r w:rsidRPr="00503E66">
        <w:rPr>
          <w:rFonts w:hAnsi="標楷體" w:hint="eastAsia"/>
        </w:rPr>
        <w:t>（</w:t>
      </w:r>
      <w:r>
        <w:rPr>
          <w:rFonts w:hAnsi="標楷體" w:hint="eastAsia"/>
        </w:rPr>
        <w:t>圖2</w:t>
      </w:r>
      <w:r w:rsidRPr="00503E66">
        <w:rPr>
          <w:rFonts w:hAnsi="標楷體" w:hint="eastAsia"/>
        </w:rPr>
        <w:t>）</w:t>
      </w:r>
      <w:r>
        <w:rPr>
          <w:rFonts w:hAnsi="標楷體" w:hint="eastAsia"/>
        </w:rPr>
        <w:t>。</w:t>
      </w:r>
      <w:r w:rsidRPr="002C1E4D">
        <w:rPr>
          <w:rFonts w:hAnsi="標楷體" w:hint="eastAsia"/>
        </w:rPr>
        <w:t>研究發展考核委員會（下稱研考會）</w:t>
      </w:r>
      <w:r w:rsidRPr="003F2AE7">
        <w:rPr>
          <w:rFonts w:hAnsi="標楷體" w:hint="eastAsia"/>
        </w:rPr>
        <w:t>為提升施政計畫執行管制</w:t>
      </w:r>
      <w:r>
        <w:rPr>
          <w:rFonts w:hAnsi="標楷體" w:hint="eastAsia"/>
        </w:rPr>
        <w:t>考核及績效評核</w:t>
      </w:r>
      <w:r w:rsidRPr="003F2AE7">
        <w:rPr>
          <w:rFonts w:hAnsi="標楷體" w:hint="eastAsia"/>
        </w:rPr>
        <w:t>效能，建置「施政計畫管理系統」</w:t>
      </w:r>
      <w:r w:rsidRPr="002669EF">
        <w:rPr>
          <w:rFonts w:hAnsi="標楷體" w:hint="eastAsia"/>
        </w:rPr>
        <w:t>作為管理工具，</w:t>
      </w:r>
      <w:r w:rsidR="00726B7C">
        <w:rPr>
          <w:rFonts w:hAnsi="標楷體" w:hint="eastAsia"/>
        </w:rPr>
        <w:t>擬定管理作業程序</w:t>
      </w:r>
      <w:r w:rsidR="00726B7C" w:rsidRPr="00503E66">
        <w:rPr>
          <w:rFonts w:hAnsi="標楷體" w:hint="eastAsia"/>
        </w:rPr>
        <w:t>（表</w:t>
      </w:r>
      <w:r w:rsidR="00726B7C">
        <w:rPr>
          <w:rFonts w:hAnsi="標楷體" w:hint="eastAsia"/>
        </w:rPr>
        <w:t>5</w:t>
      </w:r>
      <w:r w:rsidR="00726B7C" w:rsidRPr="00503E66">
        <w:rPr>
          <w:rFonts w:hAnsi="標楷體" w:hint="eastAsia"/>
        </w:rPr>
        <w:t>）</w:t>
      </w:r>
      <w:r w:rsidR="00726B7C">
        <w:rPr>
          <w:rFonts w:hAnsi="標楷體" w:hint="eastAsia"/>
        </w:rPr>
        <w:t>，</w:t>
      </w:r>
      <w:r w:rsidRPr="002669EF">
        <w:rPr>
          <w:rFonts w:hAnsi="標楷體" w:hint="eastAsia"/>
        </w:rPr>
        <w:t>並</w:t>
      </w:r>
      <w:r w:rsidR="00615106" w:rsidRPr="002669EF">
        <w:rPr>
          <w:rFonts w:hAnsi="標楷體" w:hint="eastAsia"/>
        </w:rPr>
        <w:t>於</w:t>
      </w:r>
      <w:r w:rsidR="00064E0D" w:rsidRPr="00064E0D">
        <w:rPr>
          <w:rFonts w:ascii="Calibri" w:eastAsia="新細明體" w:hAnsi="標楷體" w:hint="eastAsia"/>
          <w:b/>
          <w:bCs/>
          <w:noProof/>
          <w:szCs w:val="22"/>
        </w:rPr>
        <mc:AlternateContent>
          <mc:Choice Requires="wpg">
            <w:drawing>
              <wp:anchor distT="0" distB="0" distL="114300" distR="114300" simplePos="0" relativeHeight="251785216" behindDoc="0" locked="0" layoutInCell="1" allowOverlap="1" wp14:anchorId="4098C3DE" wp14:editId="1454CA49">
                <wp:simplePos x="0" y="0"/>
                <wp:positionH relativeFrom="column">
                  <wp:posOffset>2688590</wp:posOffset>
                </wp:positionH>
                <wp:positionV relativeFrom="paragraph">
                  <wp:posOffset>50165</wp:posOffset>
                </wp:positionV>
                <wp:extent cx="3587115" cy="3298825"/>
                <wp:effectExtent l="0" t="0" r="0" b="0"/>
                <wp:wrapSquare wrapText="bothSides"/>
                <wp:docPr id="103942480" name="群組 103942480"/>
                <wp:cNvGraphicFramePr/>
                <a:graphic xmlns:a="http://schemas.openxmlformats.org/drawingml/2006/main">
                  <a:graphicData uri="http://schemas.microsoft.com/office/word/2010/wordprocessingGroup">
                    <wpg:wgp>
                      <wpg:cNvGrpSpPr/>
                      <wpg:grpSpPr>
                        <a:xfrm>
                          <a:off x="0" y="0"/>
                          <a:ext cx="3587115" cy="3298825"/>
                          <a:chOff x="30480" y="-200475"/>
                          <a:chExt cx="3627755" cy="3065922"/>
                        </a:xfrm>
                      </wpg:grpSpPr>
                      <pic:pic xmlns:pic="http://schemas.openxmlformats.org/drawingml/2006/picture">
                        <pic:nvPicPr>
                          <pic:cNvPr id="1350420767" name="圖形 1350420767"/>
                          <pic:cNvPicPr preferRelativeResize="0">
                            <a:picLocks/>
                          </pic:cNvPicPr>
                        </pic:nvPicPr>
                        <pic:blipFill rotWithShape="1">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rcRect l="9381"/>
                          <a:stretch/>
                        </pic:blipFill>
                        <pic:spPr>
                          <a:xfrm>
                            <a:off x="66039" y="243840"/>
                            <a:ext cx="3425656" cy="2274783"/>
                          </a:xfrm>
                          <a:prstGeom prst="rect">
                            <a:avLst/>
                          </a:prstGeom>
                        </pic:spPr>
                      </pic:pic>
                      <wps:wsp>
                        <wps:cNvPr id="1650899404" name="文字方塊 2"/>
                        <wps:cNvSpPr txBox="1">
                          <a:spLocks noChangeArrowheads="1"/>
                        </wps:cNvSpPr>
                        <wps:spPr bwMode="auto">
                          <a:xfrm>
                            <a:off x="169024" y="-200475"/>
                            <a:ext cx="3231514" cy="299084"/>
                          </a:xfrm>
                          <a:prstGeom prst="rect">
                            <a:avLst/>
                          </a:prstGeom>
                          <a:solidFill>
                            <a:srgbClr val="FFFFFF"/>
                          </a:solidFill>
                          <a:ln w="9525">
                            <a:noFill/>
                            <a:miter lim="800000"/>
                            <a:headEnd/>
                            <a:tailEnd/>
                          </a:ln>
                        </wps:spPr>
                        <wps:txbx>
                          <w:txbxContent>
                            <w:p w14:paraId="488EB47F" w14:textId="77777777" w:rsidR="00064E0D" w:rsidRDefault="00064E0D" w:rsidP="00064E0D">
                              <w:pPr>
                                <w:snapToGrid w:val="0"/>
                                <w:spacing w:line="240" w:lineRule="auto"/>
                                <w:ind w:firstLineChars="0" w:firstLine="0"/>
                                <w:jc w:val="center"/>
                              </w:pPr>
                              <w:r>
                                <w:rPr>
                                  <w:rFonts w:hAnsi="標楷體" w:hint="eastAsia"/>
                                  <w:b/>
                                  <w:bCs/>
                                </w:rPr>
                                <w:t>圖2　納管計畫件數及預算規模情形</w:t>
                              </w:r>
                            </w:p>
                          </w:txbxContent>
                        </wps:txbx>
                        <wps:bodyPr rot="0" vert="horz" wrap="square" lIns="91440" tIns="45720" rIns="91440" bIns="45720" anchor="t" anchorCtr="0">
                          <a:noAutofit/>
                        </wps:bodyPr>
                      </wps:wsp>
                      <wps:wsp>
                        <wps:cNvPr id="449792027" name="文字方塊 2"/>
                        <wps:cNvSpPr txBox="1">
                          <a:spLocks noChangeArrowheads="1"/>
                        </wps:cNvSpPr>
                        <wps:spPr bwMode="auto">
                          <a:xfrm>
                            <a:off x="2982449" y="2270760"/>
                            <a:ext cx="509246" cy="274948"/>
                          </a:xfrm>
                          <a:prstGeom prst="rect">
                            <a:avLst/>
                          </a:prstGeom>
                          <a:noFill/>
                          <a:ln w="9525">
                            <a:noFill/>
                            <a:miter lim="800000"/>
                            <a:headEnd/>
                            <a:tailEnd/>
                          </a:ln>
                        </wps:spPr>
                        <wps:txbx>
                          <w:txbxContent>
                            <w:p w14:paraId="25AF557D" w14:textId="77777777" w:rsidR="00064E0D" w:rsidRPr="00064E0D" w:rsidRDefault="00064E0D" w:rsidP="00064E0D">
                              <w:pPr>
                                <w:snapToGrid w:val="0"/>
                                <w:spacing w:line="240" w:lineRule="auto"/>
                                <w:ind w:firstLineChars="0" w:firstLine="0"/>
                                <w:jc w:val="left"/>
                                <w:rPr>
                                  <w:color w:val="000000"/>
                                  <w:sz w:val="19"/>
                                  <w:szCs w:val="19"/>
                                </w:rPr>
                              </w:pPr>
                              <w:r w:rsidRPr="00064E0D">
                                <w:rPr>
                                  <w:rFonts w:hint="eastAsia"/>
                                  <w:color w:val="000000"/>
                                  <w:sz w:val="19"/>
                                  <w:szCs w:val="19"/>
                                </w:rPr>
                                <w:t>年度</w:t>
                              </w:r>
                            </w:p>
                          </w:txbxContent>
                        </wps:txbx>
                        <wps:bodyPr rot="0" vert="horz" wrap="square" lIns="91440" tIns="45720" rIns="91440" bIns="45720" anchor="t" anchorCtr="0">
                          <a:noAutofit/>
                        </wps:bodyPr>
                      </wps:wsp>
                      <wps:wsp>
                        <wps:cNvPr id="1998538164" name="文字方塊 2"/>
                        <wps:cNvSpPr txBox="1">
                          <a:spLocks noChangeArrowheads="1"/>
                        </wps:cNvSpPr>
                        <wps:spPr bwMode="auto">
                          <a:xfrm>
                            <a:off x="30480" y="284480"/>
                            <a:ext cx="508635" cy="274320"/>
                          </a:xfrm>
                          <a:prstGeom prst="rect">
                            <a:avLst/>
                          </a:prstGeom>
                          <a:noFill/>
                          <a:ln w="9525">
                            <a:noFill/>
                            <a:miter lim="800000"/>
                            <a:headEnd/>
                            <a:tailEnd/>
                          </a:ln>
                        </wps:spPr>
                        <wps:txbx>
                          <w:txbxContent>
                            <w:p w14:paraId="526F5EB9" w14:textId="77777777" w:rsidR="00064E0D" w:rsidRPr="00064E0D" w:rsidRDefault="00064E0D" w:rsidP="00064E0D">
                              <w:pPr>
                                <w:snapToGrid w:val="0"/>
                                <w:spacing w:line="240" w:lineRule="auto"/>
                                <w:ind w:firstLineChars="0" w:firstLine="0"/>
                                <w:jc w:val="left"/>
                                <w:rPr>
                                  <w:color w:val="000000"/>
                                  <w:sz w:val="20"/>
                                </w:rPr>
                              </w:pPr>
                              <w:r w:rsidRPr="00064E0D">
                                <w:rPr>
                                  <w:rFonts w:hint="eastAsia"/>
                                  <w:color w:val="000000"/>
                                  <w:sz w:val="20"/>
                                </w:rPr>
                                <w:t>億元</w:t>
                              </w:r>
                            </w:p>
                          </w:txbxContent>
                        </wps:txbx>
                        <wps:bodyPr rot="0" vert="horz" wrap="square" lIns="91440" tIns="45720" rIns="91440" bIns="45720" anchor="t" anchorCtr="0">
                          <a:noAutofit/>
                        </wps:bodyPr>
                      </wps:wsp>
                      <wps:wsp>
                        <wps:cNvPr id="1630456054" name="文字方塊 2"/>
                        <wps:cNvSpPr txBox="1">
                          <a:spLocks noChangeArrowheads="1"/>
                        </wps:cNvSpPr>
                        <wps:spPr bwMode="auto">
                          <a:xfrm>
                            <a:off x="3149600" y="274320"/>
                            <a:ext cx="508635" cy="274320"/>
                          </a:xfrm>
                          <a:prstGeom prst="rect">
                            <a:avLst/>
                          </a:prstGeom>
                          <a:noFill/>
                          <a:ln w="9525">
                            <a:noFill/>
                            <a:miter lim="800000"/>
                            <a:headEnd/>
                            <a:tailEnd/>
                          </a:ln>
                        </wps:spPr>
                        <wps:txbx>
                          <w:txbxContent>
                            <w:p w14:paraId="1591AF88" w14:textId="77777777" w:rsidR="00064E0D" w:rsidRPr="00064E0D" w:rsidRDefault="00064E0D" w:rsidP="00064E0D">
                              <w:pPr>
                                <w:snapToGrid w:val="0"/>
                                <w:spacing w:line="240" w:lineRule="auto"/>
                                <w:ind w:firstLineChars="0" w:firstLine="0"/>
                                <w:jc w:val="left"/>
                                <w:rPr>
                                  <w:color w:val="000000"/>
                                  <w:sz w:val="20"/>
                                </w:rPr>
                              </w:pPr>
                              <w:r w:rsidRPr="00064E0D">
                                <w:rPr>
                                  <w:rFonts w:hint="eastAsia"/>
                                  <w:color w:val="000000"/>
                                  <w:sz w:val="20"/>
                                </w:rPr>
                                <w:t>件</w:t>
                              </w:r>
                            </w:p>
                          </w:txbxContent>
                        </wps:txbx>
                        <wps:bodyPr rot="0" vert="horz" wrap="square" lIns="91440" tIns="45720" rIns="91440" bIns="45720" anchor="t" anchorCtr="0">
                          <a:noAutofit/>
                        </wps:bodyPr>
                      </wps:wsp>
                      <wps:wsp>
                        <wps:cNvPr id="1164591445" name="文字方塊 2"/>
                        <wps:cNvSpPr txBox="1">
                          <a:spLocks noChangeArrowheads="1"/>
                        </wps:cNvSpPr>
                        <wps:spPr bwMode="auto">
                          <a:xfrm>
                            <a:off x="858520" y="284480"/>
                            <a:ext cx="1013460" cy="274320"/>
                          </a:xfrm>
                          <a:prstGeom prst="rect">
                            <a:avLst/>
                          </a:prstGeom>
                          <a:noFill/>
                          <a:ln w="9525">
                            <a:noFill/>
                            <a:miter lim="800000"/>
                            <a:headEnd/>
                            <a:tailEnd/>
                          </a:ln>
                        </wps:spPr>
                        <wps:txbx>
                          <w:txbxContent>
                            <w:p w14:paraId="1107C375" w14:textId="77777777" w:rsidR="00064E0D" w:rsidRPr="00064E0D" w:rsidRDefault="00064E0D" w:rsidP="00064E0D">
                              <w:pPr>
                                <w:snapToGrid w:val="0"/>
                                <w:spacing w:line="240" w:lineRule="auto"/>
                                <w:ind w:firstLineChars="0" w:firstLine="0"/>
                                <w:rPr>
                                  <w:color w:val="000000"/>
                                  <w:sz w:val="19"/>
                                  <w:szCs w:val="19"/>
                                </w:rPr>
                              </w:pPr>
                              <w:r w:rsidRPr="00064E0D">
                                <w:rPr>
                                  <w:rFonts w:hint="eastAsia"/>
                                  <w:color w:val="000000"/>
                                  <w:sz w:val="19"/>
                                  <w:szCs w:val="19"/>
                                </w:rPr>
                                <w:t>納管預算規模</w:t>
                              </w:r>
                            </w:p>
                          </w:txbxContent>
                        </wps:txbx>
                        <wps:bodyPr rot="0" vert="horz" wrap="square" lIns="91440" tIns="45720" rIns="91440" bIns="45720" anchor="t" anchorCtr="0">
                          <a:noAutofit/>
                        </wps:bodyPr>
                      </wps:wsp>
                      <wps:wsp>
                        <wps:cNvPr id="804389625" name="矩形 804389625"/>
                        <wps:cNvSpPr/>
                        <wps:spPr>
                          <a:xfrm>
                            <a:off x="817880" y="355600"/>
                            <a:ext cx="106045" cy="116840"/>
                          </a:xfrm>
                          <a:prstGeom prst="rect">
                            <a:avLst/>
                          </a:prstGeom>
                          <a:pattFill prst="pct60">
                            <a:fgClr>
                              <a:sysClr val="window" lastClr="FFFFFF">
                                <a:lumMod val="7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662402" name="文字方塊 2"/>
                        <wps:cNvSpPr txBox="1">
                          <a:spLocks noChangeArrowheads="1"/>
                        </wps:cNvSpPr>
                        <wps:spPr bwMode="auto">
                          <a:xfrm>
                            <a:off x="2052320" y="274320"/>
                            <a:ext cx="703466" cy="274580"/>
                          </a:xfrm>
                          <a:prstGeom prst="rect">
                            <a:avLst/>
                          </a:prstGeom>
                          <a:noFill/>
                          <a:ln w="9525">
                            <a:noFill/>
                            <a:miter lim="800000"/>
                            <a:headEnd/>
                            <a:tailEnd/>
                          </a:ln>
                        </wps:spPr>
                        <wps:txbx>
                          <w:txbxContent>
                            <w:p w14:paraId="71E22B2E" w14:textId="77777777" w:rsidR="00064E0D" w:rsidRPr="00064E0D" w:rsidRDefault="00064E0D" w:rsidP="00064E0D">
                              <w:pPr>
                                <w:snapToGrid w:val="0"/>
                                <w:spacing w:line="240" w:lineRule="auto"/>
                                <w:ind w:firstLineChars="0" w:firstLine="0"/>
                                <w:jc w:val="left"/>
                                <w:rPr>
                                  <w:color w:val="000000"/>
                                  <w:sz w:val="19"/>
                                  <w:szCs w:val="19"/>
                                </w:rPr>
                              </w:pPr>
                              <w:r w:rsidRPr="00064E0D">
                                <w:rPr>
                                  <w:rFonts w:hint="eastAsia"/>
                                  <w:color w:val="000000"/>
                                  <w:sz w:val="19"/>
                                  <w:szCs w:val="19"/>
                                </w:rPr>
                                <w:t>納管件數</w:t>
                              </w:r>
                            </w:p>
                          </w:txbxContent>
                        </wps:txbx>
                        <wps:bodyPr rot="0" vert="horz" wrap="square" lIns="91440" tIns="45720" rIns="91440" bIns="45720" anchor="t" anchorCtr="0">
                          <a:noAutofit/>
                        </wps:bodyPr>
                      </wps:wsp>
                      <wps:wsp>
                        <wps:cNvPr id="1719805614" name="文字方塊 2"/>
                        <wps:cNvSpPr txBox="1">
                          <a:spLocks noChangeArrowheads="1"/>
                        </wps:cNvSpPr>
                        <wps:spPr bwMode="auto">
                          <a:xfrm>
                            <a:off x="30480" y="2616527"/>
                            <a:ext cx="3334184" cy="248920"/>
                          </a:xfrm>
                          <a:prstGeom prst="rect">
                            <a:avLst/>
                          </a:prstGeom>
                          <a:solidFill>
                            <a:srgbClr val="FFFFFF"/>
                          </a:solidFill>
                          <a:ln w="9525">
                            <a:noFill/>
                            <a:miter lim="800000"/>
                            <a:headEnd/>
                            <a:tailEnd/>
                          </a:ln>
                        </wps:spPr>
                        <wps:txbx>
                          <w:txbxContent>
                            <w:p w14:paraId="0C9F6F16" w14:textId="77777777" w:rsidR="00064E0D" w:rsidRPr="0090140D" w:rsidRDefault="00064E0D" w:rsidP="00064E0D">
                              <w:pPr>
                                <w:snapToGrid w:val="0"/>
                                <w:spacing w:line="240" w:lineRule="auto"/>
                                <w:ind w:firstLineChars="0" w:firstLine="0"/>
                                <w:rPr>
                                  <w:sz w:val="18"/>
                                  <w:szCs w:val="18"/>
                                </w:rPr>
                              </w:pPr>
                              <w:r w:rsidRPr="0090140D">
                                <w:rPr>
                                  <w:rFonts w:hint="eastAsia"/>
                                  <w:sz w:val="18"/>
                                  <w:szCs w:val="18"/>
                                </w:rPr>
                                <w:t>資料來源：整理自高雄市政府研究發展考核委員會提供資料。</w:t>
                              </w:r>
                            </w:p>
                          </w:txbxContent>
                        </wps:txbx>
                        <wps:bodyPr rot="0" vert="horz" wrap="square" lIns="91440" tIns="45720" rIns="91440" bIns="45720" anchor="t" anchorCtr="0">
                          <a:noAutofit/>
                        </wps:bodyPr>
                      </wps:wsp>
                      <pic:pic xmlns:pic="http://schemas.openxmlformats.org/drawingml/2006/picture">
                        <pic:nvPicPr>
                          <pic:cNvPr id="110100055" name="圖形 110100055" descr="目標 以實心填滿"/>
                          <pic:cNvPicPr>
                            <a:picLocks noChangeAspect="1"/>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1925320" y="299720"/>
                            <a:ext cx="210185" cy="2101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098C3DE" id="群組 103942480" o:spid="_x0000_s1040" style="position:absolute;left:0;text-align:left;margin-left:211.7pt;margin-top:3.95pt;width:282.45pt;height:259.75pt;z-index:251785216;mso-width-relative:margin;mso-height-relative:margin" coordorigin="304,-2004" coordsize="36277,3065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">
                <v:shape id="圖形 1350420767" o:spid="_x0000_s1041" type="#_x0000_t75" style="position:absolute;left:660;top:2438;width:34256;height:2274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">
                  <v:imagedata r:id="rId15" o:title="" cropleft="6148f"/>
                  <o:lock v:ext="edit" aspectratio="f"/>
                </v:shape>
                <v:shape id="_x0000_s1042" type="#_x0000_t202" style="position:absolute;left:1690;top:-2004;width:32315;height:2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" stroked="f">
                  <v:textbox>
                    <w:txbxContent>
                      <w:p w14:paraId="488EB47F" w14:textId="77777777" w:rsidR="00064E0D" w:rsidRDefault="00064E0D" w:rsidP="00064E0D">
                        <w:pPr>
                          <w:snapToGrid w:val="0"/>
                          <w:spacing w:line="240" w:lineRule="auto"/>
                          <w:ind w:firstLineChars="0" w:firstLine="0"/>
                          <w:jc w:val="center"/>
                        </w:pPr>
                        <w:r>
                          <w:rPr>
                            <w:rFonts w:hAnsi="標楷體" w:hint="eastAsia"/>
                            <w:b/>
                            <w:bCs/>
                          </w:rPr>
                          <w:t>圖2　納管計畫件數及預算規模情形</w:t>
                        </w:r>
                      </w:p>
                    </w:txbxContent>
                  </v:textbox>
                </v:shape>
                <v:shape id="_x0000_s1043" type="#_x0000_t202" style="position:absolute;left:29824;top:22707;width:5092;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" filled="f" stroked="f">
                  <v:textbox>
                    <w:txbxContent>
                      <w:p w14:paraId="25AF557D" w14:textId="77777777" w:rsidR="00064E0D" w:rsidRPr="00064E0D" w:rsidRDefault="00064E0D" w:rsidP="00064E0D">
                        <w:pPr>
                          <w:snapToGrid w:val="0"/>
                          <w:spacing w:line="240" w:lineRule="auto"/>
                          <w:ind w:firstLineChars="0" w:firstLine="0"/>
                          <w:jc w:val="left"/>
                          <w:rPr>
                            <w:color w:val="000000"/>
                            <w:sz w:val="19"/>
                            <w:szCs w:val="19"/>
                          </w:rPr>
                        </w:pPr>
                        <w:r w:rsidRPr="00064E0D">
                          <w:rPr>
                            <w:rFonts w:hint="eastAsia"/>
                            <w:color w:val="000000"/>
                            <w:sz w:val="19"/>
                            <w:szCs w:val="19"/>
                          </w:rPr>
                          <w:t>年度</w:t>
                        </w:r>
                      </w:p>
                    </w:txbxContent>
                  </v:textbox>
                </v:shape>
                <v:shape id="_x0000_s1044" type="#_x0000_t202" style="position:absolute;left:304;top:2844;width:5087;height:2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" filled="f" stroked="f">
                  <v:textbox>
                    <w:txbxContent>
                      <w:p w14:paraId="526F5EB9" w14:textId="77777777" w:rsidR="00064E0D" w:rsidRPr="00064E0D" w:rsidRDefault="00064E0D" w:rsidP="00064E0D">
                        <w:pPr>
                          <w:snapToGrid w:val="0"/>
                          <w:spacing w:line="240" w:lineRule="auto"/>
                          <w:ind w:firstLineChars="0" w:firstLine="0"/>
                          <w:jc w:val="left"/>
                          <w:rPr>
                            <w:color w:val="000000"/>
                            <w:sz w:val="20"/>
                          </w:rPr>
                        </w:pPr>
                        <w:r w:rsidRPr="00064E0D">
                          <w:rPr>
                            <w:rFonts w:hint="eastAsia"/>
                            <w:color w:val="000000"/>
                            <w:sz w:val="20"/>
                          </w:rPr>
                          <w:t>億元</w:t>
                        </w:r>
                      </w:p>
                    </w:txbxContent>
                  </v:textbox>
                </v:shape>
                <v:shape id="_x0000_s1045" type="#_x0000_t202" style="position:absolute;left:31496;top:2743;width:5086;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" filled="f" stroked="f">
                  <v:textbox>
                    <w:txbxContent>
                      <w:p w14:paraId="1591AF88" w14:textId="77777777" w:rsidR="00064E0D" w:rsidRPr="00064E0D" w:rsidRDefault="00064E0D" w:rsidP="00064E0D">
                        <w:pPr>
                          <w:snapToGrid w:val="0"/>
                          <w:spacing w:line="240" w:lineRule="auto"/>
                          <w:ind w:firstLineChars="0" w:firstLine="0"/>
                          <w:jc w:val="left"/>
                          <w:rPr>
                            <w:color w:val="000000"/>
                            <w:sz w:val="20"/>
                          </w:rPr>
                        </w:pPr>
                        <w:r w:rsidRPr="00064E0D">
                          <w:rPr>
                            <w:rFonts w:hint="eastAsia"/>
                            <w:color w:val="000000"/>
                            <w:sz w:val="20"/>
                          </w:rPr>
                          <w:t>件</w:t>
                        </w:r>
                      </w:p>
                    </w:txbxContent>
                  </v:textbox>
                </v:shape>
                <v:shape id="_x0000_s1046" type="#_x0000_t202" style="position:absolute;left:8585;top:2844;width:10134;height:2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" filled="f" stroked="f">
                  <v:textbox>
                    <w:txbxContent>
                      <w:p w14:paraId="1107C375" w14:textId="77777777" w:rsidR="00064E0D" w:rsidRPr="00064E0D" w:rsidRDefault="00064E0D" w:rsidP="00064E0D">
                        <w:pPr>
                          <w:snapToGrid w:val="0"/>
                          <w:spacing w:line="240" w:lineRule="auto"/>
                          <w:ind w:firstLineChars="0" w:firstLine="0"/>
                          <w:rPr>
                            <w:color w:val="000000"/>
                            <w:sz w:val="19"/>
                            <w:szCs w:val="19"/>
                          </w:rPr>
                        </w:pPr>
                        <w:r w:rsidRPr="00064E0D">
                          <w:rPr>
                            <w:rFonts w:hint="eastAsia"/>
                            <w:color w:val="000000"/>
                            <w:sz w:val="19"/>
                            <w:szCs w:val="19"/>
                          </w:rPr>
                          <w:t>納管預算規模</w:t>
                        </w:r>
                      </w:p>
                    </w:txbxContent>
                  </v:textbox>
                </v:shape>
                <v:rect id="矩形 804389625" o:spid="_x0000_s1047" style="position:absolute;left:8178;top:3556;width:1061;height:1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" fillcolor="#bfbfbf" stroked="f" strokeweight="1pt">
                  <v:fill r:id="rId16" o:title="" color2="window" type="pattern"/>
                </v:rect>
                <v:shape id="_x0000_s1048" type="#_x0000_t202" style="position:absolute;left:20523;top:2743;width:7034;height:2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" filled="f" stroked="f">
                  <v:textbox>
                    <w:txbxContent>
                      <w:p w14:paraId="71E22B2E" w14:textId="77777777" w:rsidR="00064E0D" w:rsidRPr="00064E0D" w:rsidRDefault="00064E0D" w:rsidP="00064E0D">
                        <w:pPr>
                          <w:snapToGrid w:val="0"/>
                          <w:spacing w:line="240" w:lineRule="auto"/>
                          <w:ind w:firstLineChars="0" w:firstLine="0"/>
                          <w:jc w:val="left"/>
                          <w:rPr>
                            <w:color w:val="000000"/>
                            <w:sz w:val="19"/>
                            <w:szCs w:val="19"/>
                          </w:rPr>
                        </w:pPr>
                        <w:r w:rsidRPr="00064E0D">
                          <w:rPr>
                            <w:rFonts w:hint="eastAsia"/>
                            <w:color w:val="000000"/>
                            <w:sz w:val="19"/>
                            <w:szCs w:val="19"/>
                          </w:rPr>
                          <w:t>納管件數</w:t>
                        </w:r>
                      </w:p>
                    </w:txbxContent>
                  </v:textbox>
                </v:shape>
                <v:shape id="_x0000_s1049" type="#_x0000_t202" style="position:absolute;left:304;top:26165;width:33342;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" stroked="f">
                  <v:textbox>
                    <w:txbxContent>
                      <w:p w14:paraId="0C9F6F16" w14:textId="77777777" w:rsidR="00064E0D" w:rsidRPr="0090140D" w:rsidRDefault="00064E0D" w:rsidP="00064E0D">
                        <w:pPr>
                          <w:snapToGrid w:val="0"/>
                          <w:spacing w:line="240" w:lineRule="auto"/>
                          <w:ind w:firstLineChars="0" w:firstLine="0"/>
                          <w:rPr>
                            <w:sz w:val="18"/>
                            <w:szCs w:val="18"/>
                          </w:rPr>
                        </w:pPr>
                        <w:r w:rsidRPr="0090140D">
                          <w:rPr>
                            <w:rFonts w:hint="eastAsia"/>
                            <w:sz w:val="18"/>
                            <w:szCs w:val="18"/>
                          </w:rPr>
                          <w:t>資料來源：整理自高雄市政府研究發展考核委員會提供資料。</w:t>
                        </w:r>
                      </w:p>
                    </w:txbxContent>
                  </v:textbox>
                </v:shape>
                <v:shape id="圖形 110100055" o:spid="_x0000_s1050" type="#_x0000_t75" alt="目標 以實心填滿" style="position:absolute;left:19253;top:2997;width:2102;height:2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">
                  <v:imagedata r:id="rId17" o:title="目標 以實心填滿"/>
                </v:shape>
                <w10:wrap type="square"/>
              </v:group>
            </w:pict>
          </mc:Fallback>
        </mc:AlternateContent>
      </w:r>
      <w:proofErr w:type="gramStart"/>
      <w:r w:rsidR="00615106" w:rsidRPr="002669EF">
        <w:rPr>
          <w:rFonts w:hAnsi="標楷體" w:hint="eastAsia"/>
        </w:rPr>
        <w:t>109</w:t>
      </w:r>
      <w:proofErr w:type="gramEnd"/>
      <w:r w:rsidR="00615106" w:rsidRPr="002669EF">
        <w:rPr>
          <w:rFonts w:hAnsi="標楷體" w:hint="eastAsia"/>
        </w:rPr>
        <w:t>年度</w:t>
      </w:r>
      <w:r w:rsidR="00615106">
        <w:rPr>
          <w:rFonts w:hAnsi="標楷體" w:hint="eastAsia"/>
        </w:rPr>
        <w:t>訂定</w:t>
      </w:r>
      <w:r w:rsidR="00615106" w:rsidRPr="002669EF">
        <w:rPr>
          <w:rFonts w:hAnsi="標楷體" w:hint="eastAsia"/>
        </w:rPr>
        <w:t>「作業計</w:t>
      </w:r>
      <w:r w:rsidR="00064E0D" w:rsidRPr="00064E0D">
        <w:rPr>
          <w:rFonts w:hAnsi="標楷體" w:hint="eastAsia"/>
        </w:rPr>
        <w:t>畫標準化作業手冊」，供所屬機關學校填報年度作業計畫</w:t>
      </w:r>
      <w:proofErr w:type="gramStart"/>
      <w:r w:rsidR="00064E0D" w:rsidRPr="00064E0D">
        <w:rPr>
          <w:rFonts w:hAnsi="標楷體" w:hint="eastAsia"/>
        </w:rPr>
        <w:t>運用與依循</w:t>
      </w:r>
      <w:proofErr w:type="gramEnd"/>
      <w:r w:rsidR="00064E0D" w:rsidRPr="00064E0D">
        <w:rPr>
          <w:rFonts w:hAnsi="標楷體" w:hint="eastAsia"/>
        </w:rPr>
        <w:t>，經110及</w:t>
      </w:r>
      <w:proofErr w:type="gramStart"/>
      <w:r w:rsidR="00064E0D" w:rsidRPr="00064E0D">
        <w:rPr>
          <w:rFonts w:hAnsi="標楷體" w:hint="eastAsia"/>
        </w:rPr>
        <w:t>112</w:t>
      </w:r>
      <w:proofErr w:type="gramEnd"/>
      <w:r w:rsidR="00064E0D" w:rsidRPr="00064E0D">
        <w:rPr>
          <w:rFonts w:hAnsi="標楷體" w:hint="eastAsia"/>
        </w:rPr>
        <w:t>年度進行2次修訂，將施政計畫屬性分類為3類9項，對於各該項目之辦理流程、流程需時、查核點設定等予以標準化，期達成「行政簡化、精</w:t>
      </w:r>
      <w:proofErr w:type="gramStart"/>
      <w:r w:rsidR="00064E0D" w:rsidRPr="00064E0D">
        <w:rPr>
          <w:rFonts w:hAnsi="標楷體" w:hint="eastAsia"/>
        </w:rPr>
        <w:t>準</w:t>
      </w:r>
      <w:proofErr w:type="gramEnd"/>
      <w:r w:rsidR="00064E0D" w:rsidRPr="00064E0D">
        <w:rPr>
          <w:rFonts w:hAnsi="標楷體" w:hint="eastAsia"/>
        </w:rPr>
        <w:t>管考」之管理架構目標，有助掌握計畫執行進度及達成施政目標。經查辦理情形，核有：1.地政局未妥為考量重要施政計畫係規劃分年執行，逕將部分計畫需求總經費全數補辦預算，且未於施政計畫管理系統覈實填報預算編列數，致年度預算執行率考評作業失真，影響重要施政計畫管考成效；2.部分機關府管重要施政計畫預算執行填報未</w:t>
      </w:r>
      <w:proofErr w:type="gramStart"/>
      <w:r w:rsidR="00064E0D" w:rsidRPr="00064E0D">
        <w:rPr>
          <w:rFonts w:hAnsi="標楷體" w:hint="eastAsia"/>
        </w:rPr>
        <w:t>臻</w:t>
      </w:r>
      <w:proofErr w:type="gramEnd"/>
      <w:r w:rsidR="00064E0D" w:rsidRPr="00064E0D">
        <w:rPr>
          <w:rFonts w:hAnsi="標楷體" w:hint="eastAsia"/>
        </w:rPr>
        <w:t>確實，未能如實反映計畫經費執行情形，不利於市政府列管計畫年終考評作業；3.部分機關辦理巨額採購案，未依政府採購法第111條第1項規定向採購主管機關提報使用情形及效益分析，或列管之採購案標的</w:t>
      </w:r>
      <w:proofErr w:type="gramStart"/>
      <w:r w:rsidR="00064E0D" w:rsidRPr="00064E0D">
        <w:rPr>
          <w:rFonts w:hAnsi="標楷體" w:hint="eastAsia"/>
        </w:rPr>
        <w:t>物已滅失</w:t>
      </w:r>
      <w:proofErr w:type="gramEnd"/>
      <w:r w:rsidR="00064E0D" w:rsidRPr="00064E0D">
        <w:rPr>
          <w:rFonts w:hAnsi="標楷體" w:hint="eastAsia"/>
        </w:rPr>
        <w:t>、計畫變更，惟仍遭</w:t>
      </w:r>
      <w:proofErr w:type="gramStart"/>
      <w:r w:rsidR="00064E0D" w:rsidRPr="00064E0D">
        <w:rPr>
          <w:rFonts w:hAnsi="標楷體" w:hint="eastAsia"/>
        </w:rPr>
        <w:t>列管待提報</w:t>
      </w:r>
      <w:proofErr w:type="gramEnd"/>
      <w:r w:rsidR="00064E0D" w:rsidRPr="00064E0D">
        <w:rPr>
          <w:rFonts w:hAnsi="標楷體" w:hint="eastAsia"/>
        </w:rPr>
        <w:t>；4.「第一殯儀館擴充設置案」、「高雄市立圖書館永安分館新建計畫」、「高雄市</w:t>
      </w:r>
      <w:proofErr w:type="gramStart"/>
      <w:r w:rsidR="00064E0D" w:rsidRPr="00064E0D">
        <w:rPr>
          <w:rFonts w:hAnsi="標楷體" w:hint="eastAsia"/>
        </w:rPr>
        <w:t>巴楠花</w:t>
      </w:r>
      <w:proofErr w:type="gramEnd"/>
      <w:r w:rsidR="00064E0D" w:rsidRPr="00064E0D">
        <w:rPr>
          <w:rFonts w:hAnsi="標楷體" w:hint="eastAsia"/>
        </w:rPr>
        <w:t>部落小學改制中小學增設校舍工程」等重大公共建設計畫，於規劃及施工階段，未就審核單位建議</w:t>
      </w:r>
      <w:proofErr w:type="gramStart"/>
      <w:r w:rsidR="00064E0D" w:rsidRPr="00064E0D">
        <w:rPr>
          <w:rFonts w:hAnsi="標楷體" w:hint="eastAsia"/>
        </w:rPr>
        <w:t>研議納列</w:t>
      </w:r>
      <w:proofErr w:type="gramEnd"/>
      <w:r w:rsidR="00064E0D" w:rsidRPr="00064E0D">
        <w:rPr>
          <w:rFonts w:hAnsi="標楷體" w:hint="eastAsia"/>
        </w:rPr>
        <w:t>可行性研究、或設置方案需整合各機關意見始得確認推動方向，惟協商年餘仍未定案、或因材料設備資料送審延宕、施工不力等，致計畫推動遲緩等</w:t>
      </w:r>
      <w:r w:rsidRPr="00240191">
        <w:rPr>
          <w:rFonts w:hAnsi="標楷體" w:hint="eastAsia"/>
        </w:rPr>
        <w:t>情事，經函請</w:t>
      </w:r>
      <w:r>
        <w:rPr>
          <w:rFonts w:hAnsi="標楷體" w:hint="eastAsia"/>
        </w:rPr>
        <w:t>市政府督促</w:t>
      </w:r>
      <w:r w:rsidRPr="00240191">
        <w:rPr>
          <w:rFonts w:hAnsi="標楷體" w:hint="eastAsia"/>
        </w:rPr>
        <w:t>檢討改善。據復：1.</w:t>
      </w:r>
      <w:r w:rsidRPr="00212DE1">
        <w:rPr>
          <w:rFonts w:hAnsi="標楷體" w:hint="eastAsia"/>
        </w:rPr>
        <w:t>持續督促</w:t>
      </w:r>
      <w:r>
        <w:rPr>
          <w:rFonts w:hAnsi="標楷體" w:hint="eastAsia"/>
        </w:rPr>
        <w:t>地政局</w:t>
      </w:r>
      <w:r w:rsidRPr="00212DE1">
        <w:rPr>
          <w:rFonts w:hAnsi="標楷體" w:hint="eastAsia"/>
        </w:rPr>
        <w:t>審慎評估年度需求，滾動檢討預算編列方式</w:t>
      </w:r>
      <w:r>
        <w:rPr>
          <w:rFonts w:hAnsi="標楷體" w:hint="eastAsia"/>
        </w:rPr>
        <w:t>，</w:t>
      </w:r>
      <w:r w:rsidRPr="00212DE1">
        <w:rPr>
          <w:rFonts w:hAnsi="標楷體" w:hint="eastAsia"/>
        </w:rPr>
        <w:t>加強說明</w:t>
      </w:r>
      <w:r>
        <w:rPr>
          <w:rFonts w:hAnsi="標楷體" w:hint="eastAsia"/>
        </w:rPr>
        <w:t>系統之</w:t>
      </w:r>
      <w:r w:rsidRPr="00212DE1">
        <w:rPr>
          <w:rFonts w:hAnsi="標楷體" w:hint="eastAsia"/>
        </w:rPr>
        <w:t>補辦預算、分年編列經費</w:t>
      </w:r>
      <w:r>
        <w:rPr>
          <w:rFonts w:hAnsi="標楷體" w:hint="eastAsia"/>
        </w:rPr>
        <w:t>項目</w:t>
      </w:r>
      <w:r w:rsidRPr="00212DE1">
        <w:rPr>
          <w:rFonts w:hAnsi="標楷體" w:hint="eastAsia"/>
        </w:rPr>
        <w:t>定義，確保管考作業落實</w:t>
      </w:r>
      <w:r>
        <w:rPr>
          <w:rFonts w:hAnsi="標楷體" w:hint="eastAsia"/>
        </w:rPr>
        <w:t>執行；</w:t>
      </w:r>
      <w:r>
        <w:rPr>
          <w:rFonts w:hAnsi="標楷體"/>
        </w:rPr>
        <w:t>2.</w:t>
      </w:r>
      <w:r w:rsidRPr="00212DE1">
        <w:rPr>
          <w:rFonts w:hAnsi="標楷體" w:hint="eastAsia"/>
        </w:rPr>
        <w:t>112年12月辦理列管計畫年度教育訓練，加強宣導各經費</w:t>
      </w:r>
      <w:r>
        <w:rPr>
          <w:rFonts w:hAnsi="標楷體" w:hint="eastAsia"/>
        </w:rPr>
        <w:t>執行</w:t>
      </w:r>
      <w:r w:rsidRPr="00212DE1">
        <w:rPr>
          <w:rFonts w:hAnsi="標楷體" w:hint="eastAsia"/>
        </w:rPr>
        <w:t>相關欄</w:t>
      </w:r>
      <w:r w:rsidR="00926E6C" w:rsidRPr="00E83508">
        <w:rPr>
          <w:rFonts w:hAnsi="標楷體"/>
          <w:noProof/>
        </w:rPr>
        <mc:AlternateContent>
          <mc:Choice Requires="wps">
            <w:drawing>
              <wp:anchor distT="45720" distB="45720" distL="114300" distR="114300" simplePos="0" relativeHeight="251806720" behindDoc="0" locked="0" layoutInCell="1" allowOverlap="1" wp14:anchorId="741458BF" wp14:editId="37BEC57D">
                <wp:simplePos x="0" y="0"/>
                <wp:positionH relativeFrom="column">
                  <wp:posOffset>-31750</wp:posOffset>
                </wp:positionH>
                <wp:positionV relativeFrom="paragraph">
                  <wp:posOffset>6771931</wp:posOffset>
                </wp:positionV>
                <wp:extent cx="4269740" cy="2113280"/>
                <wp:effectExtent l="0" t="0" r="0" b="127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9740" cy="2113280"/>
                        </a:xfrm>
                        <a:prstGeom prst="rect">
                          <a:avLst/>
                        </a:prstGeom>
                        <a:solidFill>
                          <a:srgbClr val="FFFFFF"/>
                        </a:solidFill>
                        <a:ln w="9525">
                          <a:noFill/>
                          <a:miter lim="800000"/>
                          <a:headEnd/>
                          <a:tailEnd/>
                        </a:ln>
                      </wps:spPr>
                      <wps:txbx>
                        <w:txbxContent>
                          <w:tbl>
                            <w:tblPr>
                              <w:tblStyle w:val="aff3"/>
                              <w:tblW w:w="6521" w:type="dxa"/>
                              <w:tblLook w:val="04A0" w:firstRow="1" w:lastRow="0" w:firstColumn="1" w:lastColumn="0" w:noHBand="0" w:noVBand="1"/>
                            </w:tblPr>
                            <w:tblGrid>
                              <w:gridCol w:w="1134"/>
                              <w:gridCol w:w="1276"/>
                              <w:gridCol w:w="1559"/>
                              <w:gridCol w:w="1418"/>
                              <w:gridCol w:w="1134"/>
                            </w:tblGrid>
                            <w:tr w:rsidR="00E83508" w14:paraId="1AF47AFB" w14:textId="77777777" w:rsidTr="00926E6C">
                              <w:trPr>
                                <w:trHeight w:val="315"/>
                              </w:trPr>
                              <w:tc>
                                <w:tcPr>
                                  <w:tcW w:w="6521" w:type="dxa"/>
                                  <w:gridSpan w:val="5"/>
                                  <w:tcBorders>
                                    <w:top w:val="nil"/>
                                    <w:left w:val="nil"/>
                                    <w:bottom w:val="single" w:sz="4" w:space="0" w:color="auto"/>
                                    <w:right w:val="nil"/>
                                  </w:tcBorders>
                                  <w:vAlign w:val="center"/>
                                </w:tcPr>
                                <w:p w14:paraId="6F513F40" w14:textId="77777777" w:rsidR="00E83508" w:rsidRPr="00CB04E4" w:rsidRDefault="00E83508" w:rsidP="00E83508">
                                  <w:pPr>
                                    <w:snapToGrid w:val="0"/>
                                    <w:spacing w:line="240" w:lineRule="auto"/>
                                    <w:ind w:firstLineChars="0" w:firstLine="0"/>
                                    <w:jc w:val="center"/>
                                    <w:rPr>
                                      <w:rFonts w:hAnsi="標楷體"/>
                                      <w:b/>
                                      <w:bCs/>
                                    </w:rPr>
                                  </w:pPr>
                                  <w:r w:rsidRPr="00CB04E4">
                                    <w:rPr>
                                      <w:rFonts w:hAnsi="標楷體" w:hint="eastAsia"/>
                                      <w:b/>
                                      <w:bCs/>
                                    </w:rPr>
                                    <w:t>表</w:t>
                                  </w:r>
                                  <w:r>
                                    <w:rPr>
                                      <w:rFonts w:hAnsi="標楷體" w:hint="eastAsia"/>
                                      <w:b/>
                                      <w:bCs/>
                                    </w:rPr>
                                    <w:t xml:space="preserve">5　</w:t>
                                  </w:r>
                                  <w:r w:rsidRPr="00CB04E4">
                                    <w:rPr>
                                      <w:rFonts w:hAnsi="標楷體" w:hint="eastAsia"/>
                                      <w:b/>
                                      <w:bCs/>
                                    </w:rPr>
                                    <w:t>施政計畫管理作業程序</w:t>
                                  </w:r>
                                </w:p>
                              </w:tc>
                            </w:tr>
                            <w:tr w:rsidR="00926E6C" w14:paraId="535F3FB1" w14:textId="77777777" w:rsidTr="00926E6C">
                              <w:trPr>
                                <w:trHeight w:val="680"/>
                              </w:trPr>
                              <w:tc>
                                <w:tcPr>
                                  <w:tcW w:w="1134" w:type="dxa"/>
                                  <w:tcBorders>
                                    <w:top w:val="single" w:sz="4" w:space="0" w:color="auto"/>
                                    <w:tl2br w:val="single" w:sz="4" w:space="0" w:color="auto"/>
                                  </w:tcBorders>
                                  <w:vAlign w:val="center"/>
                                </w:tcPr>
                                <w:p w14:paraId="301EA50F" w14:textId="77777777" w:rsidR="00E83508" w:rsidRDefault="00E83508" w:rsidP="00E83508">
                                  <w:pPr>
                                    <w:snapToGrid w:val="0"/>
                                    <w:spacing w:line="240" w:lineRule="auto"/>
                                    <w:ind w:firstLineChars="0" w:firstLine="0"/>
                                    <w:jc w:val="right"/>
                                    <w:rPr>
                                      <w:rFonts w:hAnsi="標楷體"/>
                                      <w:sz w:val="20"/>
                                    </w:rPr>
                                  </w:pPr>
                                  <w:r w:rsidRPr="00CB04E4">
                                    <w:rPr>
                                      <w:rFonts w:hAnsi="標楷體" w:hint="eastAsia"/>
                                      <w:sz w:val="20"/>
                                    </w:rPr>
                                    <w:t>程序</w:t>
                                  </w:r>
                                </w:p>
                                <w:p w14:paraId="22AEFAEE" w14:textId="77777777" w:rsidR="00E83508" w:rsidRPr="00CB04E4" w:rsidRDefault="00E83508" w:rsidP="00E83508">
                                  <w:pPr>
                                    <w:snapToGrid w:val="0"/>
                                    <w:spacing w:line="240" w:lineRule="auto"/>
                                    <w:ind w:firstLineChars="0" w:firstLine="0"/>
                                    <w:jc w:val="left"/>
                                    <w:rPr>
                                      <w:rFonts w:hAnsi="標楷體"/>
                                      <w:sz w:val="20"/>
                                    </w:rPr>
                                  </w:pPr>
                                  <w:r>
                                    <w:rPr>
                                      <w:rFonts w:hAnsi="標楷體" w:hint="eastAsia"/>
                                      <w:sz w:val="20"/>
                                    </w:rPr>
                                    <w:t>項目</w:t>
                                  </w:r>
                                </w:p>
                              </w:tc>
                              <w:tc>
                                <w:tcPr>
                                  <w:tcW w:w="1276" w:type="dxa"/>
                                  <w:tcBorders>
                                    <w:top w:val="single" w:sz="4" w:space="0" w:color="auto"/>
                                  </w:tcBorders>
                                  <w:vAlign w:val="center"/>
                                </w:tcPr>
                                <w:p w14:paraId="2DDD4511" w14:textId="77777777" w:rsidR="00E83508" w:rsidRPr="00CB04E4" w:rsidRDefault="00E83508" w:rsidP="00E83508">
                                  <w:pPr>
                                    <w:snapToGrid w:val="0"/>
                                    <w:spacing w:line="240" w:lineRule="auto"/>
                                    <w:ind w:firstLineChars="0" w:firstLine="0"/>
                                    <w:jc w:val="center"/>
                                    <w:rPr>
                                      <w:rFonts w:hAnsi="標楷體"/>
                                      <w:sz w:val="20"/>
                                    </w:rPr>
                                  </w:pPr>
                                  <w:r w:rsidRPr="00CB04E4">
                                    <w:rPr>
                                      <w:rFonts w:hAnsi="標楷體"/>
                                      <w:sz w:val="20"/>
                                    </w:rPr>
                                    <w:t>1.新增案件</w:t>
                                  </w:r>
                                </w:p>
                              </w:tc>
                              <w:tc>
                                <w:tcPr>
                                  <w:tcW w:w="1559" w:type="dxa"/>
                                  <w:tcBorders>
                                    <w:top w:val="single" w:sz="4" w:space="0" w:color="auto"/>
                                  </w:tcBorders>
                                  <w:vAlign w:val="center"/>
                                </w:tcPr>
                                <w:p w14:paraId="1CAF7764" w14:textId="77777777" w:rsidR="00E83508" w:rsidRPr="00CB04E4" w:rsidRDefault="00E83508" w:rsidP="00E83508">
                                  <w:pPr>
                                    <w:snapToGrid w:val="0"/>
                                    <w:spacing w:line="240" w:lineRule="auto"/>
                                    <w:ind w:firstLineChars="0" w:firstLine="0"/>
                                    <w:jc w:val="center"/>
                                    <w:rPr>
                                      <w:rFonts w:hAnsi="標楷體"/>
                                      <w:sz w:val="20"/>
                                    </w:rPr>
                                  </w:pPr>
                                  <w:r w:rsidRPr="00CB04E4">
                                    <w:rPr>
                                      <w:rFonts w:hAnsi="標楷體"/>
                                      <w:sz w:val="20"/>
                                    </w:rPr>
                                    <w:t>2.送審</w:t>
                                  </w:r>
                                </w:p>
                              </w:tc>
                              <w:tc>
                                <w:tcPr>
                                  <w:tcW w:w="1418" w:type="dxa"/>
                                  <w:tcBorders>
                                    <w:top w:val="single" w:sz="4" w:space="0" w:color="auto"/>
                                  </w:tcBorders>
                                  <w:vAlign w:val="center"/>
                                </w:tcPr>
                                <w:p w14:paraId="1284057B" w14:textId="77777777" w:rsidR="00E83508" w:rsidRPr="00CB04E4" w:rsidRDefault="00E83508" w:rsidP="00E83508">
                                  <w:pPr>
                                    <w:snapToGrid w:val="0"/>
                                    <w:spacing w:line="240" w:lineRule="auto"/>
                                    <w:ind w:firstLineChars="0" w:firstLine="0"/>
                                    <w:jc w:val="center"/>
                                    <w:rPr>
                                      <w:rFonts w:hAnsi="標楷體"/>
                                      <w:sz w:val="20"/>
                                    </w:rPr>
                                  </w:pPr>
                                  <w:r w:rsidRPr="00CB04E4">
                                    <w:rPr>
                                      <w:rFonts w:hAnsi="標楷體"/>
                                      <w:sz w:val="20"/>
                                    </w:rPr>
                                    <w:t>3.初審</w:t>
                                  </w:r>
                                </w:p>
                              </w:tc>
                              <w:tc>
                                <w:tcPr>
                                  <w:tcW w:w="1134" w:type="dxa"/>
                                  <w:tcBorders>
                                    <w:top w:val="single" w:sz="4" w:space="0" w:color="auto"/>
                                  </w:tcBorders>
                                  <w:vAlign w:val="center"/>
                                </w:tcPr>
                                <w:p w14:paraId="6DD30477" w14:textId="77777777" w:rsidR="00E83508" w:rsidRPr="00CB04E4" w:rsidRDefault="00E83508" w:rsidP="00E83508">
                                  <w:pPr>
                                    <w:snapToGrid w:val="0"/>
                                    <w:spacing w:line="240" w:lineRule="auto"/>
                                    <w:ind w:firstLineChars="0" w:firstLine="0"/>
                                    <w:jc w:val="center"/>
                                    <w:rPr>
                                      <w:rFonts w:hAnsi="標楷體"/>
                                      <w:sz w:val="20"/>
                                    </w:rPr>
                                  </w:pPr>
                                  <w:r w:rsidRPr="00CB04E4">
                                    <w:rPr>
                                      <w:rFonts w:hAnsi="標楷體"/>
                                      <w:sz w:val="20"/>
                                    </w:rPr>
                                    <w:t>4.複審</w:t>
                                  </w:r>
                                </w:p>
                              </w:tc>
                            </w:tr>
                            <w:tr w:rsidR="00926E6C" w14:paraId="4F4F7826" w14:textId="77777777" w:rsidTr="00926E6C">
                              <w:trPr>
                                <w:trHeight w:val="907"/>
                              </w:trPr>
                              <w:tc>
                                <w:tcPr>
                                  <w:tcW w:w="1134" w:type="dxa"/>
                                  <w:vAlign w:val="center"/>
                                </w:tcPr>
                                <w:p w14:paraId="081B49E3" w14:textId="77777777" w:rsidR="00E83508" w:rsidRPr="00CB04E4" w:rsidRDefault="00E83508" w:rsidP="00E83508">
                                  <w:pPr>
                                    <w:snapToGrid w:val="0"/>
                                    <w:spacing w:line="240" w:lineRule="exact"/>
                                    <w:ind w:firstLineChars="0" w:firstLine="0"/>
                                    <w:jc w:val="center"/>
                                    <w:rPr>
                                      <w:rFonts w:hAnsi="標楷體"/>
                                      <w:sz w:val="20"/>
                                    </w:rPr>
                                  </w:pPr>
                                  <w:r w:rsidRPr="00CB04E4">
                                    <w:rPr>
                                      <w:rFonts w:hAnsi="標楷體"/>
                                      <w:sz w:val="20"/>
                                    </w:rPr>
                                    <w:t>辦理機關</w:t>
                                  </w:r>
                                </w:p>
                              </w:tc>
                              <w:tc>
                                <w:tcPr>
                                  <w:tcW w:w="1276" w:type="dxa"/>
                                  <w:vAlign w:val="center"/>
                                </w:tcPr>
                                <w:p w14:paraId="19EE421D" w14:textId="77777777" w:rsidR="00E83508" w:rsidRPr="00CB04E4" w:rsidRDefault="00E83508" w:rsidP="00E83508">
                                  <w:pPr>
                                    <w:snapToGrid w:val="0"/>
                                    <w:spacing w:line="240" w:lineRule="exact"/>
                                    <w:ind w:firstLineChars="0" w:firstLine="0"/>
                                    <w:jc w:val="center"/>
                                    <w:rPr>
                                      <w:rFonts w:hAnsi="標楷體"/>
                                      <w:sz w:val="20"/>
                                    </w:rPr>
                                  </w:pPr>
                                  <w:r w:rsidRPr="00CB04E4">
                                    <w:rPr>
                                      <w:rFonts w:hAnsi="標楷體"/>
                                      <w:sz w:val="20"/>
                                    </w:rPr>
                                    <w:t>主辦</w:t>
                                  </w:r>
                                </w:p>
                              </w:tc>
                              <w:tc>
                                <w:tcPr>
                                  <w:tcW w:w="1559" w:type="dxa"/>
                                  <w:tcMar>
                                    <w:left w:w="28" w:type="dxa"/>
                                    <w:right w:w="28" w:type="dxa"/>
                                  </w:tcMar>
                                  <w:vAlign w:val="center"/>
                                </w:tcPr>
                                <w:p w14:paraId="646B124C" w14:textId="77777777" w:rsidR="00E83508" w:rsidRPr="00CB04E4" w:rsidRDefault="00E83508" w:rsidP="00E83508">
                                  <w:pPr>
                                    <w:snapToGrid w:val="0"/>
                                    <w:spacing w:line="240" w:lineRule="exact"/>
                                    <w:ind w:firstLineChars="0" w:firstLine="0"/>
                                    <w:jc w:val="center"/>
                                    <w:rPr>
                                      <w:rFonts w:hAnsi="標楷體"/>
                                      <w:sz w:val="20"/>
                                    </w:rPr>
                                  </w:pPr>
                                  <w:r w:rsidRPr="00CB04E4">
                                    <w:rPr>
                                      <w:rFonts w:hAnsi="標楷體"/>
                                      <w:sz w:val="20"/>
                                    </w:rPr>
                                    <w:t>主辦研考</w:t>
                                  </w:r>
                                </w:p>
                                <w:p w14:paraId="7AA9DD8D" w14:textId="77777777" w:rsidR="00E83508" w:rsidRPr="00452D34" w:rsidRDefault="00E83508" w:rsidP="00E83508">
                                  <w:pPr>
                                    <w:snapToGrid w:val="0"/>
                                    <w:spacing w:line="240" w:lineRule="exact"/>
                                    <w:ind w:firstLineChars="0" w:firstLine="0"/>
                                    <w:jc w:val="center"/>
                                    <w:rPr>
                                      <w:rFonts w:hAnsi="標楷體"/>
                                      <w:spacing w:val="-24"/>
                                      <w:sz w:val="20"/>
                                    </w:rPr>
                                  </w:pPr>
                                  <w:r w:rsidRPr="00452D34">
                                    <w:rPr>
                                      <w:rFonts w:hAnsi="標楷體" w:hint="eastAsia"/>
                                      <w:spacing w:val="-24"/>
                                      <w:sz w:val="20"/>
                                    </w:rPr>
                                    <w:t>（</w:t>
                                  </w:r>
                                  <w:r w:rsidRPr="00452D34">
                                    <w:rPr>
                                      <w:rFonts w:hAnsi="標楷體"/>
                                      <w:spacing w:val="-24"/>
                                      <w:sz w:val="20"/>
                                    </w:rPr>
                                    <w:t>二級機關學校</w:t>
                                  </w:r>
                                  <w:r w:rsidRPr="00452D34">
                                    <w:rPr>
                                      <w:rFonts w:hAnsi="標楷體" w:hint="eastAsia"/>
                                      <w:spacing w:val="-24"/>
                                      <w:sz w:val="20"/>
                                    </w:rPr>
                                    <w:t>）</w:t>
                                  </w:r>
                                </w:p>
                              </w:tc>
                              <w:tc>
                                <w:tcPr>
                                  <w:tcW w:w="1418" w:type="dxa"/>
                                  <w:vAlign w:val="center"/>
                                </w:tcPr>
                                <w:p w14:paraId="61A5524C" w14:textId="77777777" w:rsidR="00E83508" w:rsidRPr="00CB04E4" w:rsidRDefault="00E83508" w:rsidP="00E83508">
                                  <w:pPr>
                                    <w:snapToGrid w:val="0"/>
                                    <w:spacing w:line="240" w:lineRule="exact"/>
                                    <w:ind w:firstLineChars="0" w:firstLine="0"/>
                                    <w:jc w:val="center"/>
                                    <w:rPr>
                                      <w:rFonts w:hAnsi="標楷體"/>
                                      <w:sz w:val="20"/>
                                    </w:rPr>
                                  </w:pPr>
                                  <w:r w:rsidRPr="00CB04E4">
                                    <w:rPr>
                                      <w:rFonts w:hAnsi="標楷體"/>
                                      <w:sz w:val="20"/>
                                    </w:rPr>
                                    <w:t>主管研考</w:t>
                                  </w:r>
                                </w:p>
                                <w:p w14:paraId="1E5312FD" w14:textId="77777777" w:rsidR="00E83508" w:rsidRPr="00CB30BF" w:rsidRDefault="00E83508" w:rsidP="00E83508">
                                  <w:pPr>
                                    <w:snapToGrid w:val="0"/>
                                    <w:spacing w:line="240" w:lineRule="exact"/>
                                    <w:ind w:firstLineChars="0" w:firstLine="0"/>
                                    <w:jc w:val="center"/>
                                    <w:rPr>
                                      <w:rFonts w:hAnsi="標楷體"/>
                                      <w:spacing w:val="-20"/>
                                      <w:sz w:val="20"/>
                                    </w:rPr>
                                  </w:pPr>
                                  <w:r w:rsidRPr="00CB30BF">
                                    <w:rPr>
                                      <w:rFonts w:hAnsi="標楷體" w:hint="eastAsia"/>
                                      <w:spacing w:val="-20"/>
                                      <w:sz w:val="20"/>
                                    </w:rPr>
                                    <w:t>（</w:t>
                                  </w:r>
                                  <w:r w:rsidRPr="00CB30BF">
                                    <w:rPr>
                                      <w:rFonts w:hAnsi="標楷體"/>
                                      <w:spacing w:val="-20"/>
                                      <w:sz w:val="20"/>
                                    </w:rPr>
                                    <w:t>一級機關</w:t>
                                  </w:r>
                                  <w:r w:rsidRPr="00CB30BF">
                                    <w:rPr>
                                      <w:rFonts w:hAnsi="標楷體" w:hint="eastAsia"/>
                                      <w:spacing w:val="-20"/>
                                      <w:sz w:val="20"/>
                                    </w:rPr>
                                    <w:t>）</w:t>
                                  </w:r>
                                </w:p>
                              </w:tc>
                              <w:tc>
                                <w:tcPr>
                                  <w:tcW w:w="1134" w:type="dxa"/>
                                  <w:vAlign w:val="center"/>
                                </w:tcPr>
                                <w:p w14:paraId="740C4488" w14:textId="77777777" w:rsidR="00E83508" w:rsidRPr="00CB04E4" w:rsidRDefault="00E83508" w:rsidP="00E83508">
                                  <w:pPr>
                                    <w:snapToGrid w:val="0"/>
                                    <w:spacing w:line="240" w:lineRule="exact"/>
                                    <w:ind w:firstLineChars="0" w:firstLine="0"/>
                                    <w:jc w:val="center"/>
                                    <w:rPr>
                                      <w:rFonts w:hAnsi="標楷體"/>
                                      <w:sz w:val="20"/>
                                    </w:rPr>
                                  </w:pPr>
                                  <w:r w:rsidRPr="00CB04E4">
                                    <w:rPr>
                                      <w:rFonts w:hAnsi="標楷體"/>
                                      <w:sz w:val="20"/>
                                    </w:rPr>
                                    <w:t>研考</w:t>
                                  </w:r>
                                </w:p>
                                <w:p w14:paraId="15AE0055" w14:textId="77777777" w:rsidR="00E83508" w:rsidRPr="00CB30BF" w:rsidRDefault="00E83508" w:rsidP="00E83508">
                                  <w:pPr>
                                    <w:snapToGrid w:val="0"/>
                                    <w:spacing w:line="240" w:lineRule="exact"/>
                                    <w:ind w:firstLineChars="0" w:firstLine="0"/>
                                    <w:jc w:val="center"/>
                                    <w:rPr>
                                      <w:rFonts w:hAnsi="標楷體"/>
                                      <w:spacing w:val="-20"/>
                                      <w:sz w:val="20"/>
                                    </w:rPr>
                                  </w:pPr>
                                  <w:r w:rsidRPr="00CB30BF">
                                    <w:rPr>
                                      <w:rFonts w:hAnsi="標楷體" w:hint="eastAsia"/>
                                      <w:spacing w:val="-20"/>
                                      <w:sz w:val="20"/>
                                    </w:rPr>
                                    <w:t>（研考會）</w:t>
                                  </w:r>
                                </w:p>
                              </w:tc>
                            </w:tr>
                            <w:tr w:rsidR="00926E6C" w14:paraId="59940132" w14:textId="77777777" w:rsidTr="00926E6C">
                              <w:trPr>
                                <w:trHeight w:val="907"/>
                              </w:trPr>
                              <w:tc>
                                <w:tcPr>
                                  <w:tcW w:w="1134" w:type="dxa"/>
                                  <w:tcBorders>
                                    <w:bottom w:val="single" w:sz="4" w:space="0" w:color="auto"/>
                                  </w:tcBorders>
                                  <w:vAlign w:val="center"/>
                                </w:tcPr>
                                <w:p w14:paraId="36C11748" w14:textId="77777777" w:rsidR="00E83508" w:rsidRPr="00CB04E4" w:rsidRDefault="00E83508" w:rsidP="00E83508">
                                  <w:pPr>
                                    <w:snapToGrid w:val="0"/>
                                    <w:spacing w:line="240" w:lineRule="exact"/>
                                    <w:ind w:firstLineChars="0" w:firstLine="0"/>
                                    <w:jc w:val="center"/>
                                    <w:rPr>
                                      <w:rFonts w:hAnsi="標楷體"/>
                                      <w:sz w:val="20"/>
                                    </w:rPr>
                                  </w:pPr>
                                  <w:r w:rsidRPr="00CB04E4">
                                    <w:rPr>
                                      <w:rFonts w:hAnsi="標楷體"/>
                                      <w:sz w:val="20"/>
                                    </w:rPr>
                                    <w:t>辦理內容</w:t>
                                  </w:r>
                                </w:p>
                              </w:tc>
                              <w:tc>
                                <w:tcPr>
                                  <w:tcW w:w="1276" w:type="dxa"/>
                                  <w:tcBorders>
                                    <w:bottom w:val="single" w:sz="4" w:space="0" w:color="auto"/>
                                  </w:tcBorders>
                                  <w:vAlign w:val="center"/>
                                </w:tcPr>
                                <w:p w14:paraId="28A6F7F4" w14:textId="77777777" w:rsidR="00E83508" w:rsidRPr="00CB04E4" w:rsidRDefault="00E83508" w:rsidP="00E83508">
                                  <w:pPr>
                                    <w:snapToGrid w:val="0"/>
                                    <w:spacing w:line="240" w:lineRule="exact"/>
                                    <w:ind w:firstLineChars="0" w:firstLine="0"/>
                                    <w:rPr>
                                      <w:rFonts w:hAnsi="標楷體"/>
                                      <w:sz w:val="20"/>
                                    </w:rPr>
                                  </w:pPr>
                                  <w:r w:rsidRPr="00CB04E4">
                                    <w:rPr>
                                      <w:rFonts w:hAnsi="標楷體"/>
                                      <w:sz w:val="20"/>
                                    </w:rPr>
                                    <w:t>建立案件，並提送計畫主辦</w:t>
                                  </w:r>
                                  <w:r>
                                    <w:rPr>
                                      <w:rFonts w:hAnsi="標楷體" w:hint="eastAsia"/>
                                      <w:sz w:val="20"/>
                                    </w:rPr>
                                    <w:t>（</w:t>
                                  </w:r>
                                  <w:r w:rsidRPr="00CB04E4">
                                    <w:rPr>
                                      <w:rFonts w:hAnsi="標楷體"/>
                                      <w:sz w:val="20"/>
                                    </w:rPr>
                                    <w:t>管</w:t>
                                  </w:r>
                                  <w:r>
                                    <w:rPr>
                                      <w:rFonts w:hAnsi="標楷體" w:hint="eastAsia"/>
                                      <w:sz w:val="20"/>
                                    </w:rPr>
                                    <w:t>）</w:t>
                                  </w:r>
                                  <w:r w:rsidRPr="00CB04E4">
                                    <w:rPr>
                                      <w:rFonts w:hAnsi="標楷體"/>
                                      <w:sz w:val="20"/>
                                    </w:rPr>
                                    <w:t>機關</w:t>
                                  </w:r>
                                </w:p>
                              </w:tc>
                              <w:tc>
                                <w:tcPr>
                                  <w:tcW w:w="1559" w:type="dxa"/>
                                  <w:tcBorders>
                                    <w:bottom w:val="single" w:sz="4" w:space="0" w:color="auto"/>
                                  </w:tcBorders>
                                  <w:vAlign w:val="center"/>
                                </w:tcPr>
                                <w:p w14:paraId="28831A78" w14:textId="77777777" w:rsidR="00E83508" w:rsidRPr="00CB04E4" w:rsidRDefault="00E83508" w:rsidP="00E83508">
                                  <w:pPr>
                                    <w:snapToGrid w:val="0"/>
                                    <w:spacing w:line="240" w:lineRule="exact"/>
                                    <w:ind w:firstLineChars="0" w:firstLine="0"/>
                                    <w:rPr>
                                      <w:rFonts w:hAnsi="標楷體"/>
                                      <w:sz w:val="20"/>
                                    </w:rPr>
                                  </w:pPr>
                                  <w:r w:rsidRPr="00CB04E4">
                                    <w:rPr>
                                      <w:rFonts w:hAnsi="標楷體"/>
                                      <w:sz w:val="20"/>
                                    </w:rPr>
                                    <w:t>初核案件內容，並提送計畫主管機關</w:t>
                                  </w:r>
                                </w:p>
                              </w:tc>
                              <w:tc>
                                <w:tcPr>
                                  <w:tcW w:w="1418" w:type="dxa"/>
                                  <w:tcBorders>
                                    <w:bottom w:val="single" w:sz="4" w:space="0" w:color="auto"/>
                                  </w:tcBorders>
                                  <w:vAlign w:val="center"/>
                                </w:tcPr>
                                <w:p w14:paraId="489B245E" w14:textId="77777777" w:rsidR="00E83508" w:rsidRPr="00CB04E4" w:rsidRDefault="00E83508" w:rsidP="00E83508">
                                  <w:pPr>
                                    <w:snapToGrid w:val="0"/>
                                    <w:spacing w:line="240" w:lineRule="exact"/>
                                    <w:ind w:firstLineChars="0" w:firstLine="0"/>
                                    <w:rPr>
                                      <w:rFonts w:hAnsi="標楷體"/>
                                      <w:sz w:val="20"/>
                                    </w:rPr>
                                  </w:pPr>
                                  <w:r w:rsidRPr="00CB04E4">
                                    <w:rPr>
                                      <w:rFonts w:hAnsi="標楷體"/>
                                      <w:sz w:val="20"/>
                                    </w:rPr>
                                    <w:t>初審案件內容，並將案件提送研考會</w:t>
                                  </w:r>
                                </w:p>
                              </w:tc>
                              <w:tc>
                                <w:tcPr>
                                  <w:tcW w:w="1134" w:type="dxa"/>
                                  <w:tcBorders>
                                    <w:bottom w:val="single" w:sz="4" w:space="0" w:color="auto"/>
                                  </w:tcBorders>
                                  <w:vAlign w:val="center"/>
                                </w:tcPr>
                                <w:p w14:paraId="02CEFB86" w14:textId="77777777" w:rsidR="00E83508" w:rsidRPr="00CB04E4" w:rsidRDefault="00E83508" w:rsidP="00E83508">
                                  <w:pPr>
                                    <w:snapToGrid w:val="0"/>
                                    <w:spacing w:line="240" w:lineRule="exact"/>
                                    <w:ind w:firstLineChars="0" w:firstLine="0"/>
                                    <w:rPr>
                                      <w:rFonts w:hAnsi="標楷體"/>
                                      <w:sz w:val="20"/>
                                    </w:rPr>
                                  </w:pPr>
                                  <w:r w:rsidRPr="00CB04E4">
                                    <w:rPr>
                                      <w:rFonts w:hAnsi="標楷體"/>
                                      <w:sz w:val="20"/>
                                    </w:rPr>
                                    <w:t>進行審定/退回修改</w:t>
                                  </w:r>
                                </w:p>
                              </w:tc>
                            </w:tr>
                            <w:tr w:rsidR="00E83508" w14:paraId="502DA7A2" w14:textId="77777777" w:rsidTr="00926E6C">
                              <w:trPr>
                                <w:trHeight w:val="238"/>
                              </w:trPr>
                              <w:tc>
                                <w:tcPr>
                                  <w:tcW w:w="6521" w:type="dxa"/>
                                  <w:gridSpan w:val="5"/>
                                  <w:tcBorders>
                                    <w:left w:val="nil"/>
                                    <w:bottom w:val="nil"/>
                                    <w:right w:val="nil"/>
                                  </w:tcBorders>
                                </w:tcPr>
                                <w:p w14:paraId="1DFEB9E1" w14:textId="77777777" w:rsidR="00E83508" w:rsidRPr="001525D3" w:rsidRDefault="00E83508" w:rsidP="00926E6C">
                                  <w:pPr>
                                    <w:snapToGrid w:val="0"/>
                                    <w:spacing w:line="280" w:lineRule="exact"/>
                                    <w:ind w:leftChars="-55" w:left="-1" w:hangingChars="73" w:hanging="131"/>
                                    <w:rPr>
                                      <w:rFonts w:hAnsi="標楷體"/>
                                      <w:sz w:val="18"/>
                                      <w:szCs w:val="18"/>
                                    </w:rPr>
                                  </w:pPr>
                                  <w:r w:rsidRPr="001525D3">
                                    <w:rPr>
                                      <w:rFonts w:hAnsi="標楷體" w:hint="eastAsia"/>
                                      <w:sz w:val="18"/>
                                      <w:szCs w:val="18"/>
                                    </w:rPr>
                                    <w:t>資料來源：整理自高雄市政府研究發展考核委員會提供資料。</w:t>
                                  </w:r>
                                </w:p>
                              </w:tc>
                            </w:tr>
                          </w:tbl>
                          <w:p w14:paraId="0284C2DA" w14:textId="77777777" w:rsidR="00E83508" w:rsidRPr="00E83508" w:rsidRDefault="00E83508" w:rsidP="00E83508">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1458BF" id="_x0000_s1051" type="#_x0000_t202" style="position:absolute;left:0;text-align:left;margin-left:-2.5pt;margin-top:533.2pt;width:336.2pt;height:166.4pt;z-index:251806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" stroked="f">
                <v:textbox>
                  <w:txbxContent>
                    <w:tbl>
                      <w:tblPr>
                        <w:tblStyle w:val="aff3"/>
                        <w:tblW w:w="6521" w:type="dxa"/>
                        <w:tblLook w:val="04A0" w:firstRow="1" w:lastRow="0" w:firstColumn="1" w:lastColumn="0" w:noHBand="0" w:noVBand="1"/>
                      </w:tblPr>
                      <w:tblGrid>
                        <w:gridCol w:w="1134"/>
                        <w:gridCol w:w="1276"/>
                        <w:gridCol w:w="1559"/>
                        <w:gridCol w:w="1418"/>
                        <w:gridCol w:w="1134"/>
                      </w:tblGrid>
                      <w:tr w:rsidR="00E83508" w14:paraId="1AF47AFB" w14:textId="77777777" w:rsidTr="00926E6C">
                        <w:trPr>
                          <w:trHeight w:val="315"/>
                        </w:trPr>
                        <w:tc>
                          <w:tcPr>
                            <w:tcW w:w="6521" w:type="dxa"/>
                            <w:gridSpan w:val="5"/>
                            <w:tcBorders>
                              <w:top w:val="nil"/>
                              <w:left w:val="nil"/>
                              <w:bottom w:val="single" w:sz="4" w:space="0" w:color="auto"/>
                              <w:right w:val="nil"/>
                            </w:tcBorders>
                            <w:vAlign w:val="center"/>
                          </w:tcPr>
                          <w:p w14:paraId="6F513F40" w14:textId="77777777" w:rsidR="00E83508" w:rsidRPr="00CB04E4" w:rsidRDefault="00E83508" w:rsidP="00E83508">
                            <w:pPr>
                              <w:snapToGrid w:val="0"/>
                              <w:spacing w:line="240" w:lineRule="auto"/>
                              <w:ind w:firstLineChars="0" w:firstLine="0"/>
                              <w:jc w:val="center"/>
                              <w:rPr>
                                <w:rFonts w:hAnsi="標楷體"/>
                                <w:b/>
                                <w:bCs/>
                              </w:rPr>
                            </w:pPr>
                            <w:r w:rsidRPr="00CB04E4">
                              <w:rPr>
                                <w:rFonts w:hAnsi="標楷體" w:hint="eastAsia"/>
                                <w:b/>
                                <w:bCs/>
                              </w:rPr>
                              <w:t>表</w:t>
                            </w:r>
                            <w:r>
                              <w:rPr>
                                <w:rFonts w:hAnsi="標楷體" w:hint="eastAsia"/>
                                <w:b/>
                                <w:bCs/>
                              </w:rPr>
                              <w:t xml:space="preserve">5　</w:t>
                            </w:r>
                            <w:r w:rsidRPr="00CB04E4">
                              <w:rPr>
                                <w:rFonts w:hAnsi="標楷體" w:hint="eastAsia"/>
                                <w:b/>
                                <w:bCs/>
                              </w:rPr>
                              <w:t>施政計畫管理作業程序</w:t>
                            </w:r>
                          </w:p>
                        </w:tc>
                      </w:tr>
                      <w:tr w:rsidR="00926E6C" w14:paraId="535F3FB1" w14:textId="77777777" w:rsidTr="00926E6C">
                        <w:trPr>
                          <w:trHeight w:val="680"/>
                        </w:trPr>
                        <w:tc>
                          <w:tcPr>
                            <w:tcW w:w="1134" w:type="dxa"/>
                            <w:tcBorders>
                              <w:top w:val="single" w:sz="4" w:space="0" w:color="auto"/>
                              <w:tl2br w:val="single" w:sz="4" w:space="0" w:color="auto"/>
                            </w:tcBorders>
                            <w:vAlign w:val="center"/>
                          </w:tcPr>
                          <w:p w14:paraId="301EA50F" w14:textId="77777777" w:rsidR="00E83508" w:rsidRDefault="00E83508" w:rsidP="00E83508">
                            <w:pPr>
                              <w:snapToGrid w:val="0"/>
                              <w:spacing w:line="240" w:lineRule="auto"/>
                              <w:ind w:firstLineChars="0" w:firstLine="0"/>
                              <w:jc w:val="right"/>
                              <w:rPr>
                                <w:rFonts w:hAnsi="標楷體"/>
                                <w:sz w:val="20"/>
                              </w:rPr>
                            </w:pPr>
                            <w:r w:rsidRPr="00CB04E4">
                              <w:rPr>
                                <w:rFonts w:hAnsi="標楷體" w:hint="eastAsia"/>
                                <w:sz w:val="20"/>
                              </w:rPr>
                              <w:t>程序</w:t>
                            </w:r>
                          </w:p>
                          <w:p w14:paraId="22AEFAEE" w14:textId="77777777" w:rsidR="00E83508" w:rsidRPr="00CB04E4" w:rsidRDefault="00E83508" w:rsidP="00E83508">
                            <w:pPr>
                              <w:snapToGrid w:val="0"/>
                              <w:spacing w:line="240" w:lineRule="auto"/>
                              <w:ind w:firstLineChars="0" w:firstLine="0"/>
                              <w:jc w:val="left"/>
                              <w:rPr>
                                <w:rFonts w:hAnsi="標楷體"/>
                                <w:sz w:val="20"/>
                              </w:rPr>
                            </w:pPr>
                            <w:r>
                              <w:rPr>
                                <w:rFonts w:hAnsi="標楷體" w:hint="eastAsia"/>
                                <w:sz w:val="20"/>
                              </w:rPr>
                              <w:t>項目</w:t>
                            </w:r>
                          </w:p>
                        </w:tc>
                        <w:tc>
                          <w:tcPr>
                            <w:tcW w:w="1276" w:type="dxa"/>
                            <w:tcBorders>
                              <w:top w:val="single" w:sz="4" w:space="0" w:color="auto"/>
                            </w:tcBorders>
                            <w:vAlign w:val="center"/>
                          </w:tcPr>
                          <w:p w14:paraId="2DDD4511" w14:textId="77777777" w:rsidR="00E83508" w:rsidRPr="00CB04E4" w:rsidRDefault="00E83508" w:rsidP="00E83508">
                            <w:pPr>
                              <w:snapToGrid w:val="0"/>
                              <w:spacing w:line="240" w:lineRule="auto"/>
                              <w:ind w:firstLineChars="0" w:firstLine="0"/>
                              <w:jc w:val="center"/>
                              <w:rPr>
                                <w:rFonts w:hAnsi="標楷體"/>
                                <w:sz w:val="20"/>
                              </w:rPr>
                            </w:pPr>
                            <w:r w:rsidRPr="00CB04E4">
                              <w:rPr>
                                <w:rFonts w:hAnsi="標楷體"/>
                                <w:sz w:val="20"/>
                              </w:rPr>
                              <w:t>1.新增案件</w:t>
                            </w:r>
                          </w:p>
                        </w:tc>
                        <w:tc>
                          <w:tcPr>
                            <w:tcW w:w="1559" w:type="dxa"/>
                            <w:tcBorders>
                              <w:top w:val="single" w:sz="4" w:space="0" w:color="auto"/>
                            </w:tcBorders>
                            <w:vAlign w:val="center"/>
                          </w:tcPr>
                          <w:p w14:paraId="1CAF7764" w14:textId="77777777" w:rsidR="00E83508" w:rsidRPr="00CB04E4" w:rsidRDefault="00E83508" w:rsidP="00E83508">
                            <w:pPr>
                              <w:snapToGrid w:val="0"/>
                              <w:spacing w:line="240" w:lineRule="auto"/>
                              <w:ind w:firstLineChars="0" w:firstLine="0"/>
                              <w:jc w:val="center"/>
                              <w:rPr>
                                <w:rFonts w:hAnsi="標楷體"/>
                                <w:sz w:val="20"/>
                              </w:rPr>
                            </w:pPr>
                            <w:r w:rsidRPr="00CB04E4">
                              <w:rPr>
                                <w:rFonts w:hAnsi="標楷體"/>
                                <w:sz w:val="20"/>
                              </w:rPr>
                              <w:t>2.送審</w:t>
                            </w:r>
                          </w:p>
                        </w:tc>
                        <w:tc>
                          <w:tcPr>
                            <w:tcW w:w="1418" w:type="dxa"/>
                            <w:tcBorders>
                              <w:top w:val="single" w:sz="4" w:space="0" w:color="auto"/>
                            </w:tcBorders>
                            <w:vAlign w:val="center"/>
                          </w:tcPr>
                          <w:p w14:paraId="1284057B" w14:textId="77777777" w:rsidR="00E83508" w:rsidRPr="00CB04E4" w:rsidRDefault="00E83508" w:rsidP="00E83508">
                            <w:pPr>
                              <w:snapToGrid w:val="0"/>
                              <w:spacing w:line="240" w:lineRule="auto"/>
                              <w:ind w:firstLineChars="0" w:firstLine="0"/>
                              <w:jc w:val="center"/>
                              <w:rPr>
                                <w:rFonts w:hAnsi="標楷體"/>
                                <w:sz w:val="20"/>
                              </w:rPr>
                            </w:pPr>
                            <w:r w:rsidRPr="00CB04E4">
                              <w:rPr>
                                <w:rFonts w:hAnsi="標楷體"/>
                                <w:sz w:val="20"/>
                              </w:rPr>
                              <w:t>3.初審</w:t>
                            </w:r>
                          </w:p>
                        </w:tc>
                        <w:tc>
                          <w:tcPr>
                            <w:tcW w:w="1134" w:type="dxa"/>
                            <w:tcBorders>
                              <w:top w:val="single" w:sz="4" w:space="0" w:color="auto"/>
                            </w:tcBorders>
                            <w:vAlign w:val="center"/>
                          </w:tcPr>
                          <w:p w14:paraId="6DD30477" w14:textId="77777777" w:rsidR="00E83508" w:rsidRPr="00CB04E4" w:rsidRDefault="00E83508" w:rsidP="00E83508">
                            <w:pPr>
                              <w:snapToGrid w:val="0"/>
                              <w:spacing w:line="240" w:lineRule="auto"/>
                              <w:ind w:firstLineChars="0" w:firstLine="0"/>
                              <w:jc w:val="center"/>
                              <w:rPr>
                                <w:rFonts w:hAnsi="標楷體"/>
                                <w:sz w:val="20"/>
                              </w:rPr>
                            </w:pPr>
                            <w:r w:rsidRPr="00CB04E4">
                              <w:rPr>
                                <w:rFonts w:hAnsi="標楷體"/>
                                <w:sz w:val="20"/>
                              </w:rPr>
                              <w:t>4.複審</w:t>
                            </w:r>
                          </w:p>
                        </w:tc>
                      </w:tr>
                      <w:tr w:rsidR="00926E6C" w14:paraId="4F4F7826" w14:textId="77777777" w:rsidTr="00926E6C">
                        <w:trPr>
                          <w:trHeight w:val="907"/>
                        </w:trPr>
                        <w:tc>
                          <w:tcPr>
                            <w:tcW w:w="1134" w:type="dxa"/>
                            <w:vAlign w:val="center"/>
                          </w:tcPr>
                          <w:p w14:paraId="081B49E3" w14:textId="77777777" w:rsidR="00E83508" w:rsidRPr="00CB04E4" w:rsidRDefault="00E83508" w:rsidP="00E83508">
                            <w:pPr>
                              <w:snapToGrid w:val="0"/>
                              <w:spacing w:line="240" w:lineRule="exact"/>
                              <w:ind w:firstLineChars="0" w:firstLine="0"/>
                              <w:jc w:val="center"/>
                              <w:rPr>
                                <w:rFonts w:hAnsi="標楷體"/>
                                <w:sz w:val="20"/>
                              </w:rPr>
                            </w:pPr>
                            <w:r w:rsidRPr="00CB04E4">
                              <w:rPr>
                                <w:rFonts w:hAnsi="標楷體"/>
                                <w:sz w:val="20"/>
                              </w:rPr>
                              <w:t>辦理機關</w:t>
                            </w:r>
                          </w:p>
                        </w:tc>
                        <w:tc>
                          <w:tcPr>
                            <w:tcW w:w="1276" w:type="dxa"/>
                            <w:vAlign w:val="center"/>
                          </w:tcPr>
                          <w:p w14:paraId="19EE421D" w14:textId="77777777" w:rsidR="00E83508" w:rsidRPr="00CB04E4" w:rsidRDefault="00E83508" w:rsidP="00E83508">
                            <w:pPr>
                              <w:snapToGrid w:val="0"/>
                              <w:spacing w:line="240" w:lineRule="exact"/>
                              <w:ind w:firstLineChars="0" w:firstLine="0"/>
                              <w:jc w:val="center"/>
                              <w:rPr>
                                <w:rFonts w:hAnsi="標楷體"/>
                                <w:sz w:val="20"/>
                              </w:rPr>
                            </w:pPr>
                            <w:r w:rsidRPr="00CB04E4">
                              <w:rPr>
                                <w:rFonts w:hAnsi="標楷體"/>
                                <w:sz w:val="20"/>
                              </w:rPr>
                              <w:t>主辦</w:t>
                            </w:r>
                          </w:p>
                        </w:tc>
                        <w:tc>
                          <w:tcPr>
                            <w:tcW w:w="1559" w:type="dxa"/>
                            <w:tcMar>
                              <w:left w:w="28" w:type="dxa"/>
                              <w:right w:w="28" w:type="dxa"/>
                            </w:tcMar>
                            <w:vAlign w:val="center"/>
                          </w:tcPr>
                          <w:p w14:paraId="646B124C" w14:textId="77777777" w:rsidR="00E83508" w:rsidRPr="00CB04E4" w:rsidRDefault="00E83508" w:rsidP="00E83508">
                            <w:pPr>
                              <w:snapToGrid w:val="0"/>
                              <w:spacing w:line="240" w:lineRule="exact"/>
                              <w:ind w:firstLineChars="0" w:firstLine="0"/>
                              <w:jc w:val="center"/>
                              <w:rPr>
                                <w:rFonts w:hAnsi="標楷體"/>
                                <w:sz w:val="20"/>
                              </w:rPr>
                            </w:pPr>
                            <w:r w:rsidRPr="00CB04E4">
                              <w:rPr>
                                <w:rFonts w:hAnsi="標楷體"/>
                                <w:sz w:val="20"/>
                              </w:rPr>
                              <w:t>主辦研考</w:t>
                            </w:r>
                          </w:p>
                          <w:p w14:paraId="7AA9DD8D" w14:textId="77777777" w:rsidR="00E83508" w:rsidRPr="00452D34" w:rsidRDefault="00E83508" w:rsidP="00E83508">
                            <w:pPr>
                              <w:snapToGrid w:val="0"/>
                              <w:spacing w:line="240" w:lineRule="exact"/>
                              <w:ind w:firstLineChars="0" w:firstLine="0"/>
                              <w:jc w:val="center"/>
                              <w:rPr>
                                <w:rFonts w:hAnsi="標楷體"/>
                                <w:spacing w:val="-24"/>
                                <w:sz w:val="20"/>
                              </w:rPr>
                            </w:pPr>
                            <w:r w:rsidRPr="00452D34">
                              <w:rPr>
                                <w:rFonts w:hAnsi="標楷體" w:hint="eastAsia"/>
                                <w:spacing w:val="-24"/>
                                <w:sz w:val="20"/>
                              </w:rPr>
                              <w:t>（</w:t>
                            </w:r>
                            <w:r w:rsidRPr="00452D34">
                              <w:rPr>
                                <w:rFonts w:hAnsi="標楷體"/>
                                <w:spacing w:val="-24"/>
                                <w:sz w:val="20"/>
                              </w:rPr>
                              <w:t>二級機關學校</w:t>
                            </w:r>
                            <w:r w:rsidRPr="00452D34">
                              <w:rPr>
                                <w:rFonts w:hAnsi="標楷體" w:hint="eastAsia"/>
                                <w:spacing w:val="-24"/>
                                <w:sz w:val="20"/>
                              </w:rPr>
                              <w:t>）</w:t>
                            </w:r>
                          </w:p>
                        </w:tc>
                        <w:tc>
                          <w:tcPr>
                            <w:tcW w:w="1418" w:type="dxa"/>
                            <w:vAlign w:val="center"/>
                          </w:tcPr>
                          <w:p w14:paraId="61A5524C" w14:textId="77777777" w:rsidR="00E83508" w:rsidRPr="00CB04E4" w:rsidRDefault="00E83508" w:rsidP="00E83508">
                            <w:pPr>
                              <w:snapToGrid w:val="0"/>
                              <w:spacing w:line="240" w:lineRule="exact"/>
                              <w:ind w:firstLineChars="0" w:firstLine="0"/>
                              <w:jc w:val="center"/>
                              <w:rPr>
                                <w:rFonts w:hAnsi="標楷體"/>
                                <w:sz w:val="20"/>
                              </w:rPr>
                            </w:pPr>
                            <w:r w:rsidRPr="00CB04E4">
                              <w:rPr>
                                <w:rFonts w:hAnsi="標楷體"/>
                                <w:sz w:val="20"/>
                              </w:rPr>
                              <w:t>主管研考</w:t>
                            </w:r>
                          </w:p>
                          <w:p w14:paraId="1E5312FD" w14:textId="77777777" w:rsidR="00E83508" w:rsidRPr="00CB30BF" w:rsidRDefault="00E83508" w:rsidP="00E83508">
                            <w:pPr>
                              <w:snapToGrid w:val="0"/>
                              <w:spacing w:line="240" w:lineRule="exact"/>
                              <w:ind w:firstLineChars="0" w:firstLine="0"/>
                              <w:jc w:val="center"/>
                              <w:rPr>
                                <w:rFonts w:hAnsi="標楷體"/>
                                <w:spacing w:val="-20"/>
                                <w:sz w:val="20"/>
                              </w:rPr>
                            </w:pPr>
                            <w:r w:rsidRPr="00CB30BF">
                              <w:rPr>
                                <w:rFonts w:hAnsi="標楷體" w:hint="eastAsia"/>
                                <w:spacing w:val="-20"/>
                                <w:sz w:val="20"/>
                              </w:rPr>
                              <w:t>（</w:t>
                            </w:r>
                            <w:r w:rsidRPr="00CB30BF">
                              <w:rPr>
                                <w:rFonts w:hAnsi="標楷體"/>
                                <w:spacing w:val="-20"/>
                                <w:sz w:val="20"/>
                              </w:rPr>
                              <w:t>一級機關</w:t>
                            </w:r>
                            <w:r w:rsidRPr="00CB30BF">
                              <w:rPr>
                                <w:rFonts w:hAnsi="標楷體" w:hint="eastAsia"/>
                                <w:spacing w:val="-20"/>
                                <w:sz w:val="20"/>
                              </w:rPr>
                              <w:t>）</w:t>
                            </w:r>
                          </w:p>
                        </w:tc>
                        <w:tc>
                          <w:tcPr>
                            <w:tcW w:w="1134" w:type="dxa"/>
                            <w:vAlign w:val="center"/>
                          </w:tcPr>
                          <w:p w14:paraId="740C4488" w14:textId="77777777" w:rsidR="00E83508" w:rsidRPr="00CB04E4" w:rsidRDefault="00E83508" w:rsidP="00E83508">
                            <w:pPr>
                              <w:snapToGrid w:val="0"/>
                              <w:spacing w:line="240" w:lineRule="exact"/>
                              <w:ind w:firstLineChars="0" w:firstLine="0"/>
                              <w:jc w:val="center"/>
                              <w:rPr>
                                <w:rFonts w:hAnsi="標楷體"/>
                                <w:sz w:val="20"/>
                              </w:rPr>
                            </w:pPr>
                            <w:r w:rsidRPr="00CB04E4">
                              <w:rPr>
                                <w:rFonts w:hAnsi="標楷體"/>
                                <w:sz w:val="20"/>
                              </w:rPr>
                              <w:t>研考</w:t>
                            </w:r>
                          </w:p>
                          <w:p w14:paraId="15AE0055" w14:textId="77777777" w:rsidR="00E83508" w:rsidRPr="00CB30BF" w:rsidRDefault="00E83508" w:rsidP="00E83508">
                            <w:pPr>
                              <w:snapToGrid w:val="0"/>
                              <w:spacing w:line="240" w:lineRule="exact"/>
                              <w:ind w:firstLineChars="0" w:firstLine="0"/>
                              <w:jc w:val="center"/>
                              <w:rPr>
                                <w:rFonts w:hAnsi="標楷體"/>
                                <w:spacing w:val="-20"/>
                                <w:sz w:val="20"/>
                              </w:rPr>
                            </w:pPr>
                            <w:r w:rsidRPr="00CB30BF">
                              <w:rPr>
                                <w:rFonts w:hAnsi="標楷體" w:hint="eastAsia"/>
                                <w:spacing w:val="-20"/>
                                <w:sz w:val="20"/>
                              </w:rPr>
                              <w:t>（研考會）</w:t>
                            </w:r>
                          </w:p>
                        </w:tc>
                      </w:tr>
                      <w:tr w:rsidR="00926E6C" w14:paraId="59940132" w14:textId="77777777" w:rsidTr="00926E6C">
                        <w:trPr>
                          <w:trHeight w:val="907"/>
                        </w:trPr>
                        <w:tc>
                          <w:tcPr>
                            <w:tcW w:w="1134" w:type="dxa"/>
                            <w:tcBorders>
                              <w:bottom w:val="single" w:sz="4" w:space="0" w:color="auto"/>
                            </w:tcBorders>
                            <w:vAlign w:val="center"/>
                          </w:tcPr>
                          <w:p w14:paraId="36C11748" w14:textId="77777777" w:rsidR="00E83508" w:rsidRPr="00CB04E4" w:rsidRDefault="00E83508" w:rsidP="00E83508">
                            <w:pPr>
                              <w:snapToGrid w:val="0"/>
                              <w:spacing w:line="240" w:lineRule="exact"/>
                              <w:ind w:firstLineChars="0" w:firstLine="0"/>
                              <w:jc w:val="center"/>
                              <w:rPr>
                                <w:rFonts w:hAnsi="標楷體"/>
                                <w:sz w:val="20"/>
                              </w:rPr>
                            </w:pPr>
                            <w:r w:rsidRPr="00CB04E4">
                              <w:rPr>
                                <w:rFonts w:hAnsi="標楷體"/>
                                <w:sz w:val="20"/>
                              </w:rPr>
                              <w:t>辦理內容</w:t>
                            </w:r>
                          </w:p>
                        </w:tc>
                        <w:tc>
                          <w:tcPr>
                            <w:tcW w:w="1276" w:type="dxa"/>
                            <w:tcBorders>
                              <w:bottom w:val="single" w:sz="4" w:space="0" w:color="auto"/>
                            </w:tcBorders>
                            <w:vAlign w:val="center"/>
                          </w:tcPr>
                          <w:p w14:paraId="28A6F7F4" w14:textId="77777777" w:rsidR="00E83508" w:rsidRPr="00CB04E4" w:rsidRDefault="00E83508" w:rsidP="00E83508">
                            <w:pPr>
                              <w:snapToGrid w:val="0"/>
                              <w:spacing w:line="240" w:lineRule="exact"/>
                              <w:ind w:firstLineChars="0" w:firstLine="0"/>
                              <w:rPr>
                                <w:rFonts w:hAnsi="標楷體"/>
                                <w:sz w:val="20"/>
                              </w:rPr>
                            </w:pPr>
                            <w:r w:rsidRPr="00CB04E4">
                              <w:rPr>
                                <w:rFonts w:hAnsi="標楷體"/>
                                <w:sz w:val="20"/>
                              </w:rPr>
                              <w:t>建立案件，並提送計畫主辦</w:t>
                            </w:r>
                            <w:r>
                              <w:rPr>
                                <w:rFonts w:hAnsi="標楷體" w:hint="eastAsia"/>
                                <w:sz w:val="20"/>
                              </w:rPr>
                              <w:t>（</w:t>
                            </w:r>
                            <w:r w:rsidRPr="00CB04E4">
                              <w:rPr>
                                <w:rFonts w:hAnsi="標楷體"/>
                                <w:sz w:val="20"/>
                              </w:rPr>
                              <w:t>管</w:t>
                            </w:r>
                            <w:r>
                              <w:rPr>
                                <w:rFonts w:hAnsi="標楷體" w:hint="eastAsia"/>
                                <w:sz w:val="20"/>
                              </w:rPr>
                              <w:t>）</w:t>
                            </w:r>
                            <w:r w:rsidRPr="00CB04E4">
                              <w:rPr>
                                <w:rFonts w:hAnsi="標楷體"/>
                                <w:sz w:val="20"/>
                              </w:rPr>
                              <w:t>機關</w:t>
                            </w:r>
                          </w:p>
                        </w:tc>
                        <w:tc>
                          <w:tcPr>
                            <w:tcW w:w="1559" w:type="dxa"/>
                            <w:tcBorders>
                              <w:bottom w:val="single" w:sz="4" w:space="0" w:color="auto"/>
                            </w:tcBorders>
                            <w:vAlign w:val="center"/>
                          </w:tcPr>
                          <w:p w14:paraId="28831A78" w14:textId="77777777" w:rsidR="00E83508" w:rsidRPr="00CB04E4" w:rsidRDefault="00E83508" w:rsidP="00E83508">
                            <w:pPr>
                              <w:snapToGrid w:val="0"/>
                              <w:spacing w:line="240" w:lineRule="exact"/>
                              <w:ind w:firstLineChars="0" w:firstLine="0"/>
                              <w:rPr>
                                <w:rFonts w:hAnsi="標楷體"/>
                                <w:sz w:val="20"/>
                              </w:rPr>
                            </w:pPr>
                            <w:r w:rsidRPr="00CB04E4">
                              <w:rPr>
                                <w:rFonts w:hAnsi="標楷體"/>
                                <w:sz w:val="20"/>
                              </w:rPr>
                              <w:t>初核案件內容，並提送計畫主管機關</w:t>
                            </w:r>
                          </w:p>
                        </w:tc>
                        <w:tc>
                          <w:tcPr>
                            <w:tcW w:w="1418" w:type="dxa"/>
                            <w:tcBorders>
                              <w:bottom w:val="single" w:sz="4" w:space="0" w:color="auto"/>
                            </w:tcBorders>
                            <w:vAlign w:val="center"/>
                          </w:tcPr>
                          <w:p w14:paraId="489B245E" w14:textId="77777777" w:rsidR="00E83508" w:rsidRPr="00CB04E4" w:rsidRDefault="00E83508" w:rsidP="00E83508">
                            <w:pPr>
                              <w:snapToGrid w:val="0"/>
                              <w:spacing w:line="240" w:lineRule="exact"/>
                              <w:ind w:firstLineChars="0" w:firstLine="0"/>
                              <w:rPr>
                                <w:rFonts w:hAnsi="標楷體"/>
                                <w:sz w:val="20"/>
                              </w:rPr>
                            </w:pPr>
                            <w:r w:rsidRPr="00CB04E4">
                              <w:rPr>
                                <w:rFonts w:hAnsi="標楷體"/>
                                <w:sz w:val="20"/>
                              </w:rPr>
                              <w:t>初審案件內容，並將案件提送研考會</w:t>
                            </w:r>
                          </w:p>
                        </w:tc>
                        <w:tc>
                          <w:tcPr>
                            <w:tcW w:w="1134" w:type="dxa"/>
                            <w:tcBorders>
                              <w:bottom w:val="single" w:sz="4" w:space="0" w:color="auto"/>
                            </w:tcBorders>
                            <w:vAlign w:val="center"/>
                          </w:tcPr>
                          <w:p w14:paraId="02CEFB86" w14:textId="77777777" w:rsidR="00E83508" w:rsidRPr="00CB04E4" w:rsidRDefault="00E83508" w:rsidP="00E83508">
                            <w:pPr>
                              <w:snapToGrid w:val="0"/>
                              <w:spacing w:line="240" w:lineRule="exact"/>
                              <w:ind w:firstLineChars="0" w:firstLine="0"/>
                              <w:rPr>
                                <w:rFonts w:hAnsi="標楷體"/>
                                <w:sz w:val="20"/>
                              </w:rPr>
                            </w:pPr>
                            <w:r w:rsidRPr="00CB04E4">
                              <w:rPr>
                                <w:rFonts w:hAnsi="標楷體"/>
                                <w:sz w:val="20"/>
                              </w:rPr>
                              <w:t>進行審定/退回修改</w:t>
                            </w:r>
                          </w:p>
                        </w:tc>
                      </w:tr>
                      <w:tr w:rsidR="00E83508" w14:paraId="502DA7A2" w14:textId="77777777" w:rsidTr="00926E6C">
                        <w:trPr>
                          <w:trHeight w:val="238"/>
                        </w:trPr>
                        <w:tc>
                          <w:tcPr>
                            <w:tcW w:w="6521" w:type="dxa"/>
                            <w:gridSpan w:val="5"/>
                            <w:tcBorders>
                              <w:left w:val="nil"/>
                              <w:bottom w:val="nil"/>
                              <w:right w:val="nil"/>
                            </w:tcBorders>
                          </w:tcPr>
                          <w:p w14:paraId="1DFEB9E1" w14:textId="77777777" w:rsidR="00E83508" w:rsidRPr="001525D3" w:rsidRDefault="00E83508" w:rsidP="00926E6C">
                            <w:pPr>
                              <w:snapToGrid w:val="0"/>
                              <w:spacing w:line="280" w:lineRule="exact"/>
                              <w:ind w:leftChars="-55" w:left="-1" w:hangingChars="73" w:hanging="131"/>
                              <w:rPr>
                                <w:rFonts w:hAnsi="標楷體"/>
                                <w:sz w:val="18"/>
                                <w:szCs w:val="18"/>
                              </w:rPr>
                            </w:pPr>
                            <w:r w:rsidRPr="001525D3">
                              <w:rPr>
                                <w:rFonts w:hAnsi="標楷體" w:hint="eastAsia"/>
                                <w:sz w:val="18"/>
                                <w:szCs w:val="18"/>
                              </w:rPr>
                              <w:t>資料來源：整理自高雄市政府研究發展考核委員會提供資料。</w:t>
                            </w:r>
                          </w:p>
                        </w:tc>
                      </w:tr>
                    </w:tbl>
                    <w:p w14:paraId="0284C2DA" w14:textId="77777777" w:rsidR="00E83508" w:rsidRPr="00E83508" w:rsidRDefault="00E83508" w:rsidP="00E83508">
                      <w:pPr>
                        <w:ind w:firstLineChars="0" w:firstLine="0"/>
                      </w:pPr>
                    </w:p>
                  </w:txbxContent>
                </v:textbox>
                <w10:wrap type="square"/>
              </v:shape>
            </w:pict>
          </mc:Fallback>
        </mc:AlternateContent>
      </w:r>
      <w:r w:rsidRPr="00212DE1">
        <w:rPr>
          <w:rFonts w:hAnsi="標楷體" w:hint="eastAsia"/>
        </w:rPr>
        <w:t>位定義</w:t>
      </w:r>
      <w:r>
        <w:rPr>
          <w:rFonts w:hAnsi="標楷體" w:hint="eastAsia"/>
        </w:rPr>
        <w:t>，及彙</w:t>
      </w:r>
      <w:r w:rsidRPr="00212DE1">
        <w:rPr>
          <w:rFonts w:hAnsi="標楷體" w:hint="eastAsia"/>
        </w:rPr>
        <w:t>整錯誤</w:t>
      </w:r>
      <w:proofErr w:type="gramStart"/>
      <w:r w:rsidRPr="00212DE1">
        <w:rPr>
          <w:rFonts w:hAnsi="標楷體" w:hint="eastAsia"/>
        </w:rPr>
        <w:t>態樣供參考</w:t>
      </w:r>
      <w:proofErr w:type="gramEnd"/>
      <w:r w:rsidRPr="00212DE1">
        <w:rPr>
          <w:rFonts w:hAnsi="標楷體" w:hint="eastAsia"/>
        </w:rPr>
        <w:t>，</w:t>
      </w:r>
      <w:r>
        <w:rPr>
          <w:rFonts w:hAnsi="標楷體" w:hint="eastAsia"/>
        </w:rPr>
        <w:t>另</w:t>
      </w:r>
      <w:r w:rsidRPr="00613A91">
        <w:rPr>
          <w:rFonts w:hAnsi="標楷體" w:hint="eastAsia"/>
        </w:rPr>
        <w:t>研考會與主計處共同</w:t>
      </w:r>
      <w:proofErr w:type="gramStart"/>
      <w:r w:rsidRPr="00613A91">
        <w:rPr>
          <w:rFonts w:hAnsi="標楷體" w:hint="eastAsia"/>
        </w:rPr>
        <w:t>研</w:t>
      </w:r>
      <w:proofErr w:type="gramEnd"/>
      <w:r w:rsidRPr="00613A91">
        <w:rPr>
          <w:rFonts w:hAnsi="標楷體" w:hint="eastAsia"/>
        </w:rPr>
        <w:t>商</w:t>
      </w:r>
      <w:r>
        <w:rPr>
          <w:rFonts w:hAnsi="標楷體" w:hint="eastAsia"/>
        </w:rPr>
        <w:t>，</w:t>
      </w:r>
      <w:r w:rsidRPr="00613A91">
        <w:rPr>
          <w:rFonts w:hAnsi="標楷體" w:hint="eastAsia"/>
        </w:rPr>
        <w:t>將各列管計畫經機關主計</w:t>
      </w:r>
      <w:r>
        <w:rPr>
          <w:rFonts w:hAnsi="標楷體" w:hint="eastAsia"/>
        </w:rPr>
        <w:t>單位</w:t>
      </w:r>
      <w:r w:rsidRPr="00613A91">
        <w:rPr>
          <w:rFonts w:hAnsi="標楷體" w:hint="eastAsia"/>
        </w:rPr>
        <w:t>確認後，</w:t>
      </w:r>
      <w:r>
        <w:rPr>
          <w:rFonts w:hAnsi="標楷體" w:hint="eastAsia"/>
        </w:rPr>
        <w:t>始於</w:t>
      </w:r>
      <w:r w:rsidRPr="00613A91">
        <w:rPr>
          <w:rFonts w:hAnsi="標楷體" w:hint="eastAsia"/>
        </w:rPr>
        <w:t>施政計畫管理系統填報計畫實支經費資料</w:t>
      </w:r>
      <w:r>
        <w:rPr>
          <w:rFonts w:hAnsi="標楷體" w:hint="eastAsia"/>
        </w:rPr>
        <w:t>；</w:t>
      </w:r>
      <w:r>
        <w:rPr>
          <w:rFonts w:hAnsi="標楷體"/>
        </w:rPr>
        <w:t>3.</w:t>
      </w:r>
      <w:r>
        <w:rPr>
          <w:rFonts w:hAnsi="標楷體" w:hint="eastAsia"/>
        </w:rPr>
        <w:t>業</w:t>
      </w:r>
      <w:r w:rsidRPr="00613A91">
        <w:rPr>
          <w:rFonts w:hAnsi="標楷體" w:hint="eastAsia"/>
        </w:rPr>
        <w:t>於112年12月提醒</w:t>
      </w:r>
      <w:r>
        <w:rPr>
          <w:rFonts w:hAnsi="標楷體" w:hint="eastAsia"/>
        </w:rPr>
        <w:t>辦理</w:t>
      </w:r>
      <w:r w:rsidRPr="00613A91">
        <w:rPr>
          <w:rFonts w:hAnsi="標楷體" w:hint="eastAsia"/>
        </w:rPr>
        <w:t>巨額採購</w:t>
      </w:r>
      <w:r>
        <w:rPr>
          <w:rFonts w:hAnsi="標楷體" w:hint="eastAsia"/>
        </w:rPr>
        <w:t>之</w:t>
      </w:r>
      <w:r w:rsidRPr="00613A91">
        <w:rPr>
          <w:rFonts w:hAnsi="標楷體" w:hint="eastAsia"/>
        </w:rPr>
        <w:t>機關</w:t>
      </w:r>
      <w:r>
        <w:rPr>
          <w:rFonts w:hAnsi="標楷體" w:hint="eastAsia"/>
        </w:rPr>
        <w:t>於完工後</w:t>
      </w:r>
      <w:r w:rsidR="008948CD">
        <w:rPr>
          <w:rFonts w:hAnsi="標楷體" w:hint="eastAsia"/>
        </w:rPr>
        <w:t>，</w:t>
      </w:r>
      <w:r>
        <w:rPr>
          <w:rFonts w:hAnsi="標楷體" w:hint="eastAsia"/>
        </w:rPr>
        <w:t>每年須向行政院公共工程委員會</w:t>
      </w:r>
      <w:r w:rsidRPr="00613A91">
        <w:rPr>
          <w:rFonts w:hAnsi="標楷體" w:hint="eastAsia"/>
        </w:rPr>
        <w:t>提報使用</w:t>
      </w:r>
      <w:r w:rsidRPr="00B62459">
        <w:rPr>
          <w:rFonts w:hAnsi="標楷體" w:hint="eastAsia"/>
        </w:rPr>
        <w:t>情形及效益分析相關資料；</w:t>
      </w:r>
      <w:r w:rsidRPr="00B62459">
        <w:rPr>
          <w:rFonts w:hAnsi="標楷體"/>
        </w:rPr>
        <w:t>4.</w:t>
      </w:r>
      <w:r w:rsidRPr="00B62459">
        <w:rPr>
          <w:rFonts w:hAnsi="標楷體" w:hint="eastAsia"/>
        </w:rPr>
        <w:t>將適時於公共工程督導暨協調會報提出檢討，倘落後原因涉及跨</w:t>
      </w:r>
      <w:proofErr w:type="gramStart"/>
      <w:r w:rsidRPr="00B62459">
        <w:rPr>
          <w:rFonts w:hAnsi="標楷體" w:hint="eastAsia"/>
        </w:rPr>
        <w:t>局處權管</w:t>
      </w:r>
      <w:proofErr w:type="gramEnd"/>
      <w:r w:rsidRPr="00B62459">
        <w:rPr>
          <w:rFonts w:hAnsi="標楷體" w:hint="eastAsia"/>
        </w:rPr>
        <w:t>，於會中協調所涉機關共同</w:t>
      </w:r>
      <w:proofErr w:type="gramStart"/>
      <w:r w:rsidRPr="00B62459">
        <w:rPr>
          <w:rFonts w:hAnsi="標楷體" w:hint="eastAsia"/>
        </w:rPr>
        <w:t>研</w:t>
      </w:r>
      <w:proofErr w:type="gramEnd"/>
      <w:r w:rsidRPr="00B62459">
        <w:rPr>
          <w:rFonts w:hAnsi="標楷體" w:hint="eastAsia"/>
        </w:rPr>
        <w:t>謀解決改善措施。</w:t>
      </w:r>
    </w:p>
    <w:p w14:paraId="4A9EC895" w14:textId="3119675A" w:rsidR="00E15EE6" w:rsidRPr="00761CE4" w:rsidRDefault="00D723BA" w:rsidP="00D723BA">
      <w:pPr>
        <w:snapToGrid w:val="0"/>
        <w:spacing w:beforeLines="50" w:before="180" w:afterLines="30" w:after="108" w:line="460" w:lineRule="exact"/>
        <w:ind w:firstLine="561"/>
        <w:rPr>
          <w:rFonts w:hAnsi="標楷體"/>
          <w:b/>
          <w:bCs/>
          <w:sz w:val="28"/>
        </w:rPr>
      </w:pPr>
      <w:r w:rsidRPr="00761CE4">
        <w:rPr>
          <w:rFonts w:hAnsi="標楷體" w:hint="eastAsia"/>
          <w:b/>
          <w:bCs/>
          <w:sz w:val="28"/>
        </w:rPr>
        <w:t>（</w:t>
      </w:r>
      <w:r w:rsidR="00123A67">
        <w:rPr>
          <w:rFonts w:hAnsi="標楷體" w:hint="eastAsia"/>
          <w:b/>
          <w:bCs/>
          <w:sz w:val="28"/>
        </w:rPr>
        <w:t>五</w:t>
      </w:r>
      <w:r w:rsidRPr="00761CE4">
        <w:rPr>
          <w:rFonts w:hAnsi="標楷體" w:hint="eastAsia"/>
          <w:b/>
          <w:bCs/>
          <w:sz w:val="28"/>
        </w:rPr>
        <w:t xml:space="preserve">）　</w:t>
      </w:r>
      <w:r w:rsidR="00E15EE6" w:rsidRPr="00E15EE6">
        <w:rPr>
          <w:rFonts w:hAnsi="標楷體" w:hint="eastAsia"/>
          <w:b/>
          <w:bCs/>
          <w:sz w:val="28"/>
        </w:rPr>
        <w:t>動支災害準備金辦理災害救助、緊急搶救及復建工程，惟經費保留比率偏高，</w:t>
      </w:r>
      <w:proofErr w:type="gramStart"/>
      <w:r w:rsidR="00E15EE6" w:rsidRPr="00E15EE6">
        <w:rPr>
          <w:rFonts w:hAnsi="標楷體" w:hint="eastAsia"/>
          <w:b/>
          <w:bCs/>
          <w:sz w:val="28"/>
        </w:rPr>
        <w:t>允待加強</w:t>
      </w:r>
      <w:proofErr w:type="gramEnd"/>
      <w:r w:rsidR="00E15EE6" w:rsidRPr="00E15EE6">
        <w:rPr>
          <w:rFonts w:hAnsi="標楷體" w:hint="eastAsia"/>
          <w:b/>
          <w:bCs/>
          <w:sz w:val="28"/>
        </w:rPr>
        <w:t>控管作業時程並積極辦理，以應救災需求。</w:t>
      </w:r>
    </w:p>
    <w:tbl>
      <w:tblPr>
        <w:tblStyle w:val="92"/>
        <w:tblpPr w:leftFromText="181" w:rightFromText="181" w:vertAnchor="text" w:horzAnchor="margin" w:tblpXSpec="right" w:tblpY="2848"/>
        <w:tblW w:w="0" w:type="auto"/>
        <w:tblLook w:val="04A0" w:firstRow="1" w:lastRow="0" w:firstColumn="1" w:lastColumn="0" w:noHBand="0" w:noVBand="1"/>
      </w:tblPr>
      <w:tblGrid>
        <w:gridCol w:w="716"/>
        <w:gridCol w:w="1134"/>
        <w:gridCol w:w="1134"/>
        <w:gridCol w:w="1276"/>
        <w:gridCol w:w="1416"/>
        <w:gridCol w:w="1216"/>
      </w:tblGrid>
      <w:tr w:rsidR="00097338" w:rsidRPr="00276F9C" w14:paraId="505424A7" w14:textId="77777777" w:rsidTr="00DE571A">
        <w:tc>
          <w:tcPr>
            <w:tcW w:w="6743" w:type="dxa"/>
            <w:gridSpan w:val="6"/>
            <w:tcBorders>
              <w:top w:val="nil"/>
              <w:left w:val="nil"/>
              <w:bottom w:val="nil"/>
              <w:right w:val="nil"/>
            </w:tcBorders>
          </w:tcPr>
          <w:p w14:paraId="5EBAE591" w14:textId="77777777" w:rsidR="00097338" w:rsidRDefault="00097338" w:rsidP="00097338">
            <w:pPr>
              <w:widowControl w:val="0"/>
              <w:tabs>
                <w:tab w:val="left" w:pos="2670"/>
              </w:tabs>
              <w:overflowPunct/>
              <w:ind w:firstLineChars="0" w:firstLine="0"/>
              <w:jc w:val="center"/>
              <w:rPr>
                <w:rFonts w:hAnsi="標楷體"/>
                <w:b/>
                <w:bCs/>
                <w:szCs w:val="24"/>
              </w:rPr>
            </w:pPr>
            <w:r w:rsidRPr="00276F9C">
              <w:rPr>
                <w:rFonts w:hAnsi="標楷體" w:hint="eastAsia"/>
                <w:b/>
                <w:bCs/>
                <w:szCs w:val="24"/>
              </w:rPr>
              <w:t>表</w:t>
            </w:r>
            <w:r>
              <w:rPr>
                <w:rFonts w:hAnsi="標楷體" w:hint="eastAsia"/>
                <w:b/>
                <w:bCs/>
                <w:szCs w:val="24"/>
              </w:rPr>
              <w:t>6</w:t>
            </w:r>
            <w:r w:rsidRPr="00276F9C">
              <w:rPr>
                <w:rFonts w:hAnsi="標楷體" w:hint="eastAsia"/>
                <w:b/>
                <w:bCs/>
                <w:szCs w:val="24"/>
              </w:rPr>
              <w:t xml:space="preserve">  災害準備金編列</w:t>
            </w:r>
            <w:r>
              <w:rPr>
                <w:rFonts w:hAnsi="標楷體" w:hint="eastAsia"/>
                <w:b/>
                <w:bCs/>
                <w:szCs w:val="24"/>
              </w:rPr>
              <w:t>及</w:t>
            </w:r>
            <w:r w:rsidRPr="00276F9C">
              <w:rPr>
                <w:rFonts w:hAnsi="標楷體" w:hint="eastAsia"/>
                <w:b/>
                <w:bCs/>
                <w:szCs w:val="24"/>
              </w:rPr>
              <w:t>執行情形</w:t>
            </w:r>
          </w:p>
          <w:p w14:paraId="4305CB46" w14:textId="77777777" w:rsidR="00097338" w:rsidRPr="00276F9C" w:rsidRDefault="00097338" w:rsidP="00097338">
            <w:pPr>
              <w:widowControl w:val="0"/>
              <w:tabs>
                <w:tab w:val="left" w:pos="2670"/>
              </w:tabs>
              <w:overflowPunct/>
              <w:spacing w:line="280" w:lineRule="exact"/>
              <w:ind w:rightChars="-32" w:right="-77" w:firstLineChars="0" w:firstLine="0"/>
              <w:jc w:val="right"/>
              <w:rPr>
                <w:rFonts w:hAnsi="標楷體"/>
                <w:b/>
                <w:bCs/>
                <w:szCs w:val="24"/>
              </w:rPr>
            </w:pPr>
            <w:r w:rsidRPr="00276F9C">
              <w:rPr>
                <w:rFonts w:hAnsi="標楷體" w:cs="新細明體" w:hint="eastAsia"/>
                <w:color w:val="000000"/>
                <w:kern w:val="0"/>
                <w:sz w:val="20"/>
              </w:rPr>
              <w:t>單位：新臺幣千元、％</w:t>
            </w:r>
          </w:p>
        </w:tc>
      </w:tr>
      <w:tr w:rsidR="00097338" w:rsidRPr="00276F9C" w14:paraId="70276CEB" w14:textId="77777777" w:rsidTr="00DE571A">
        <w:tc>
          <w:tcPr>
            <w:tcW w:w="567" w:type="dxa"/>
            <w:vMerge w:val="restart"/>
            <w:tcBorders>
              <w:top w:val="single" w:sz="4" w:space="0" w:color="auto"/>
            </w:tcBorders>
            <w:vAlign w:val="center"/>
          </w:tcPr>
          <w:p w14:paraId="470F0DE8" w14:textId="77777777" w:rsidR="00097338" w:rsidRPr="00276F9C" w:rsidRDefault="00097338" w:rsidP="00097338">
            <w:pPr>
              <w:widowControl w:val="0"/>
              <w:overflowPunct/>
              <w:spacing w:line="240" w:lineRule="auto"/>
              <w:ind w:firstLineChars="0" w:firstLine="0"/>
              <w:jc w:val="center"/>
              <w:rPr>
                <w:rFonts w:hAnsi="標楷體"/>
                <w:sz w:val="20"/>
              </w:rPr>
            </w:pPr>
            <w:r w:rsidRPr="00097338">
              <w:rPr>
                <w:rFonts w:hAnsi="標楷體" w:hint="eastAsia"/>
                <w:spacing w:val="100"/>
                <w:kern w:val="0"/>
                <w:sz w:val="20"/>
                <w:fitText w:val="500" w:id="-953982454"/>
              </w:rPr>
              <w:t>年</w:t>
            </w:r>
            <w:r w:rsidRPr="00097338">
              <w:rPr>
                <w:rFonts w:hAnsi="標楷體" w:hint="eastAsia"/>
                <w:kern w:val="0"/>
                <w:sz w:val="20"/>
                <w:fitText w:val="500" w:id="-953982454"/>
              </w:rPr>
              <w:t>度</w:t>
            </w:r>
          </w:p>
        </w:tc>
        <w:tc>
          <w:tcPr>
            <w:tcW w:w="1134" w:type="dxa"/>
            <w:vMerge w:val="restart"/>
            <w:tcBorders>
              <w:top w:val="single" w:sz="4" w:space="0" w:color="auto"/>
            </w:tcBorders>
            <w:vAlign w:val="center"/>
          </w:tcPr>
          <w:p w14:paraId="2795650F" w14:textId="77777777" w:rsidR="00097338" w:rsidRPr="00276F9C" w:rsidRDefault="00097338" w:rsidP="00097338">
            <w:pPr>
              <w:widowControl w:val="0"/>
              <w:overflowPunct/>
              <w:spacing w:line="240" w:lineRule="auto"/>
              <w:ind w:firstLineChars="0" w:firstLine="0"/>
              <w:jc w:val="center"/>
              <w:rPr>
                <w:rFonts w:hAnsi="標楷體"/>
                <w:sz w:val="20"/>
              </w:rPr>
            </w:pPr>
            <w:r w:rsidRPr="00097338">
              <w:rPr>
                <w:rFonts w:hAnsi="標楷體" w:hint="eastAsia"/>
                <w:spacing w:val="100"/>
                <w:kern w:val="0"/>
                <w:sz w:val="20"/>
                <w:fitText w:val="800" w:id="-953982453"/>
              </w:rPr>
              <w:t>預算</w:t>
            </w:r>
            <w:r w:rsidRPr="00097338">
              <w:rPr>
                <w:rFonts w:hAnsi="標楷體" w:hint="eastAsia"/>
                <w:kern w:val="0"/>
                <w:sz w:val="20"/>
                <w:fitText w:val="800" w:id="-953982453"/>
              </w:rPr>
              <w:t>數</w:t>
            </w:r>
          </w:p>
        </w:tc>
        <w:tc>
          <w:tcPr>
            <w:tcW w:w="3826" w:type="dxa"/>
            <w:gridSpan w:val="3"/>
            <w:tcBorders>
              <w:top w:val="single" w:sz="4" w:space="0" w:color="auto"/>
            </w:tcBorders>
          </w:tcPr>
          <w:p w14:paraId="2952B9E1" w14:textId="77777777" w:rsidR="00097338" w:rsidRPr="00276F9C" w:rsidRDefault="00097338" w:rsidP="00097338">
            <w:pPr>
              <w:widowControl w:val="0"/>
              <w:overflowPunct/>
              <w:spacing w:line="240" w:lineRule="auto"/>
              <w:ind w:firstLineChars="0" w:firstLine="0"/>
              <w:jc w:val="center"/>
              <w:rPr>
                <w:rFonts w:hAnsi="標楷體"/>
                <w:sz w:val="20"/>
              </w:rPr>
            </w:pPr>
            <w:r w:rsidRPr="00097338">
              <w:rPr>
                <w:rFonts w:hAnsi="標楷體" w:hint="eastAsia"/>
                <w:spacing w:val="1300"/>
                <w:kern w:val="0"/>
                <w:sz w:val="20"/>
                <w:fitText w:val="3200" w:id="-953982452"/>
              </w:rPr>
              <w:t>決算</w:t>
            </w:r>
            <w:r w:rsidRPr="00097338">
              <w:rPr>
                <w:rFonts w:hAnsi="標楷體" w:hint="eastAsia"/>
                <w:kern w:val="0"/>
                <w:sz w:val="20"/>
                <w:fitText w:val="3200" w:id="-953982452"/>
              </w:rPr>
              <w:t>數</w:t>
            </w:r>
          </w:p>
        </w:tc>
        <w:tc>
          <w:tcPr>
            <w:tcW w:w="1216" w:type="dxa"/>
            <w:vMerge w:val="restart"/>
            <w:tcBorders>
              <w:top w:val="single" w:sz="4" w:space="0" w:color="auto"/>
            </w:tcBorders>
            <w:tcMar>
              <w:left w:w="28" w:type="dxa"/>
              <w:right w:w="28" w:type="dxa"/>
            </w:tcMar>
            <w:vAlign w:val="center"/>
          </w:tcPr>
          <w:p w14:paraId="71110AEA" w14:textId="77777777" w:rsidR="00BC0231" w:rsidRDefault="00097338" w:rsidP="00BC0231">
            <w:pPr>
              <w:widowControl w:val="0"/>
              <w:overflowPunct/>
              <w:spacing w:line="240" w:lineRule="auto"/>
              <w:ind w:firstLineChars="0" w:firstLine="0"/>
              <w:jc w:val="distribute"/>
              <w:rPr>
                <w:rFonts w:hAnsi="標楷體"/>
                <w:spacing w:val="-10"/>
                <w:sz w:val="20"/>
              </w:rPr>
            </w:pPr>
            <w:r w:rsidRPr="0052201F">
              <w:rPr>
                <w:rFonts w:hAnsi="標楷體" w:hint="eastAsia"/>
                <w:spacing w:val="-10"/>
                <w:sz w:val="20"/>
              </w:rPr>
              <w:t>應付保留數占決算數比率</w:t>
            </w:r>
          </w:p>
          <w:p w14:paraId="65B1C6E0" w14:textId="54EE768E" w:rsidR="00097338" w:rsidRPr="00276F9C" w:rsidRDefault="00097338" w:rsidP="00BC0231">
            <w:pPr>
              <w:widowControl w:val="0"/>
              <w:overflowPunct/>
              <w:spacing w:line="240" w:lineRule="auto"/>
              <w:ind w:firstLineChars="0" w:firstLine="0"/>
              <w:jc w:val="center"/>
              <w:rPr>
                <w:rFonts w:hAnsi="標楷體"/>
                <w:sz w:val="20"/>
              </w:rPr>
            </w:pPr>
            <w:r w:rsidRPr="00276F9C">
              <w:rPr>
                <w:rFonts w:hAnsi="標楷體" w:hint="eastAsia"/>
                <w:sz w:val="20"/>
              </w:rPr>
              <w:t>（</w:t>
            </w:r>
            <w:r w:rsidR="00C01453">
              <w:rPr>
                <w:rFonts w:hAnsi="標楷體" w:hint="eastAsia"/>
                <w:sz w:val="20"/>
              </w:rPr>
              <w:t>C</w:t>
            </w:r>
            <w:r w:rsidRPr="00276F9C">
              <w:rPr>
                <w:rFonts w:hAnsi="標楷體" w:hint="eastAsia"/>
                <w:sz w:val="20"/>
              </w:rPr>
              <w:t>/</w:t>
            </w:r>
            <w:r w:rsidR="00C01453">
              <w:rPr>
                <w:rFonts w:hAnsi="標楷體" w:hint="eastAsia"/>
                <w:sz w:val="20"/>
              </w:rPr>
              <w:t>A</w:t>
            </w:r>
            <w:r w:rsidRPr="00276F9C">
              <w:rPr>
                <w:rFonts w:hAnsi="標楷體"/>
                <w:spacing w:val="-16"/>
                <w:kern w:val="0"/>
                <w:sz w:val="20"/>
              </w:rPr>
              <w:t>×100</w:t>
            </w:r>
            <w:r w:rsidRPr="00276F9C">
              <w:rPr>
                <w:rFonts w:hAnsi="標楷體" w:hint="eastAsia"/>
                <w:sz w:val="20"/>
              </w:rPr>
              <w:t>）</w:t>
            </w:r>
          </w:p>
        </w:tc>
      </w:tr>
      <w:tr w:rsidR="00DE571A" w:rsidRPr="00276F9C" w14:paraId="59B41CFF" w14:textId="77777777" w:rsidTr="00DE571A">
        <w:tc>
          <w:tcPr>
            <w:tcW w:w="567" w:type="dxa"/>
            <w:vMerge/>
            <w:vAlign w:val="center"/>
          </w:tcPr>
          <w:p w14:paraId="338A62A4" w14:textId="77777777" w:rsidR="00DE571A" w:rsidRPr="00276F9C" w:rsidRDefault="00DE571A" w:rsidP="00DE571A">
            <w:pPr>
              <w:widowControl w:val="0"/>
              <w:overflowPunct/>
              <w:spacing w:line="240" w:lineRule="auto"/>
              <w:ind w:firstLineChars="0" w:firstLine="0"/>
              <w:jc w:val="center"/>
              <w:rPr>
                <w:rFonts w:hAnsi="標楷體"/>
                <w:spacing w:val="-10"/>
                <w:sz w:val="20"/>
              </w:rPr>
            </w:pPr>
          </w:p>
        </w:tc>
        <w:tc>
          <w:tcPr>
            <w:tcW w:w="1134" w:type="dxa"/>
            <w:vMerge/>
            <w:vAlign w:val="center"/>
          </w:tcPr>
          <w:p w14:paraId="5EF6FD60" w14:textId="77777777" w:rsidR="00DE571A" w:rsidRPr="00276F9C" w:rsidRDefault="00DE571A" w:rsidP="00DE571A">
            <w:pPr>
              <w:widowControl w:val="0"/>
              <w:overflowPunct/>
              <w:spacing w:line="240" w:lineRule="auto"/>
              <w:ind w:firstLineChars="0" w:firstLine="0"/>
              <w:jc w:val="center"/>
              <w:rPr>
                <w:rFonts w:hAnsi="標楷體"/>
                <w:sz w:val="20"/>
              </w:rPr>
            </w:pPr>
          </w:p>
        </w:tc>
        <w:tc>
          <w:tcPr>
            <w:tcW w:w="1134" w:type="dxa"/>
            <w:tcBorders>
              <w:top w:val="single" w:sz="4" w:space="0" w:color="auto"/>
            </w:tcBorders>
            <w:vAlign w:val="center"/>
          </w:tcPr>
          <w:p w14:paraId="40D57DAD" w14:textId="77777777" w:rsidR="00DE571A" w:rsidRPr="00DE571A" w:rsidRDefault="00DE571A" w:rsidP="00DE571A">
            <w:pPr>
              <w:widowControl w:val="0"/>
              <w:overflowPunct/>
              <w:spacing w:line="240" w:lineRule="auto"/>
              <w:ind w:firstLineChars="0" w:firstLine="0"/>
              <w:jc w:val="distribute"/>
              <w:rPr>
                <w:rFonts w:hAnsi="標楷體"/>
                <w:b/>
                <w:bCs/>
                <w:sz w:val="20"/>
              </w:rPr>
            </w:pPr>
            <w:r w:rsidRPr="00DE571A">
              <w:rPr>
                <w:rFonts w:hAnsi="標楷體" w:hint="eastAsia"/>
                <w:b/>
                <w:bCs/>
                <w:sz w:val="20"/>
              </w:rPr>
              <w:t>合計</w:t>
            </w:r>
          </w:p>
          <w:p w14:paraId="446336DF" w14:textId="55F8BABF" w:rsidR="00DE571A" w:rsidRPr="00DE571A" w:rsidRDefault="00DE571A" w:rsidP="00DE571A">
            <w:pPr>
              <w:widowControl w:val="0"/>
              <w:overflowPunct/>
              <w:spacing w:line="240" w:lineRule="auto"/>
              <w:ind w:firstLineChars="0" w:firstLine="0"/>
              <w:jc w:val="center"/>
              <w:rPr>
                <w:rFonts w:hAnsi="標楷體"/>
                <w:b/>
                <w:bCs/>
                <w:sz w:val="20"/>
                <w:highlight w:val="yellow"/>
              </w:rPr>
            </w:pPr>
            <w:r w:rsidRPr="00DE571A">
              <w:rPr>
                <w:rFonts w:hAnsi="標楷體" w:hint="eastAsia"/>
                <w:b/>
                <w:bCs/>
                <w:sz w:val="20"/>
              </w:rPr>
              <w:t>（</w:t>
            </w:r>
            <w:r w:rsidR="00C01453">
              <w:rPr>
                <w:rFonts w:hAnsi="標楷體" w:hint="eastAsia"/>
                <w:b/>
                <w:bCs/>
                <w:sz w:val="20"/>
              </w:rPr>
              <w:t>A</w:t>
            </w:r>
            <w:r w:rsidRPr="00DE571A">
              <w:rPr>
                <w:rFonts w:hAnsi="標楷體" w:hint="eastAsia"/>
                <w:b/>
                <w:bCs/>
                <w:sz w:val="20"/>
              </w:rPr>
              <w:t>=</w:t>
            </w:r>
            <w:r w:rsidR="00C01453">
              <w:rPr>
                <w:rFonts w:hAnsi="標楷體" w:hint="eastAsia"/>
                <w:b/>
                <w:bCs/>
                <w:sz w:val="20"/>
              </w:rPr>
              <w:t>B</w:t>
            </w:r>
            <w:r w:rsidRPr="00DE571A">
              <w:rPr>
                <w:rFonts w:hAnsi="標楷體"/>
                <w:b/>
                <w:bCs/>
                <w:sz w:val="20"/>
              </w:rPr>
              <w:t>+</w:t>
            </w:r>
            <w:r w:rsidR="00C01453">
              <w:rPr>
                <w:rFonts w:hAnsi="標楷體" w:hint="eastAsia"/>
                <w:b/>
                <w:bCs/>
                <w:sz w:val="20"/>
              </w:rPr>
              <w:t>C</w:t>
            </w:r>
            <w:r w:rsidRPr="00DE571A">
              <w:rPr>
                <w:rFonts w:hAnsi="標楷體" w:hint="eastAsia"/>
                <w:b/>
                <w:bCs/>
                <w:sz w:val="20"/>
              </w:rPr>
              <w:t>）</w:t>
            </w:r>
          </w:p>
        </w:tc>
        <w:tc>
          <w:tcPr>
            <w:tcW w:w="1276" w:type="dxa"/>
            <w:tcBorders>
              <w:top w:val="single" w:sz="4" w:space="0" w:color="auto"/>
            </w:tcBorders>
            <w:vAlign w:val="center"/>
          </w:tcPr>
          <w:p w14:paraId="2D3CF18A" w14:textId="0B702273" w:rsidR="00DE571A" w:rsidRPr="00DE571A" w:rsidRDefault="00DE571A" w:rsidP="00DE571A">
            <w:pPr>
              <w:widowControl w:val="0"/>
              <w:overflowPunct/>
              <w:spacing w:line="240" w:lineRule="auto"/>
              <w:ind w:firstLineChars="0" w:firstLine="0"/>
              <w:jc w:val="center"/>
              <w:rPr>
                <w:rFonts w:hAnsi="標楷體"/>
                <w:sz w:val="20"/>
                <w:highlight w:val="yellow"/>
              </w:rPr>
            </w:pPr>
            <w:r w:rsidRPr="00097338">
              <w:rPr>
                <w:rFonts w:hAnsi="標楷體" w:hint="eastAsia"/>
                <w:spacing w:val="100"/>
                <w:kern w:val="0"/>
                <w:sz w:val="20"/>
                <w:fitText w:val="800" w:id="-953982451"/>
              </w:rPr>
              <w:t>實現</w:t>
            </w:r>
            <w:r w:rsidRPr="00097338">
              <w:rPr>
                <w:rFonts w:hAnsi="標楷體" w:hint="eastAsia"/>
                <w:kern w:val="0"/>
                <w:sz w:val="20"/>
                <w:fitText w:val="800" w:id="-953982451"/>
              </w:rPr>
              <w:t>數</w:t>
            </w:r>
            <w:r w:rsidRPr="00276F9C">
              <w:rPr>
                <w:rFonts w:hAnsi="標楷體" w:hint="eastAsia"/>
                <w:sz w:val="20"/>
              </w:rPr>
              <w:t>（</w:t>
            </w:r>
            <w:r w:rsidR="00C01453">
              <w:rPr>
                <w:rFonts w:hAnsi="標楷體" w:hint="eastAsia"/>
                <w:sz w:val="20"/>
              </w:rPr>
              <w:t>B</w:t>
            </w:r>
            <w:r w:rsidRPr="00276F9C">
              <w:rPr>
                <w:rFonts w:hAnsi="標楷體" w:hint="eastAsia"/>
                <w:sz w:val="20"/>
              </w:rPr>
              <w:t>）</w:t>
            </w:r>
          </w:p>
        </w:tc>
        <w:tc>
          <w:tcPr>
            <w:tcW w:w="1416" w:type="dxa"/>
            <w:tcBorders>
              <w:top w:val="single" w:sz="4" w:space="0" w:color="auto"/>
            </w:tcBorders>
            <w:vAlign w:val="center"/>
          </w:tcPr>
          <w:p w14:paraId="3EACAE9C" w14:textId="088994CE" w:rsidR="00DE571A" w:rsidRPr="00DE571A" w:rsidRDefault="00DE571A" w:rsidP="00DE571A">
            <w:pPr>
              <w:widowControl w:val="0"/>
              <w:overflowPunct/>
              <w:spacing w:line="240" w:lineRule="auto"/>
              <w:ind w:firstLineChars="0" w:firstLine="0"/>
              <w:jc w:val="center"/>
              <w:rPr>
                <w:rFonts w:hAnsi="標楷體"/>
                <w:sz w:val="20"/>
                <w:highlight w:val="yellow"/>
              </w:rPr>
            </w:pPr>
            <w:r w:rsidRPr="00097338">
              <w:rPr>
                <w:rFonts w:hAnsi="標楷體" w:hint="eastAsia"/>
                <w:spacing w:val="50"/>
                <w:kern w:val="0"/>
                <w:sz w:val="20"/>
                <w:fitText w:val="1200" w:id="-953982450"/>
              </w:rPr>
              <w:t>應付保留</w:t>
            </w:r>
            <w:r w:rsidRPr="00097338">
              <w:rPr>
                <w:rFonts w:hAnsi="標楷體" w:hint="eastAsia"/>
                <w:kern w:val="0"/>
                <w:sz w:val="20"/>
                <w:fitText w:val="1200" w:id="-953982450"/>
              </w:rPr>
              <w:t>數</w:t>
            </w:r>
            <w:r w:rsidRPr="00276F9C">
              <w:rPr>
                <w:rFonts w:hAnsi="標楷體" w:hint="eastAsia"/>
                <w:sz w:val="20"/>
              </w:rPr>
              <w:t>（</w:t>
            </w:r>
            <w:r w:rsidR="00C01453">
              <w:rPr>
                <w:rFonts w:hAnsi="標楷體" w:hint="eastAsia"/>
                <w:sz w:val="20"/>
              </w:rPr>
              <w:t>C</w:t>
            </w:r>
            <w:r w:rsidRPr="00276F9C">
              <w:rPr>
                <w:rFonts w:hAnsi="標楷體" w:hint="eastAsia"/>
                <w:sz w:val="20"/>
              </w:rPr>
              <w:t>）</w:t>
            </w:r>
          </w:p>
        </w:tc>
        <w:tc>
          <w:tcPr>
            <w:tcW w:w="1216" w:type="dxa"/>
            <w:vMerge/>
            <w:vAlign w:val="center"/>
          </w:tcPr>
          <w:p w14:paraId="01B3619B" w14:textId="77777777" w:rsidR="00DE571A" w:rsidRPr="00276F9C" w:rsidRDefault="00DE571A" w:rsidP="00DE571A">
            <w:pPr>
              <w:widowControl w:val="0"/>
              <w:overflowPunct/>
              <w:spacing w:line="240" w:lineRule="auto"/>
              <w:ind w:firstLineChars="0" w:firstLine="0"/>
              <w:jc w:val="center"/>
              <w:rPr>
                <w:rFonts w:hAnsi="標楷體"/>
                <w:sz w:val="20"/>
              </w:rPr>
            </w:pPr>
          </w:p>
        </w:tc>
      </w:tr>
      <w:tr w:rsidR="00DE571A" w:rsidRPr="00276F9C" w14:paraId="43C9A952" w14:textId="77777777" w:rsidTr="00DE571A">
        <w:trPr>
          <w:trHeight w:val="170"/>
        </w:trPr>
        <w:tc>
          <w:tcPr>
            <w:tcW w:w="567" w:type="dxa"/>
          </w:tcPr>
          <w:p w14:paraId="6DC94A7D" w14:textId="77777777" w:rsidR="00DE571A" w:rsidRPr="00276F9C" w:rsidRDefault="00DE571A" w:rsidP="00DE571A">
            <w:pPr>
              <w:widowControl w:val="0"/>
              <w:overflowPunct/>
              <w:spacing w:line="240" w:lineRule="auto"/>
              <w:ind w:firstLineChars="0" w:firstLine="0"/>
              <w:jc w:val="center"/>
              <w:rPr>
                <w:rFonts w:hAnsi="標楷體"/>
                <w:sz w:val="20"/>
              </w:rPr>
            </w:pPr>
            <w:r w:rsidRPr="00276F9C">
              <w:rPr>
                <w:rFonts w:hAnsi="標楷體" w:hint="eastAsia"/>
                <w:sz w:val="20"/>
              </w:rPr>
              <w:t>110</w:t>
            </w:r>
          </w:p>
        </w:tc>
        <w:tc>
          <w:tcPr>
            <w:tcW w:w="1134" w:type="dxa"/>
          </w:tcPr>
          <w:p w14:paraId="5E3B84CF" w14:textId="77777777" w:rsidR="00DE571A" w:rsidRPr="00276F9C" w:rsidRDefault="00DE571A" w:rsidP="00DE571A">
            <w:pPr>
              <w:widowControl w:val="0"/>
              <w:overflowPunct/>
              <w:spacing w:line="240" w:lineRule="auto"/>
              <w:ind w:firstLineChars="0" w:firstLine="0"/>
              <w:jc w:val="right"/>
              <w:rPr>
                <w:rFonts w:hAnsi="標楷體"/>
                <w:sz w:val="20"/>
              </w:rPr>
            </w:pPr>
            <w:r w:rsidRPr="00276F9C">
              <w:rPr>
                <w:rFonts w:hAnsi="標楷體" w:hint="eastAsia"/>
                <w:sz w:val="20"/>
              </w:rPr>
              <w:t>1,524,000</w:t>
            </w:r>
          </w:p>
        </w:tc>
        <w:tc>
          <w:tcPr>
            <w:tcW w:w="1134" w:type="dxa"/>
          </w:tcPr>
          <w:p w14:paraId="2C62EC84" w14:textId="6EBEC686" w:rsidR="00DE571A" w:rsidRPr="00DE571A" w:rsidRDefault="00DE571A" w:rsidP="00DE571A">
            <w:pPr>
              <w:widowControl w:val="0"/>
              <w:overflowPunct/>
              <w:spacing w:line="240" w:lineRule="auto"/>
              <w:ind w:firstLineChars="0" w:firstLine="0"/>
              <w:jc w:val="right"/>
              <w:rPr>
                <w:rFonts w:hAnsi="標楷體"/>
                <w:b/>
                <w:bCs/>
                <w:sz w:val="20"/>
                <w:highlight w:val="yellow"/>
              </w:rPr>
            </w:pPr>
            <w:r w:rsidRPr="00DE571A">
              <w:rPr>
                <w:rFonts w:hAnsi="標楷體" w:hint="eastAsia"/>
                <w:b/>
                <w:bCs/>
                <w:sz w:val="20"/>
              </w:rPr>
              <w:t>1,465,296</w:t>
            </w:r>
          </w:p>
        </w:tc>
        <w:tc>
          <w:tcPr>
            <w:tcW w:w="1276" w:type="dxa"/>
          </w:tcPr>
          <w:p w14:paraId="6A184C55" w14:textId="46DF61B8" w:rsidR="00DE571A" w:rsidRPr="00DE571A" w:rsidRDefault="00DE571A" w:rsidP="00DE571A">
            <w:pPr>
              <w:widowControl w:val="0"/>
              <w:overflowPunct/>
              <w:spacing w:line="240" w:lineRule="auto"/>
              <w:ind w:firstLineChars="0" w:firstLine="0"/>
              <w:jc w:val="right"/>
              <w:rPr>
                <w:rFonts w:hAnsi="標楷體"/>
                <w:sz w:val="20"/>
                <w:highlight w:val="yellow"/>
              </w:rPr>
            </w:pPr>
            <w:r w:rsidRPr="00276F9C">
              <w:rPr>
                <w:rFonts w:hAnsi="標楷體" w:hint="eastAsia"/>
                <w:sz w:val="20"/>
              </w:rPr>
              <w:t>1,118,727</w:t>
            </w:r>
          </w:p>
        </w:tc>
        <w:tc>
          <w:tcPr>
            <w:tcW w:w="1416" w:type="dxa"/>
          </w:tcPr>
          <w:p w14:paraId="4135448D" w14:textId="675A3631" w:rsidR="00DE571A" w:rsidRPr="00DE571A" w:rsidRDefault="00DE571A" w:rsidP="00DE571A">
            <w:pPr>
              <w:widowControl w:val="0"/>
              <w:overflowPunct/>
              <w:spacing w:line="240" w:lineRule="auto"/>
              <w:ind w:firstLineChars="0" w:firstLine="0"/>
              <w:jc w:val="right"/>
              <w:rPr>
                <w:rFonts w:hAnsi="標楷體"/>
                <w:sz w:val="20"/>
                <w:highlight w:val="yellow"/>
              </w:rPr>
            </w:pPr>
            <w:r w:rsidRPr="00276F9C">
              <w:rPr>
                <w:rFonts w:hAnsi="標楷體" w:hint="eastAsia"/>
                <w:sz w:val="20"/>
              </w:rPr>
              <w:t>346,569</w:t>
            </w:r>
          </w:p>
        </w:tc>
        <w:tc>
          <w:tcPr>
            <w:tcW w:w="1216" w:type="dxa"/>
          </w:tcPr>
          <w:p w14:paraId="3393AFBD" w14:textId="77777777" w:rsidR="00DE571A" w:rsidRPr="00276F9C" w:rsidRDefault="00DE571A" w:rsidP="00DE571A">
            <w:pPr>
              <w:widowControl w:val="0"/>
              <w:overflowPunct/>
              <w:spacing w:line="240" w:lineRule="auto"/>
              <w:ind w:firstLineChars="0" w:firstLine="0"/>
              <w:jc w:val="right"/>
              <w:rPr>
                <w:rFonts w:hAnsi="標楷體"/>
                <w:sz w:val="20"/>
              </w:rPr>
            </w:pPr>
            <w:r w:rsidRPr="00276F9C">
              <w:rPr>
                <w:rFonts w:hAnsi="標楷體" w:hint="eastAsia"/>
                <w:sz w:val="20"/>
              </w:rPr>
              <w:t>23.65</w:t>
            </w:r>
          </w:p>
        </w:tc>
      </w:tr>
      <w:tr w:rsidR="00DE571A" w:rsidRPr="00276F9C" w14:paraId="217571AB" w14:textId="77777777" w:rsidTr="00DE571A">
        <w:trPr>
          <w:trHeight w:val="170"/>
        </w:trPr>
        <w:tc>
          <w:tcPr>
            <w:tcW w:w="567" w:type="dxa"/>
          </w:tcPr>
          <w:p w14:paraId="2A718974" w14:textId="77777777" w:rsidR="00DE571A" w:rsidRPr="00276F9C" w:rsidRDefault="00DE571A" w:rsidP="00DE571A">
            <w:pPr>
              <w:widowControl w:val="0"/>
              <w:overflowPunct/>
              <w:spacing w:line="240" w:lineRule="auto"/>
              <w:ind w:firstLineChars="0" w:firstLine="0"/>
              <w:jc w:val="center"/>
              <w:rPr>
                <w:rFonts w:hAnsi="標楷體"/>
                <w:sz w:val="20"/>
              </w:rPr>
            </w:pPr>
            <w:r w:rsidRPr="00276F9C">
              <w:rPr>
                <w:rFonts w:hAnsi="標楷體" w:hint="eastAsia"/>
                <w:sz w:val="20"/>
              </w:rPr>
              <w:t>111</w:t>
            </w:r>
          </w:p>
        </w:tc>
        <w:tc>
          <w:tcPr>
            <w:tcW w:w="1134" w:type="dxa"/>
          </w:tcPr>
          <w:p w14:paraId="60B2F8BC" w14:textId="77777777" w:rsidR="00DE571A" w:rsidRPr="00276F9C" w:rsidRDefault="00DE571A" w:rsidP="00DE571A">
            <w:pPr>
              <w:widowControl w:val="0"/>
              <w:overflowPunct/>
              <w:spacing w:line="240" w:lineRule="auto"/>
              <w:ind w:firstLineChars="0" w:firstLine="0"/>
              <w:jc w:val="right"/>
              <w:rPr>
                <w:rFonts w:hAnsi="標楷體"/>
                <w:sz w:val="20"/>
              </w:rPr>
            </w:pPr>
            <w:r w:rsidRPr="00276F9C">
              <w:rPr>
                <w:rFonts w:hAnsi="標楷體" w:hint="eastAsia"/>
                <w:sz w:val="20"/>
              </w:rPr>
              <w:t>1,515,000</w:t>
            </w:r>
          </w:p>
        </w:tc>
        <w:tc>
          <w:tcPr>
            <w:tcW w:w="1134" w:type="dxa"/>
          </w:tcPr>
          <w:p w14:paraId="4CFD3D15" w14:textId="62BE33B4" w:rsidR="00DE571A" w:rsidRPr="00DE571A" w:rsidRDefault="00DE571A" w:rsidP="00DE571A">
            <w:pPr>
              <w:widowControl w:val="0"/>
              <w:overflowPunct/>
              <w:spacing w:line="240" w:lineRule="auto"/>
              <w:ind w:firstLineChars="0" w:firstLine="0"/>
              <w:jc w:val="right"/>
              <w:rPr>
                <w:rFonts w:hAnsi="標楷體"/>
                <w:b/>
                <w:bCs/>
                <w:sz w:val="20"/>
                <w:highlight w:val="yellow"/>
              </w:rPr>
            </w:pPr>
            <w:r w:rsidRPr="00DE571A">
              <w:rPr>
                <w:rFonts w:hAnsi="標楷體" w:hint="eastAsia"/>
                <w:b/>
                <w:bCs/>
                <w:sz w:val="20"/>
              </w:rPr>
              <w:t>1,414,965</w:t>
            </w:r>
          </w:p>
        </w:tc>
        <w:tc>
          <w:tcPr>
            <w:tcW w:w="1276" w:type="dxa"/>
          </w:tcPr>
          <w:p w14:paraId="2A1D20FA" w14:textId="7FCBF1B1" w:rsidR="00DE571A" w:rsidRPr="00DE571A" w:rsidRDefault="00DE571A" w:rsidP="00DE571A">
            <w:pPr>
              <w:widowControl w:val="0"/>
              <w:overflowPunct/>
              <w:spacing w:line="240" w:lineRule="auto"/>
              <w:ind w:firstLineChars="0" w:firstLine="0"/>
              <w:jc w:val="right"/>
              <w:rPr>
                <w:rFonts w:hAnsi="標楷體"/>
                <w:sz w:val="20"/>
                <w:highlight w:val="yellow"/>
              </w:rPr>
            </w:pPr>
            <w:r w:rsidRPr="00276F9C">
              <w:rPr>
                <w:rFonts w:hAnsi="標楷體" w:hint="eastAsia"/>
                <w:sz w:val="20"/>
              </w:rPr>
              <w:t>1,295,495</w:t>
            </w:r>
          </w:p>
        </w:tc>
        <w:tc>
          <w:tcPr>
            <w:tcW w:w="1416" w:type="dxa"/>
          </w:tcPr>
          <w:p w14:paraId="3A86E233" w14:textId="0B3C86C2" w:rsidR="00DE571A" w:rsidRPr="00DE571A" w:rsidRDefault="00DE571A" w:rsidP="00DE571A">
            <w:pPr>
              <w:widowControl w:val="0"/>
              <w:overflowPunct/>
              <w:spacing w:line="240" w:lineRule="auto"/>
              <w:ind w:firstLineChars="0" w:firstLine="0"/>
              <w:jc w:val="right"/>
              <w:rPr>
                <w:rFonts w:hAnsi="標楷體"/>
                <w:sz w:val="20"/>
                <w:highlight w:val="yellow"/>
              </w:rPr>
            </w:pPr>
            <w:r w:rsidRPr="00276F9C">
              <w:rPr>
                <w:rFonts w:hAnsi="標楷體" w:hint="eastAsia"/>
                <w:sz w:val="20"/>
              </w:rPr>
              <w:t>119,470</w:t>
            </w:r>
          </w:p>
        </w:tc>
        <w:tc>
          <w:tcPr>
            <w:tcW w:w="1216" w:type="dxa"/>
          </w:tcPr>
          <w:p w14:paraId="63A08E06" w14:textId="77777777" w:rsidR="00DE571A" w:rsidRPr="00276F9C" w:rsidRDefault="00DE571A" w:rsidP="00DE571A">
            <w:pPr>
              <w:widowControl w:val="0"/>
              <w:overflowPunct/>
              <w:spacing w:line="240" w:lineRule="auto"/>
              <w:ind w:firstLineChars="0" w:firstLine="0"/>
              <w:jc w:val="right"/>
              <w:rPr>
                <w:rFonts w:hAnsi="標楷體"/>
                <w:sz w:val="20"/>
              </w:rPr>
            </w:pPr>
            <w:r w:rsidRPr="00276F9C">
              <w:rPr>
                <w:rFonts w:hAnsi="標楷體" w:hint="eastAsia"/>
                <w:sz w:val="20"/>
              </w:rPr>
              <w:t>8.44</w:t>
            </w:r>
          </w:p>
        </w:tc>
      </w:tr>
      <w:tr w:rsidR="00DE571A" w:rsidRPr="00276F9C" w14:paraId="528057A5" w14:textId="77777777" w:rsidTr="00DE571A">
        <w:trPr>
          <w:trHeight w:val="170"/>
        </w:trPr>
        <w:tc>
          <w:tcPr>
            <w:tcW w:w="567" w:type="dxa"/>
            <w:tcBorders>
              <w:bottom w:val="single" w:sz="4" w:space="0" w:color="auto"/>
            </w:tcBorders>
          </w:tcPr>
          <w:p w14:paraId="31967FC5" w14:textId="77777777" w:rsidR="00DE571A" w:rsidRPr="00276F9C" w:rsidRDefault="00DE571A" w:rsidP="00DE571A">
            <w:pPr>
              <w:widowControl w:val="0"/>
              <w:overflowPunct/>
              <w:spacing w:line="240" w:lineRule="auto"/>
              <w:ind w:firstLineChars="0" w:firstLine="0"/>
              <w:jc w:val="center"/>
              <w:rPr>
                <w:rFonts w:hAnsi="標楷體"/>
                <w:sz w:val="20"/>
              </w:rPr>
            </w:pPr>
            <w:r w:rsidRPr="00276F9C">
              <w:rPr>
                <w:rFonts w:hAnsi="標楷體" w:hint="eastAsia"/>
                <w:sz w:val="20"/>
              </w:rPr>
              <w:t>112</w:t>
            </w:r>
          </w:p>
        </w:tc>
        <w:tc>
          <w:tcPr>
            <w:tcW w:w="1134" w:type="dxa"/>
            <w:tcBorders>
              <w:bottom w:val="single" w:sz="4" w:space="0" w:color="auto"/>
            </w:tcBorders>
          </w:tcPr>
          <w:p w14:paraId="75B06974" w14:textId="77777777" w:rsidR="00DE571A" w:rsidRPr="00276F9C" w:rsidRDefault="00DE571A" w:rsidP="00DE571A">
            <w:pPr>
              <w:widowControl w:val="0"/>
              <w:overflowPunct/>
              <w:spacing w:line="240" w:lineRule="auto"/>
              <w:ind w:firstLineChars="0" w:firstLine="0"/>
              <w:jc w:val="right"/>
              <w:rPr>
                <w:rFonts w:hAnsi="標楷體"/>
                <w:sz w:val="20"/>
              </w:rPr>
            </w:pPr>
            <w:r w:rsidRPr="00276F9C">
              <w:rPr>
                <w:rFonts w:hAnsi="標楷體" w:hint="eastAsia"/>
                <w:sz w:val="20"/>
              </w:rPr>
              <w:t>1,611,000</w:t>
            </w:r>
          </w:p>
        </w:tc>
        <w:tc>
          <w:tcPr>
            <w:tcW w:w="1134" w:type="dxa"/>
            <w:tcBorders>
              <w:bottom w:val="single" w:sz="4" w:space="0" w:color="auto"/>
            </w:tcBorders>
          </w:tcPr>
          <w:p w14:paraId="0BCA6C86" w14:textId="662389D5" w:rsidR="00DE571A" w:rsidRPr="00DE571A" w:rsidRDefault="00DE571A" w:rsidP="00DE571A">
            <w:pPr>
              <w:widowControl w:val="0"/>
              <w:overflowPunct/>
              <w:spacing w:line="240" w:lineRule="auto"/>
              <w:ind w:firstLineChars="0" w:firstLine="0"/>
              <w:jc w:val="right"/>
              <w:rPr>
                <w:rFonts w:hAnsi="標楷體"/>
                <w:b/>
                <w:bCs/>
                <w:sz w:val="20"/>
                <w:highlight w:val="yellow"/>
              </w:rPr>
            </w:pPr>
            <w:r w:rsidRPr="00DE571A">
              <w:rPr>
                <w:rFonts w:hAnsi="標楷體" w:hint="eastAsia"/>
                <w:b/>
                <w:bCs/>
                <w:sz w:val="20"/>
              </w:rPr>
              <w:t>1,597,594</w:t>
            </w:r>
          </w:p>
        </w:tc>
        <w:tc>
          <w:tcPr>
            <w:tcW w:w="1276" w:type="dxa"/>
            <w:tcBorders>
              <w:bottom w:val="single" w:sz="4" w:space="0" w:color="auto"/>
            </w:tcBorders>
          </w:tcPr>
          <w:p w14:paraId="6FB1FB03" w14:textId="27B04D95" w:rsidR="00DE571A" w:rsidRPr="00DE571A" w:rsidRDefault="00DE571A" w:rsidP="00DE571A">
            <w:pPr>
              <w:widowControl w:val="0"/>
              <w:overflowPunct/>
              <w:spacing w:line="240" w:lineRule="auto"/>
              <w:ind w:firstLineChars="0" w:firstLine="0"/>
              <w:jc w:val="right"/>
              <w:rPr>
                <w:rFonts w:hAnsi="標楷體"/>
                <w:sz w:val="20"/>
                <w:highlight w:val="yellow"/>
              </w:rPr>
            </w:pPr>
            <w:r w:rsidRPr="00276F9C">
              <w:rPr>
                <w:rFonts w:hAnsi="標楷體" w:hint="eastAsia"/>
                <w:sz w:val="20"/>
              </w:rPr>
              <w:t>801,749</w:t>
            </w:r>
          </w:p>
        </w:tc>
        <w:tc>
          <w:tcPr>
            <w:tcW w:w="1416" w:type="dxa"/>
            <w:tcBorders>
              <w:bottom w:val="single" w:sz="4" w:space="0" w:color="auto"/>
            </w:tcBorders>
          </w:tcPr>
          <w:p w14:paraId="19F793FC" w14:textId="723DC8AC" w:rsidR="00DE571A" w:rsidRPr="00DE571A" w:rsidRDefault="00DE571A" w:rsidP="00DE571A">
            <w:pPr>
              <w:widowControl w:val="0"/>
              <w:overflowPunct/>
              <w:spacing w:line="240" w:lineRule="auto"/>
              <w:ind w:firstLineChars="0" w:firstLine="0"/>
              <w:jc w:val="right"/>
              <w:rPr>
                <w:rFonts w:hAnsi="標楷體"/>
                <w:sz w:val="20"/>
                <w:highlight w:val="yellow"/>
              </w:rPr>
            </w:pPr>
            <w:r w:rsidRPr="00276F9C">
              <w:rPr>
                <w:rFonts w:hAnsi="標楷體" w:hint="eastAsia"/>
                <w:sz w:val="20"/>
              </w:rPr>
              <w:t>795,844</w:t>
            </w:r>
          </w:p>
        </w:tc>
        <w:tc>
          <w:tcPr>
            <w:tcW w:w="1216" w:type="dxa"/>
            <w:tcBorders>
              <w:bottom w:val="single" w:sz="4" w:space="0" w:color="auto"/>
            </w:tcBorders>
          </w:tcPr>
          <w:p w14:paraId="49F4E19E" w14:textId="77777777" w:rsidR="00DE571A" w:rsidRPr="00276F9C" w:rsidRDefault="00DE571A" w:rsidP="00DE571A">
            <w:pPr>
              <w:widowControl w:val="0"/>
              <w:overflowPunct/>
              <w:spacing w:line="240" w:lineRule="auto"/>
              <w:ind w:firstLineChars="0" w:firstLine="0"/>
              <w:jc w:val="right"/>
              <w:rPr>
                <w:rFonts w:hAnsi="標楷體"/>
                <w:sz w:val="20"/>
              </w:rPr>
            </w:pPr>
            <w:r w:rsidRPr="00276F9C">
              <w:rPr>
                <w:rFonts w:hAnsi="標楷體" w:hint="eastAsia"/>
                <w:sz w:val="20"/>
              </w:rPr>
              <w:t>49.82</w:t>
            </w:r>
          </w:p>
        </w:tc>
      </w:tr>
      <w:tr w:rsidR="00097338" w:rsidRPr="00276F9C" w14:paraId="7AAB4B72" w14:textId="77777777" w:rsidTr="00DE571A">
        <w:tc>
          <w:tcPr>
            <w:tcW w:w="6743" w:type="dxa"/>
            <w:gridSpan w:val="6"/>
            <w:tcBorders>
              <w:left w:val="nil"/>
              <w:bottom w:val="nil"/>
              <w:right w:val="nil"/>
            </w:tcBorders>
          </w:tcPr>
          <w:p w14:paraId="20AF2857" w14:textId="77777777" w:rsidR="00097338" w:rsidRPr="00276F9C" w:rsidRDefault="00097338" w:rsidP="00097338">
            <w:pPr>
              <w:widowControl w:val="0"/>
              <w:overflowPunct/>
              <w:spacing w:line="240" w:lineRule="exact"/>
              <w:ind w:leftChars="-49" w:left="1" w:hangingChars="66" w:hanging="119"/>
              <w:rPr>
                <w:rFonts w:hAnsi="標楷體"/>
                <w:sz w:val="18"/>
                <w:szCs w:val="18"/>
              </w:rPr>
            </w:pPr>
            <w:r w:rsidRPr="00276F9C">
              <w:rPr>
                <w:rFonts w:hAnsi="標楷體" w:hint="eastAsia"/>
                <w:sz w:val="18"/>
                <w:szCs w:val="18"/>
              </w:rPr>
              <w:t>資料來源：整理自110至112年度高雄市總決算資料。</w:t>
            </w:r>
          </w:p>
        </w:tc>
      </w:tr>
    </w:tbl>
    <w:p w14:paraId="391D1BBE" w14:textId="187A5D50" w:rsidR="00841F96" w:rsidRPr="00097338" w:rsidRDefault="00D723BA" w:rsidP="00946449">
      <w:pPr>
        <w:snapToGrid w:val="0"/>
        <w:spacing w:line="444" w:lineRule="exact"/>
        <w:ind w:firstLine="480"/>
        <w:rPr>
          <w:rFonts w:hAnsi="標楷體"/>
          <w:spacing w:val="-10"/>
          <w:szCs w:val="24"/>
        </w:rPr>
      </w:pPr>
      <w:r w:rsidRPr="00D723BA">
        <w:rPr>
          <w:rFonts w:hAnsi="標楷體" w:hint="eastAsia"/>
          <w:szCs w:val="24"/>
        </w:rPr>
        <w:t>高雄市政府動支災害準備金作業要點規定，</w:t>
      </w:r>
      <w:r>
        <w:rPr>
          <w:rFonts w:hAnsi="標楷體" w:hint="eastAsia"/>
          <w:szCs w:val="24"/>
        </w:rPr>
        <w:t>為</w:t>
      </w:r>
      <w:r w:rsidRPr="00D723BA">
        <w:rPr>
          <w:rFonts w:hAnsi="標楷體" w:hint="eastAsia"/>
          <w:szCs w:val="24"/>
        </w:rPr>
        <w:t>應救災孔急，並確保人民生命、身體、財產之安全</w:t>
      </w:r>
      <w:r w:rsidR="0096100E">
        <w:rPr>
          <w:rFonts w:hAnsi="標楷體" w:hint="eastAsia"/>
          <w:szCs w:val="24"/>
        </w:rPr>
        <w:t>，</w:t>
      </w:r>
      <w:r w:rsidRPr="00D723BA">
        <w:rPr>
          <w:rFonts w:hAnsi="標楷體" w:hint="eastAsia"/>
          <w:szCs w:val="24"/>
        </w:rPr>
        <w:t>各機關經簽准動支災害準備金者，應依規定程序積極辦理</w:t>
      </w:r>
      <w:r w:rsidR="000058AB">
        <w:rPr>
          <w:rFonts w:hAnsi="標楷體" w:hint="eastAsia"/>
          <w:szCs w:val="24"/>
        </w:rPr>
        <w:t>；</w:t>
      </w:r>
      <w:r w:rsidR="000058AB" w:rsidRPr="000058AB">
        <w:rPr>
          <w:rFonts w:hAnsi="標楷體" w:hint="eastAsia"/>
          <w:szCs w:val="24"/>
        </w:rPr>
        <w:t>災害準備金之動支項目為災害救助、緊急搶救及復建工程</w:t>
      </w:r>
      <w:r w:rsidR="0096100E">
        <w:rPr>
          <w:rFonts w:hAnsi="標楷體" w:hint="eastAsia"/>
          <w:szCs w:val="24"/>
        </w:rPr>
        <w:t>，</w:t>
      </w:r>
      <w:r w:rsidR="000058AB" w:rsidRPr="000058AB">
        <w:rPr>
          <w:rFonts w:hAnsi="標楷體" w:hint="eastAsia"/>
          <w:szCs w:val="24"/>
        </w:rPr>
        <w:t>另為因應災害防救，得就各項緊急搶救所需相關費用、購置或租賃緊急救災工作必需物品、器材或設備等費用，動支災害準備金</w:t>
      </w:r>
      <w:r>
        <w:rPr>
          <w:rFonts w:hAnsi="標楷體" w:hint="eastAsia"/>
          <w:szCs w:val="24"/>
        </w:rPr>
        <w:t>。</w:t>
      </w:r>
      <w:proofErr w:type="gramStart"/>
      <w:r w:rsidRPr="00D723BA">
        <w:rPr>
          <w:rFonts w:hAnsi="標楷體" w:hint="eastAsia"/>
          <w:szCs w:val="24"/>
        </w:rPr>
        <w:t>112</w:t>
      </w:r>
      <w:proofErr w:type="gramEnd"/>
      <w:r w:rsidRPr="00D723BA">
        <w:rPr>
          <w:rFonts w:hAnsi="標楷體" w:hint="eastAsia"/>
          <w:szCs w:val="24"/>
        </w:rPr>
        <w:t>年度</w:t>
      </w:r>
      <w:r>
        <w:rPr>
          <w:rFonts w:hAnsi="標楷體" w:hint="eastAsia"/>
          <w:szCs w:val="24"/>
        </w:rPr>
        <w:t>高雄市</w:t>
      </w:r>
      <w:r w:rsidRPr="00D723BA">
        <w:rPr>
          <w:rFonts w:hAnsi="標楷體" w:hint="eastAsia"/>
          <w:szCs w:val="24"/>
        </w:rPr>
        <w:t>總預算編列災害準備金預算數16億1,100萬元，</w:t>
      </w:r>
      <w:r w:rsidR="000058AB" w:rsidRPr="000058AB">
        <w:rPr>
          <w:rFonts w:hAnsi="標楷體" w:hint="eastAsia"/>
          <w:szCs w:val="24"/>
        </w:rPr>
        <w:t>申請動支機關計有水利局等48個</w:t>
      </w:r>
      <w:r w:rsidR="0096100E">
        <w:rPr>
          <w:rFonts w:hAnsi="標楷體" w:hint="eastAsia"/>
          <w:szCs w:val="24"/>
        </w:rPr>
        <w:t>單位</w:t>
      </w:r>
      <w:r w:rsidR="000058AB">
        <w:rPr>
          <w:rFonts w:hAnsi="標楷體" w:hint="eastAsia"/>
          <w:szCs w:val="24"/>
        </w:rPr>
        <w:t>，</w:t>
      </w:r>
      <w:r w:rsidRPr="00D723BA">
        <w:rPr>
          <w:rFonts w:hAnsi="標楷體" w:hint="eastAsia"/>
          <w:szCs w:val="24"/>
        </w:rPr>
        <w:t>執行結果，實現數8億174萬餘元，應付保留數7億9,58</w:t>
      </w:r>
      <w:r w:rsidRPr="00A7181A">
        <w:rPr>
          <w:rFonts w:hAnsi="標楷體" w:hint="eastAsia"/>
          <w:szCs w:val="24"/>
        </w:rPr>
        <w:t>4萬餘元，合計決算數15億9,759萬餘元。經查辦理情形，核有：1.應付保留數占決算數比率達49.82％（表</w:t>
      </w:r>
      <w:r w:rsidR="00123A67" w:rsidRPr="00A7181A">
        <w:rPr>
          <w:rFonts w:hAnsi="標楷體" w:hint="eastAsia"/>
          <w:szCs w:val="24"/>
        </w:rPr>
        <w:t>6</w:t>
      </w:r>
      <w:r w:rsidRPr="00A7181A">
        <w:rPr>
          <w:rFonts w:hAnsi="標楷體" w:hint="eastAsia"/>
          <w:szCs w:val="24"/>
        </w:rPr>
        <w:t>），其中保留比率逾</w:t>
      </w:r>
      <w:proofErr w:type="gramStart"/>
      <w:r w:rsidRPr="00A7181A">
        <w:rPr>
          <w:rFonts w:hAnsi="標楷體" w:hint="eastAsia"/>
          <w:szCs w:val="24"/>
        </w:rPr>
        <w:t>5成</w:t>
      </w:r>
      <w:proofErr w:type="gramEnd"/>
      <w:r w:rsidRPr="00A7181A">
        <w:rPr>
          <w:rFonts w:hAnsi="標楷體" w:hint="eastAsia"/>
          <w:szCs w:val="24"/>
        </w:rPr>
        <w:t>以上者計14個機關，甚有悉數保留者</w:t>
      </w:r>
      <w:r w:rsidR="000058AB" w:rsidRPr="00A7181A">
        <w:rPr>
          <w:rFonts w:hAnsi="標楷體" w:hint="eastAsia"/>
          <w:szCs w:val="24"/>
        </w:rPr>
        <w:t>，</w:t>
      </w:r>
      <w:r w:rsidR="0096100E" w:rsidRPr="00A7181A">
        <w:rPr>
          <w:rFonts w:hAnsi="標楷體" w:hint="eastAsia"/>
          <w:szCs w:val="24"/>
        </w:rPr>
        <w:t>主要</w:t>
      </w:r>
      <w:r w:rsidR="000058AB" w:rsidRPr="00A7181A">
        <w:rPr>
          <w:rFonts w:hAnsi="標楷體" w:hint="eastAsia"/>
          <w:szCs w:val="24"/>
        </w:rPr>
        <w:t>係於年底始申請或核准動支，或因未及於年度中辦理、或工程規劃設計中，</w:t>
      </w:r>
      <w:proofErr w:type="gramStart"/>
      <w:r w:rsidR="000058AB" w:rsidRPr="00A7181A">
        <w:rPr>
          <w:rFonts w:hAnsi="標楷體" w:hint="eastAsia"/>
          <w:szCs w:val="24"/>
        </w:rPr>
        <w:t>或尚履約</w:t>
      </w:r>
      <w:proofErr w:type="gramEnd"/>
      <w:r w:rsidR="000058AB" w:rsidRPr="00A7181A">
        <w:rPr>
          <w:rFonts w:hAnsi="標楷體" w:hint="eastAsia"/>
          <w:szCs w:val="24"/>
        </w:rPr>
        <w:t>中等</w:t>
      </w:r>
      <w:r w:rsidR="0096100E" w:rsidRPr="00A7181A">
        <w:rPr>
          <w:rFonts w:hAnsi="標楷體" w:hint="eastAsia"/>
          <w:szCs w:val="24"/>
        </w:rPr>
        <w:t>所致</w:t>
      </w:r>
      <w:r w:rsidR="000058AB" w:rsidRPr="00A7181A">
        <w:rPr>
          <w:rFonts w:hAnsi="標楷體" w:hint="eastAsia"/>
          <w:szCs w:val="24"/>
        </w:rPr>
        <w:t>，顯有緩不濟急情形；2</w:t>
      </w:r>
      <w:r w:rsidR="00A10B9E" w:rsidRPr="00A7181A">
        <w:rPr>
          <w:rFonts w:hint="eastAsia"/>
        </w:rPr>
        <w:t>.112年度高</w:t>
      </w:r>
      <w:r w:rsidR="00A10B9E" w:rsidRPr="00A10B9E">
        <w:rPr>
          <w:rFonts w:hint="eastAsia"/>
        </w:rPr>
        <w:t>雄市水情吃緊，為不影響民生用水，規劃由臨海工業區用水人配合增收再生水</w:t>
      </w:r>
      <w:r w:rsidR="00A10B9E">
        <w:rPr>
          <w:rFonts w:hint="eastAsia"/>
        </w:rPr>
        <w:t>量</w:t>
      </w:r>
      <w:r w:rsidR="00A10B9E" w:rsidRPr="00A10B9E">
        <w:rPr>
          <w:rFonts w:hint="eastAsia"/>
        </w:rPr>
        <w:t>，及鳳山</w:t>
      </w:r>
      <w:r w:rsidR="0096100E">
        <w:rPr>
          <w:rFonts w:hint="eastAsia"/>
        </w:rPr>
        <w:t>、</w:t>
      </w:r>
      <w:r w:rsidR="00A10B9E" w:rsidRPr="00A10B9E">
        <w:rPr>
          <w:rFonts w:hint="eastAsia"/>
        </w:rPr>
        <w:t>臨海2座水資源中心配合投入備載機組以提高再生水產能，</w:t>
      </w:r>
      <w:r w:rsidR="0096100E" w:rsidRPr="0096100E">
        <w:rPr>
          <w:rFonts w:hint="eastAsia"/>
        </w:rPr>
        <w:t>核定動支災害準備金補貼</w:t>
      </w:r>
      <w:r w:rsidR="0096100E">
        <w:rPr>
          <w:rFonts w:hint="eastAsia"/>
        </w:rPr>
        <w:t>相關</w:t>
      </w:r>
      <w:proofErr w:type="gramStart"/>
      <w:r w:rsidR="00A10B9E" w:rsidRPr="00A10B9E">
        <w:rPr>
          <w:rFonts w:hint="eastAsia"/>
        </w:rPr>
        <w:t>財務及維運</w:t>
      </w:r>
      <w:proofErr w:type="gramEnd"/>
      <w:r w:rsidR="00A10B9E" w:rsidRPr="00A10B9E">
        <w:rPr>
          <w:rFonts w:hint="eastAsia"/>
        </w:rPr>
        <w:t>負擔</w:t>
      </w:r>
      <w:r w:rsidR="0096100E">
        <w:rPr>
          <w:rFonts w:hint="eastAsia"/>
        </w:rPr>
        <w:t>增加所需</w:t>
      </w:r>
      <w:r w:rsidR="00A10B9E" w:rsidRPr="00A10B9E">
        <w:rPr>
          <w:rFonts w:hint="eastAsia"/>
        </w:rPr>
        <w:t>費用445萬餘</w:t>
      </w:r>
      <w:r w:rsidR="00A10B9E">
        <w:rPr>
          <w:rFonts w:hint="eastAsia"/>
        </w:rPr>
        <w:t>元，惟</w:t>
      </w:r>
      <w:r w:rsidR="0096100E">
        <w:rPr>
          <w:rFonts w:hint="eastAsia"/>
        </w:rPr>
        <w:t>將</w:t>
      </w:r>
      <w:r w:rsidR="0096100E" w:rsidRPr="0096100E">
        <w:rPr>
          <w:rFonts w:hint="eastAsia"/>
        </w:rPr>
        <w:t>災害準備金</w:t>
      </w:r>
      <w:proofErr w:type="gramStart"/>
      <w:r w:rsidR="0096100E" w:rsidRPr="0096100E">
        <w:rPr>
          <w:rFonts w:hint="eastAsia"/>
        </w:rPr>
        <w:t>運用於枯旱</w:t>
      </w:r>
      <w:proofErr w:type="gramEnd"/>
      <w:r w:rsidR="0096100E" w:rsidRPr="0096100E">
        <w:rPr>
          <w:rFonts w:hint="eastAsia"/>
        </w:rPr>
        <w:t>期間維持穩定供水之政策性災害預防措施</w:t>
      </w:r>
      <w:r w:rsidR="00A10B9E" w:rsidRPr="00A10B9E">
        <w:rPr>
          <w:rFonts w:hint="eastAsia"/>
        </w:rPr>
        <w:t>，</w:t>
      </w:r>
      <w:r w:rsidR="0096100E">
        <w:rPr>
          <w:rFonts w:hint="eastAsia"/>
        </w:rPr>
        <w:t>仍</w:t>
      </w:r>
      <w:r w:rsidR="00A10B9E" w:rsidRPr="00A10B9E">
        <w:rPr>
          <w:rFonts w:hint="eastAsia"/>
        </w:rPr>
        <w:t>待審酌</w:t>
      </w:r>
      <w:proofErr w:type="gramStart"/>
      <w:r w:rsidR="0096100E">
        <w:rPr>
          <w:rFonts w:hint="eastAsia"/>
        </w:rPr>
        <w:t>釐清動</w:t>
      </w:r>
      <w:proofErr w:type="gramEnd"/>
      <w:r w:rsidR="0096100E">
        <w:rPr>
          <w:rFonts w:hint="eastAsia"/>
        </w:rPr>
        <w:t>支項目及要件之</w:t>
      </w:r>
      <w:r w:rsidR="00A10B9E" w:rsidRPr="00A10B9E">
        <w:rPr>
          <w:rFonts w:hint="eastAsia"/>
        </w:rPr>
        <w:t>妥適性</w:t>
      </w:r>
      <w:r w:rsidR="00A10B9E">
        <w:rPr>
          <w:rFonts w:hint="eastAsia"/>
        </w:rPr>
        <w:t>等情事</w:t>
      </w:r>
      <w:r w:rsidR="00841F96" w:rsidRPr="00A7181A">
        <w:rPr>
          <w:rFonts w:hint="eastAsia"/>
        </w:rPr>
        <w:t>，經函請市政府督促檢討改善</w:t>
      </w:r>
      <w:r w:rsidR="00841F96" w:rsidRPr="00A7181A">
        <w:rPr>
          <w:rFonts w:hAnsi="標楷體" w:hint="eastAsia"/>
          <w:szCs w:val="24"/>
        </w:rPr>
        <w:t>。據復：1.</w:t>
      </w:r>
      <w:r w:rsidR="00A7181A" w:rsidRPr="00A7181A">
        <w:rPr>
          <w:rFonts w:hAnsi="標楷體" w:hint="eastAsia"/>
          <w:szCs w:val="24"/>
        </w:rPr>
        <w:t>加強</w:t>
      </w:r>
      <w:proofErr w:type="gramStart"/>
      <w:r w:rsidR="00A7181A" w:rsidRPr="00A7181A">
        <w:rPr>
          <w:rFonts w:hAnsi="標楷體" w:hint="eastAsia"/>
          <w:szCs w:val="24"/>
        </w:rPr>
        <w:t>督</w:t>
      </w:r>
      <w:r w:rsidR="00A7181A" w:rsidRPr="009D054E">
        <w:rPr>
          <w:rFonts w:hAnsi="標楷體" w:hint="eastAsia"/>
          <w:szCs w:val="24"/>
        </w:rPr>
        <w:t>導各動支</w:t>
      </w:r>
      <w:proofErr w:type="gramEnd"/>
      <w:r w:rsidR="00A7181A" w:rsidRPr="009D054E">
        <w:rPr>
          <w:rFonts w:hAnsi="標楷體" w:hint="eastAsia"/>
          <w:szCs w:val="24"/>
        </w:rPr>
        <w:t>機關依提升資本支出預算執行率實施計畫積極辦理，</w:t>
      </w:r>
      <w:proofErr w:type="gramStart"/>
      <w:r w:rsidR="00A7181A" w:rsidRPr="009D054E">
        <w:rPr>
          <w:rFonts w:hAnsi="標楷體" w:hint="eastAsia"/>
          <w:szCs w:val="24"/>
        </w:rPr>
        <w:t>俾</w:t>
      </w:r>
      <w:proofErr w:type="gramEnd"/>
      <w:r w:rsidR="00A7181A" w:rsidRPr="009D054E">
        <w:rPr>
          <w:rFonts w:hAnsi="標楷體" w:hint="eastAsia"/>
          <w:szCs w:val="24"/>
        </w:rPr>
        <w:t>於規定期限內完工</w:t>
      </w:r>
      <w:r w:rsidR="00841F96" w:rsidRPr="009D054E">
        <w:rPr>
          <w:rFonts w:hAnsi="標楷體" w:hint="eastAsia"/>
          <w:szCs w:val="24"/>
        </w:rPr>
        <w:t>；2.</w:t>
      </w:r>
      <w:r w:rsidR="00A7181A" w:rsidRPr="009D054E">
        <w:rPr>
          <w:rFonts w:hAnsi="標楷體" w:hint="eastAsia"/>
          <w:szCs w:val="24"/>
        </w:rPr>
        <w:t>依照中央指示協調工業區用水人增加使用再生水，係災害發生當下之緊急應變，尚符合動支災害</w:t>
      </w:r>
      <w:r w:rsidR="00A7181A" w:rsidRPr="00097338">
        <w:rPr>
          <w:rFonts w:hAnsi="標楷體" w:hint="eastAsia"/>
          <w:spacing w:val="-10"/>
          <w:szCs w:val="24"/>
        </w:rPr>
        <w:t>準備金作業要點規定，另將視相關單位實際需求通盤考量規劃編列相關預算，強化災害預防能力。</w:t>
      </w:r>
    </w:p>
    <w:p w14:paraId="7926A574" w14:textId="623B694B" w:rsidR="00CD4210" w:rsidRPr="00511098" w:rsidRDefault="00CD4210" w:rsidP="003473C5">
      <w:pPr>
        <w:snapToGrid w:val="0"/>
        <w:spacing w:beforeLines="30" w:before="108" w:afterLines="30" w:after="108" w:line="440" w:lineRule="exact"/>
        <w:ind w:firstLine="561"/>
        <w:rPr>
          <w:rFonts w:hAnsi="標楷體"/>
          <w:b/>
          <w:bCs/>
          <w:spacing w:val="2"/>
          <w:sz w:val="28"/>
        </w:rPr>
      </w:pPr>
      <w:r w:rsidRPr="00511098">
        <w:rPr>
          <w:rFonts w:hAnsi="標楷體" w:hint="eastAsia"/>
          <w:b/>
          <w:bCs/>
          <w:sz w:val="28"/>
        </w:rPr>
        <w:t>（</w:t>
      </w:r>
      <w:r w:rsidR="00123A67">
        <w:rPr>
          <w:rFonts w:hAnsi="標楷體" w:hint="eastAsia"/>
          <w:b/>
          <w:bCs/>
          <w:sz w:val="28"/>
        </w:rPr>
        <w:t>六</w:t>
      </w:r>
      <w:r w:rsidRPr="00511098">
        <w:rPr>
          <w:rFonts w:hAnsi="標楷體" w:hint="eastAsia"/>
          <w:b/>
          <w:bCs/>
          <w:sz w:val="28"/>
        </w:rPr>
        <w:t xml:space="preserve">）　</w:t>
      </w:r>
      <w:r w:rsidR="001A371C" w:rsidRPr="00511098">
        <w:rPr>
          <w:rFonts w:hAnsi="標楷體" w:hint="eastAsia"/>
          <w:b/>
          <w:bCs/>
          <w:sz w:val="28"/>
        </w:rPr>
        <w:t>整體</w:t>
      </w:r>
      <w:r w:rsidR="001A371C" w:rsidRPr="00511098">
        <w:rPr>
          <w:rFonts w:hAnsi="標楷體" w:hint="eastAsia"/>
          <w:b/>
          <w:bCs/>
          <w:spacing w:val="2"/>
          <w:sz w:val="28"/>
        </w:rPr>
        <w:t>未來或有給付責任餘額</w:t>
      </w:r>
      <w:r w:rsidR="00675AA2">
        <w:rPr>
          <w:rFonts w:hAnsi="標楷體" w:hint="eastAsia"/>
          <w:b/>
          <w:bCs/>
          <w:spacing w:val="2"/>
          <w:sz w:val="28"/>
        </w:rPr>
        <w:t>下降</w:t>
      </w:r>
      <w:r w:rsidR="001A371C" w:rsidRPr="00511098">
        <w:rPr>
          <w:rFonts w:hAnsi="標楷體" w:hint="eastAsia"/>
          <w:b/>
          <w:bCs/>
          <w:spacing w:val="2"/>
          <w:sz w:val="28"/>
        </w:rPr>
        <w:t>，惟普通基金向特種基金墊借</w:t>
      </w:r>
      <w:r w:rsidR="00675AA2">
        <w:rPr>
          <w:rFonts w:hAnsi="標楷體" w:hint="eastAsia"/>
          <w:b/>
          <w:bCs/>
          <w:spacing w:val="2"/>
          <w:sz w:val="28"/>
        </w:rPr>
        <w:t>款</w:t>
      </w:r>
      <w:proofErr w:type="gramStart"/>
      <w:r w:rsidR="00675AA2">
        <w:rPr>
          <w:rFonts w:hAnsi="標楷體" w:hint="eastAsia"/>
          <w:b/>
          <w:bCs/>
          <w:spacing w:val="2"/>
          <w:sz w:val="28"/>
        </w:rPr>
        <w:t>項</w:t>
      </w:r>
      <w:r w:rsidR="00511098" w:rsidRPr="00511098">
        <w:rPr>
          <w:rFonts w:hAnsi="標楷體" w:hint="eastAsia"/>
          <w:b/>
          <w:bCs/>
          <w:spacing w:val="2"/>
          <w:sz w:val="28"/>
        </w:rPr>
        <w:t>待償</w:t>
      </w:r>
      <w:r w:rsidR="001A371C" w:rsidRPr="00511098">
        <w:rPr>
          <w:rFonts w:hAnsi="標楷體" w:hint="eastAsia"/>
          <w:b/>
          <w:bCs/>
          <w:spacing w:val="2"/>
          <w:sz w:val="28"/>
        </w:rPr>
        <w:t>餘額</w:t>
      </w:r>
      <w:proofErr w:type="gramEnd"/>
      <w:r w:rsidR="001A371C" w:rsidRPr="00511098">
        <w:rPr>
          <w:rFonts w:hAnsi="標楷體" w:hint="eastAsia"/>
          <w:b/>
          <w:bCs/>
          <w:spacing w:val="2"/>
          <w:sz w:val="28"/>
        </w:rPr>
        <w:t>未減反增</w:t>
      </w:r>
      <w:r w:rsidR="00511098" w:rsidRPr="00511098">
        <w:rPr>
          <w:rFonts w:hAnsi="標楷體" w:hint="eastAsia"/>
          <w:b/>
          <w:bCs/>
          <w:spacing w:val="2"/>
          <w:sz w:val="28"/>
        </w:rPr>
        <w:t>，影響基金財務調度及運作獨立性，</w:t>
      </w:r>
      <w:proofErr w:type="gramStart"/>
      <w:r w:rsidR="00511098" w:rsidRPr="00511098">
        <w:rPr>
          <w:rFonts w:hAnsi="標楷體" w:hint="eastAsia"/>
          <w:b/>
          <w:bCs/>
          <w:spacing w:val="2"/>
          <w:sz w:val="28"/>
        </w:rPr>
        <w:t>允</w:t>
      </w:r>
      <w:r w:rsidR="003A072D">
        <w:rPr>
          <w:rFonts w:hAnsi="標楷體" w:hint="eastAsia"/>
          <w:b/>
          <w:bCs/>
          <w:spacing w:val="2"/>
          <w:sz w:val="28"/>
        </w:rPr>
        <w:t>待</w:t>
      </w:r>
      <w:r w:rsidR="00511098" w:rsidRPr="00511098">
        <w:rPr>
          <w:rFonts w:hAnsi="標楷體" w:hint="eastAsia"/>
          <w:b/>
          <w:bCs/>
          <w:spacing w:val="2"/>
          <w:sz w:val="28"/>
        </w:rPr>
        <w:t>督促</w:t>
      </w:r>
      <w:proofErr w:type="gramEnd"/>
      <w:r w:rsidR="00511098" w:rsidRPr="00511098">
        <w:rPr>
          <w:rFonts w:hAnsi="標楷體" w:hint="eastAsia"/>
          <w:b/>
          <w:bCs/>
          <w:spacing w:val="2"/>
          <w:sz w:val="28"/>
        </w:rPr>
        <w:t>落實還款計畫，以維財政永續健全。</w:t>
      </w:r>
    </w:p>
    <w:p w14:paraId="7ED60B37" w14:textId="77777777" w:rsidR="002740B0" w:rsidRPr="009F7991" w:rsidRDefault="00CD4210" w:rsidP="00946449">
      <w:pPr>
        <w:snapToGrid w:val="0"/>
        <w:spacing w:beforeLines="40" w:before="144" w:line="482" w:lineRule="exact"/>
        <w:ind w:firstLine="480"/>
        <w:rPr>
          <w:rFonts w:hAnsi="標楷體"/>
          <w:color w:val="000000" w:themeColor="text1"/>
          <w:szCs w:val="24"/>
        </w:rPr>
      </w:pPr>
      <w:proofErr w:type="gramStart"/>
      <w:r w:rsidRPr="00CD4210">
        <w:rPr>
          <w:rFonts w:hAnsi="標楷體" w:hint="eastAsia"/>
          <w:szCs w:val="24"/>
        </w:rPr>
        <w:t>112</w:t>
      </w:r>
      <w:proofErr w:type="gramEnd"/>
      <w:r w:rsidRPr="00CD4210">
        <w:rPr>
          <w:rFonts w:hAnsi="標楷體" w:hint="eastAsia"/>
          <w:szCs w:val="24"/>
        </w:rPr>
        <w:t>年度高雄市總決算列未來或有給付責任包含積欠教育退休人員優惠存款利息、國民年金保險負擔、環保科技園區管理研究大樓暨實驗廠房應償還土地款、楠梓</w:t>
      </w:r>
      <w:r w:rsidRPr="005438C5">
        <w:rPr>
          <w:rFonts w:hAnsi="標楷體" w:hint="eastAsia"/>
          <w:szCs w:val="24"/>
        </w:rPr>
        <w:t>污水系統</w:t>
      </w:r>
      <w:r w:rsidRPr="00FC0B81">
        <w:rPr>
          <w:rFonts w:hAnsi="標楷體" w:hint="eastAsia"/>
          <w:szCs w:val="24"/>
        </w:rPr>
        <w:t>委託處理</w:t>
      </w:r>
      <w:r w:rsidRPr="00CD4210">
        <w:rPr>
          <w:rFonts w:hAnsi="標楷體" w:hint="eastAsia"/>
          <w:szCs w:val="24"/>
        </w:rPr>
        <w:t>費、國防部土地有償撥用款、特種基金墊借款，及估算未來應負擔之公務人員及教育人員舊制退休金等，共計1,497億4,</w:t>
      </w:r>
      <w:r w:rsidRPr="009F7991">
        <w:rPr>
          <w:rFonts w:hAnsi="標楷體" w:hint="eastAsia"/>
          <w:color w:val="000000" w:themeColor="text1"/>
          <w:szCs w:val="24"/>
        </w:rPr>
        <w:t>635萬餘</w:t>
      </w:r>
      <w:r w:rsidRPr="00D3519A">
        <w:rPr>
          <w:rFonts w:hAnsi="標楷體" w:hint="eastAsia"/>
          <w:color w:val="000000" w:themeColor="text1"/>
          <w:szCs w:val="24"/>
        </w:rPr>
        <w:t>元</w:t>
      </w:r>
      <w:r w:rsidR="00E70DFA" w:rsidRPr="00D3519A">
        <w:rPr>
          <w:rFonts w:hAnsi="標楷體" w:hint="eastAsia"/>
          <w:color w:val="000000" w:themeColor="text1"/>
          <w:szCs w:val="24"/>
        </w:rPr>
        <w:t>（表</w:t>
      </w:r>
      <w:r w:rsidR="00123A67" w:rsidRPr="00D3519A">
        <w:rPr>
          <w:rFonts w:hAnsi="標楷體" w:hint="eastAsia"/>
          <w:color w:val="000000" w:themeColor="text1"/>
          <w:szCs w:val="24"/>
        </w:rPr>
        <w:t>7</w:t>
      </w:r>
      <w:r w:rsidR="00E70DFA" w:rsidRPr="00D3519A">
        <w:rPr>
          <w:rFonts w:hAnsi="標楷體" w:hint="eastAsia"/>
          <w:color w:val="000000" w:themeColor="text1"/>
          <w:szCs w:val="24"/>
        </w:rPr>
        <w:t>）</w:t>
      </w:r>
      <w:r w:rsidRPr="00D3519A">
        <w:rPr>
          <w:rFonts w:hAnsi="標楷體" w:hint="eastAsia"/>
          <w:color w:val="000000" w:themeColor="text1"/>
          <w:szCs w:val="24"/>
        </w:rPr>
        <w:t>。</w:t>
      </w:r>
      <w:r w:rsidRPr="009F7991">
        <w:rPr>
          <w:rFonts w:hAnsi="標楷體" w:hint="eastAsia"/>
          <w:color w:val="000000" w:themeColor="text1"/>
          <w:szCs w:val="24"/>
        </w:rPr>
        <w:t>經查辦理情形，核有：1.</w:t>
      </w:r>
      <w:r w:rsidR="00B32630" w:rsidRPr="009F7991">
        <w:rPr>
          <w:rFonts w:hAnsi="標楷體" w:hint="eastAsia"/>
          <w:color w:val="000000" w:themeColor="text1"/>
          <w:szCs w:val="24"/>
        </w:rPr>
        <w:t>未來或有給付責任餘</w:t>
      </w:r>
    </w:p>
    <w:tbl>
      <w:tblPr>
        <w:tblpPr w:leftFromText="180" w:rightFromText="180" w:vertAnchor="text" w:horzAnchor="margin" w:tblpXSpec="right" w:tblpY="1475"/>
        <w:tblW w:w="1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4"/>
        <w:gridCol w:w="1135"/>
      </w:tblGrid>
      <w:tr w:rsidR="002740B0" w:rsidRPr="00F25BCD" w14:paraId="541DC191" w14:textId="77777777" w:rsidTr="003473C5">
        <w:trPr>
          <w:tblHeader/>
        </w:trPr>
        <w:tc>
          <w:tcPr>
            <w:tcW w:w="5000" w:type="pct"/>
            <w:gridSpan w:val="2"/>
            <w:tcBorders>
              <w:top w:val="nil"/>
              <w:left w:val="nil"/>
              <w:bottom w:val="single" w:sz="4" w:space="0" w:color="auto"/>
              <w:right w:val="nil"/>
            </w:tcBorders>
            <w:noWrap/>
            <w:vAlign w:val="center"/>
          </w:tcPr>
          <w:p w14:paraId="44D0F597" w14:textId="77777777" w:rsidR="002740B0" w:rsidRPr="00F25BCD" w:rsidRDefault="002740B0" w:rsidP="003473C5">
            <w:pPr>
              <w:snapToGrid w:val="0"/>
              <w:spacing w:beforeLines="20" w:before="72" w:line="240" w:lineRule="auto"/>
              <w:ind w:firstLineChars="0" w:firstLine="0"/>
              <w:jc w:val="center"/>
              <w:rPr>
                <w:rFonts w:hAnsi="標楷體" w:cs="新細明體"/>
                <w:b/>
                <w:color w:val="000000"/>
                <w:kern w:val="0"/>
                <w:szCs w:val="24"/>
              </w:rPr>
            </w:pPr>
            <w:r w:rsidRPr="00F25BCD">
              <w:rPr>
                <w:rFonts w:hAnsi="標楷體"/>
                <w:color w:val="000000"/>
                <w:sz w:val="32"/>
                <w:szCs w:val="32"/>
              </w:rPr>
              <w:br w:type="page"/>
            </w:r>
            <w:bookmarkStart w:id="11" w:name="_Hlk105602494"/>
            <w:r w:rsidRPr="00F25BCD">
              <w:rPr>
                <w:rFonts w:hAnsi="標楷體"/>
                <w:b/>
                <w:bCs/>
                <w:color w:val="000000"/>
                <w:szCs w:val="24"/>
              </w:rPr>
              <w:t>表</w:t>
            </w:r>
            <w:r>
              <w:rPr>
                <w:rFonts w:hAnsi="標楷體" w:hint="eastAsia"/>
                <w:b/>
                <w:bCs/>
                <w:color w:val="000000"/>
                <w:szCs w:val="24"/>
              </w:rPr>
              <w:t>7</w:t>
            </w:r>
            <w:r w:rsidRPr="00F25BCD">
              <w:rPr>
                <w:rFonts w:hAnsi="標楷體"/>
                <w:b/>
                <w:bCs/>
                <w:color w:val="000000"/>
                <w:szCs w:val="24"/>
              </w:rPr>
              <w:t xml:space="preserve">  </w:t>
            </w:r>
            <w:proofErr w:type="gramStart"/>
            <w:r>
              <w:rPr>
                <w:rFonts w:hAnsi="標楷體" w:hint="eastAsia"/>
                <w:b/>
                <w:bCs/>
                <w:color w:val="000000"/>
                <w:szCs w:val="24"/>
              </w:rPr>
              <w:t>1</w:t>
            </w:r>
            <w:r>
              <w:rPr>
                <w:rFonts w:hAnsi="標楷體"/>
                <w:b/>
                <w:bCs/>
                <w:color w:val="000000"/>
                <w:szCs w:val="24"/>
              </w:rPr>
              <w:t>12</w:t>
            </w:r>
            <w:proofErr w:type="gramEnd"/>
            <w:r>
              <w:rPr>
                <w:rFonts w:hAnsi="標楷體"/>
                <w:b/>
                <w:bCs/>
                <w:color w:val="000000"/>
                <w:szCs w:val="24"/>
              </w:rPr>
              <w:t>年度</w:t>
            </w:r>
            <w:r w:rsidRPr="00F25BCD">
              <w:rPr>
                <w:rFonts w:hAnsi="標楷體" w:cs="新細明體" w:hint="eastAsia"/>
                <w:b/>
                <w:color w:val="000000"/>
                <w:kern w:val="0"/>
                <w:szCs w:val="24"/>
              </w:rPr>
              <w:t>未來或有給付責任</w:t>
            </w:r>
            <w:bookmarkEnd w:id="11"/>
          </w:p>
          <w:p w14:paraId="1F6A8284" w14:textId="77777777" w:rsidR="002740B0" w:rsidRPr="00F25BCD" w:rsidRDefault="002740B0" w:rsidP="003473C5">
            <w:pPr>
              <w:widowControl w:val="0"/>
              <w:overflowPunct/>
              <w:snapToGrid w:val="0"/>
              <w:spacing w:line="320" w:lineRule="exact"/>
              <w:ind w:firstLineChars="0" w:firstLine="0"/>
              <w:jc w:val="right"/>
              <w:rPr>
                <w:rFonts w:hAnsi="標楷體"/>
                <w:color w:val="000000"/>
                <w:kern w:val="0"/>
                <w:sz w:val="32"/>
              </w:rPr>
            </w:pPr>
            <w:r w:rsidRPr="00F25BCD">
              <w:rPr>
                <w:rFonts w:hAnsi="標楷體" w:cs="新細明體" w:hint="eastAsia"/>
                <w:color w:val="000000"/>
                <w:kern w:val="0"/>
                <w:sz w:val="20"/>
                <w:szCs w:val="28"/>
              </w:rPr>
              <w:t>單位：新臺幣千元</w:t>
            </w:r>
          </w:p>
        </w:tc>
      </w:tr>
      <w:tr w:rsidR="002740B0" w:rsidRPr="00F25BCD" w14:paraId="78747798" w14:textId="77777777" w:rsidTr="003473C5">
        <w:trPr>
          <w:tblHeader/>
        </w:trPr>
        <w:tc>
          <w:tcPr>
            <w:tcW w:w="3462" w:type="pct"/>
            <w:tcBorders>
              <w:top w:val="single" w:sz="4" w:space="0" w:color="auto"/>
              <w:left w:val="single" w:sz="4" w:space="0" w:color="auto"/>
              <w:bottom w:val="single" w:sz="4" w:space="0" w:color="auto"/>
              <w:right w:val="single" w:sz="4" w:space="0" w:color="auto"/>
            </w:tcBorders>
            <w:noWrap/>
            <w:vAlign w:val="center"/>
            <w:hideMark/>
          </w:tcPr>
          <w:p w14:paraId="1497B9AF" w14:textId="77777777" w:rsidR="002740B0" w:rsidRPr="00F25BCD" w:rsidRDefault="002740B0" w:rsidP="003473C5">
            <w:pPr>
              <w:widowControl w:val="0"/>
              <w:snapToGrid w:val="0"/>
              <w:spacing w:line="240" w:lineRule="exact"/>
              <w:ind w:firstLineChars="100" w:firstLine="196"/>
              <w:rPr>
                <w:rFonts w:hAnsi="標楷體"/>
                <w:color w:val="000000"/>
                <w:sz w:val="20"/>
              </w:rPr>
            </w:pPr>
            <w:r w:rsidRPr="00F25BCD">
              <w:rPr>
                <w:rFonts w:hAnsi="標楷體" w:hint="eastAsia"/>
                <w:color w:val="000000"/>
                <w:spacing w:val="-4"/>
                <w:sz w:val="20"/>
              </w:rPr>
              <w:t>項</w:t>
            </w:r>
            <w:r>
              <w:rPr>
                <w:rFonts w:hAnsi="標楷體" w:hint="eastAsia"/>
                <w:color w:val="000000"/>
                <w:spacing w:val="-4"/>
                <w:sz w:val="20"/>
              </w:rPr>
              <w:t xml:space="preserve">                   </w:t>
            </w:r>
            <w:r w:rsidRPr="00F25BCD">
              <w:rPr>
                <w:rFonts w:hAnsi="標楷體" w:hint="eastAsia"/>
                <w:color w:val="000000"/>
                <w:spacing w:val="-4"/>
                <w:sz w:val="20"/>
              </w:rPr>
              <w:t>目</w:t>
            </w:r>
          </w:p>
        </w:tc>
        <w:tc>
          <w:tcPr>
            <w:tcW w:w="1538" w:type="pct"/>
            <w:tcBorders>
              <w:top w:val="single" w:sz="4" w:space="0" w:color="auto"/>
              <w:left w:val="single" w:sz="4" w:space="0" w:color="auto"/>
              <w:bottom w:val="single" w:sz="4" w:space="0" w:color="auto"/>
              <w:right w:val="single" w:sz="4" w:space="0" w:color="auto"/>
            </w:tcBorders>
            <w:noWrap/>
            <w:vAlign w:val="center"/>
          </w:tcPr>
          <w:p w14:paraId="1BBB3888" w14:textId="77777777" w:rsidR="002740B0" w:rsidRPr="00F25BCD" w:rsidRDefault="002740B0" w:rsidP="003473C5">
            <w:pPr>
              <w:widowControl w:val="0"/>
              <w:snapToGrid w:val="0"/>
              <w:spacing w:line="240" w:lineRule="exact"/>
              <w:ind w:firstLineChars="0" w:firstLine="0"/>
              <w:jc w:val="center"/>
              <w:rPr>
                <w:rFonts w:hAnsi="標楷體"/>
                <w:color w:val="000000"/>
                <w:spacing w:val="-4"/>
                <w:sz w:val="20"/>
              </w:rPr>
            </w:pPr>
            <w:r>
              <w:rPr>
                <w:rFonts w:hAnsi="標楷體" w:hint="eastAsia"/>
                <w:color w:val="000000"/>
                <w:sz w:val="20"/>
              </w:rPr>
              <w:t xml:space="preserve">金 </w:t>
            </w:r>
            <w:r>
              <w:rPr>
                <w:rFonts w:hAnsi="標楷體"/>
                <w:color w:val="000000"/>
                <w:sz w:val="20"/>
              </w:rPr>
              <w:t xml:space="preserve">   </w:t>
            </w:r>
            <w:r>
              <w:rPr>
                <w:rFonts w:hAnsi="標楷體" w:hint="eastAsia"/>
                <w:color w:val="000000"/>
                <w:sz w:val="20"/>
              </w:rPr>
              <w:t>額</w:t>
            </w:r>
          </w:p>
        </w:tc>
      </w:tr>
      <w:tr w:rsidR="002740B0" w:rsidRPr="00F25BCD" w14:paraId="536D98E1" w14:textId="77777777" w:rsidTr="003473C5">
        <w:trPr>
          <w:trHeight w:val="283"/>
        </w:trPr>
        <w:tc>
          <w:tcPr>
            <w:tcW w:w="3462" w:type="pct"/>
            <w:tcBorders>
              <w:top w:val="single" w:sz="4" w:space="0" w:color="auto"/>
              <w:left w:val="single" w:sz="4" w:space="0" w:color="auto"/>
              <w:bottom w:val="single" w:sz="4" w:space="0" w:color="auto"/>
              <w:right w:val="single" w:sz="4" w:space="0" w:color="auto"/>
            </w:tcBorders>
            <w:noWrap/>
            <w:vAlign w:val="center"/>
            <w:hideMark/>
          </w:tcPr>
          <w:p w14:paraId="271CF948" w14:textId="77777777" w:rsidR="002740B0" w:rsidRPr="00F25BCD" w:rsidRDefault="002740B0" w:rsidP="003473C5">
            <w:pPr>
              <w:widowControl w:val="0"/>
              <w:snapToGrid w:val="0"/>
              <w:spacing w:line="240" w:lineRule="exact"/>
              <w:ind w:firstLineChars="0" w:firstLine="0"/>
              <w:jc w:val="center"/>
              <w:rPr>
                <w:rFonts w:hAnsi="標楷體"/>
                <w:b/>
                <w:bCs/>
                <w:color w:val="000000"/>
                <w:sz w:val="20"/>
              </w:rPr>
            </w:pPr>
            <w:r>
              <w:rPr>
                <w:rFonts w:hAnsi="標楷體" w:hint="eastAsia"/>
                <w:b/>
                <w:bCs/>
                <w:color w:val="000000"/>
                <w:sz w:val="20"/>
              </w:rPr>
              <w:t xml:space="preserve">合            </w:t>
            </w:r>
            <w:r w:rsidRPr="00F25BCD">
              <w:rPr>
                <w:rFonts w:hAnsi="標楷體" w:hint="eastAsia"/>
                <w:b/>
                <w:bCs/>
                <w:color w:val="000000"/>
                <w:sz w:val="20"/>
              </w:rPr>
              <w:t>計</w:t>
            </w:r>
          </w:p>
        </w:tc>
        <w:tc>
          <w:tcPr>
            <w:tcW w:w="1538" w:type="pct"/>
            <w:tcBorders>
              <w:top w:val="single" w:sz="4" w:space="0" w:color="auto"/>
              <w:left w:val="nil"/>
              <w:bottom w:val="single" w:sz="4" w:space="0" w:color="auto"/>
              <w:right w:val="single" w:sz="4" w:space="0" w:color="auto"/>
            </w:tcBorders>
            <w:shd w:val="clear" w:color="auto" w:fill="auto"/>
            <w:noWrap/>
            <w:tcMar>
              <w:right w:w="57" w:type="dxa"/>
            </w:tcMar>
            <w:vAlign w:val="center"/>
          </w:tcPr>
          <w:p w14:paraId="1D940AC3" w14:textId="77777777" w:rsidR="002740B0" w:rsidRPr="00F25BCD" w:rsidRDefault="002740B0" w:rsidP="003473C5">
            <w:pPr>
              <w:snapToGrid w:val="0"/>
              <w:spacing w:line="240" w:lineRule="exact"/>
              <w:ind w:firstLineChars="0" w:firstLine="0"/>
              <w:jc w:val="right"/>
              <w:rPr>
                <w:rFonts w:hAnsi="標楷體"/>
                <w:b/>
                <w:bCs/>
                <w:spacing w:val="-6"/>
                <w:sz w:val="20"/>
              </w:rPr>
            </w:pPr>
            <w:r w:rsidRPr="00F25BCD">
              <w:rPr>
                <w:rFonts w:hAnsi="標楷體" w:hint="eastAsia"/>
                <w:b/>
                <w:bCs/>
                <w:spacing w:val="-6"/>
                <w:sz w:val="20"/>
              </w:rPr>
              <w:t>149,746,356</w:t>
            </w:r>
          </w:p>
        </w:tc>
      </w:tr>
      <w:tr w:rsidR="002740B0" w:rsidRPr="00F25BCD" w14:paraId="784B77C5" w14:textId="77777777" w:rsidTr="003473C5">
        <w:trPr>
          <w:trHeight w:val="20"/>
        </w:trPr>
        <w:tc>
          <w:tcPr>
            <w:tcW w:w="3462" w:type="pct"/>
            <w:tcBorders>
              <w:top w:val="single" w:sz="4" w:space="0" w:color="auto"/>
              <w:left w:val="single" w:sz="4" w:space="0" w:color="auto"/>
              <w:bottom w:val="single" w:sz="4" w:space="0" w:color="auto"/>
              <w:right w:val="single" w:sz="4" w:space="0" w:color="auto"/>
            </w:tcBorders>
            <w:noWrap/>
            <w:vAlign w:val="center"/>
            <w:hideMark/>
          </w:tcPr>
          <w:p w14:paraId="2E8ED8DD" w14:textId="77777777" w:rsidR="002740B0" w:rsidRPr="00264441" w:rsidRDefault="002740B0" w:rsidP="003473C5">
            <w:pPr>
              <w:widowControl w:val="0"/>
              <w:snapToGrid w:val="0"/>
              <w:spacing w:line="240" w:lineRule="exact"/>
              <w:ind w:firstLineChars="0" w:firstLine="0"/>
              <w:rPr>
                <w:rFonts w:hAnsi="標楷體"/>
                <w:color w:val="000000"/>
                <w:spacing w:val="-24"/>
                <w:sz w:val="20"/>
              </w:rPr>
            </w:pPr>
            <w:r w:rsidRPr="00264441">
              <w:rPr>
                <w:rFonts w:hAnsi="標楷體" w:hint="eastAsia"/>
                <w:color w:val="000000"/>
                <w:spacing w:val="-24"/>
                <w:sz w:val="20"/>
              </w:rPr>
              <w:t>教育退休人員優惠存款差額利息</w:t>
            </w:r>
          </w:p>
        </w:tc>
        <w:tc>
          <w:tcPr>
            <w:tcW w:w="1538" w:type="pct"/>
            <w:tcBorders>
              <w:top w:val="single" w:sz="4" w:space="0" w:color="auto"/>
              <w:left w:val="single" w:sz="4" w:space="0" w:color="auto"/>
              <w:bottom w:val="single" w:sz="4" w:space="0" w:color="auto"/>
              <w:right w:val="single" w:sz="4" w:space="0" w:color="auto"/>
            </w:tcBorders>
            <w:shd w:val="clear" w:color="auto" w:fill="auto"/>
            <w:noWrap/>
            <w:tcMar>
              <w:right w:w="57" w:type="dxa"/>
            </w:tcMar>
            <w:vAlign w:val="center"/>
          </w:tcPr>
          <w:p w14:paraId="39226A0E" w14:textId="77777777" w:rsidR="002740B0" w:rsidRPr="00F25BCD" w:rsidRDefault="002740B0" w:rsidP="003473C5">
            <w:pPr>
              <w:widowControl w:val="0"/>
              <w:snapToGrid w:val="0"/>
              <w:spacing w:line="240" w:lineRule="exact"/>
              <w:ind w:firstLineChars="0" w:firstLine="0"/>
              <w:jc w:val="right"/>
              <w:rPr>
                <w:rFonts w:hAnsi="標楷體"/>
                <w:spacing w:val="-6"/>
                <w:sz w:val="20"/>
              </w:rPr>
            </w:pPr>
            <w:r w:rsidRPr="00F25BCD">
              <w:rPr>
                <w:rFonts w:hAnsi="標楷體"/>
                <w:spacing w:val="-6"/>
                <w:sz w:val="20"/>
              </w:rPr>
              <w:t>8,242,239</w:t>
            </w:r>
          </w:p>
        </w:tc>
      </w:tr>
      <w:tr w:rsidR="002740B0" w:rsidRPr="00F25BCD" w14:paraId="1BAA93F0" w14:textId="77777777" w:rsidTr="003473C5">
        <w:trPr>
          <w:trHeight w:val="20"/>
        </w:trPr>
        <w:tc>
          <w:tcPr>
            <w:tcW w:w="3462" w:type="pct"/>
            <w:tcBorders>
              <w:top w:val="single" w:sz="4" w:space="0" w:color="auto"/>
              <w:left w:val="single" w:sz="4" w:space="0" w:color="auto"/>
              <w:bottom w:val="single" w:sz="4" w:space="0" w:color="auto"/>
              <w:right w:val="single" w:sz="4" w:space="0" w:color="auto"/>
            </w:tcBorders>
            <w:noWrap/>
            <w:vAlign w:val="center"/>
            <w:hideMark/>
          </w:tcPr>
          <w:p w14:paraId="023EB4DC" w14:textId="77777777" w:rsidR="002740B0" w:rsidRPr="00611E0F" w:rsidRDefault="002740B0" w:rsidP="003473C5">
            <w:pPr>
              <w:widowControl w:val="0"/>
              <w:snapToGrid w:val="0"/>
              <w:spacing w:line="240" w:lineRule="exact"/>
              <w:ind w:firstLineChars="0" w:firstLine="0"/>
              <w:rPr>
                <w:rFonts w:hAnsi="標楷體"/>
                <w:color w:val="000000"/>
                <w:sz w:val="20"/>
              </w:rPr>
            </w:pPr>
            <w:r w:rsidRPr="00611E0F">
              <w:rPr>
                <w:rFonts w:hAnsi="標楷體" w:hint="eastAsia"/>
                <w:color w:val="000000"/>
                <w:sz w:val="20"/>
              </w:rPr>
              <w:t>國民年金保險負擔</w:t>
            </w:r>
          </w:p>
        </w:tc>
        <w:tc>
          <w:tcPr>
            <w:tcW w:w="1538" w:type="pct"/>
            <w:tcBorders>
              <w:top w:val="single" w:sz="4" w:space="0" w:color="auto"/>
              <w:left w:val="single" w:sz="4" w:space="0" w:color="auto"/>
              <w:bottom w:val="single" w:sz="4" w:space="0" w:color="auto"/>
              <w:right w:val="single" w:sz="4" w:space="0" w:color="auto"/>
            </w:tcBorders>
            <w:shd w:val="clear" w:color="auto" w:fill="auto"/>
            <w:noWrap/>
            <w:tcMar>
              <w:right w:w="57" w:type="dxa"/>
            </w:tcMar>
            <w:vAlign w:val="center"/>
          </w:tcPr>
          <w:p w14:paraId="3AAD0BCD" w14:textId="77777777" w:rsidR="002740B0" w:rsidRPr="00F25BCD" w:rsidRDefault="002740B0" w:rsidP="003473C5">
            <w:pPr>
              <w:widowControl w:val="0"/>
              <w:snapToGrid w:val="0"/>
              <w:spacing w:line="240" w:lineRule="exact"/>
              <w:ind w:firstLineChars="0" w:firstLine="0"/>
              <w:jc w:val="right"/>
              <w:rPr>
                <w:rFonts w:hAnsi="標楷體"/>
                <w:spacing w:val="-6"/>
                <w:sz w:val="20"/>
              </w:rPr>
            </w:pPr>
            <w:r w:rsidRPr="00F25BCD">
              <w:rPr>
                <w:rFonts w:hAnsi="標楷體"/>
                <w:spacing w:val="-6"/>
                <w:sz w:val="20"/>
              </w:rPr>
              <w:t>77</w:t>
            </w:r>
            <w:r w:rsidRPr="00F25BCD">
              <w:rPr>
                <w:rFonts w:hAnsi="標楷體" w:hint="eastAsia"/>
                <w:spacing w:val="-6"/>
                <w:sz w:val="20"/>
              </w:rPr>
              <w:t>,657</w:t>
            </w:r>
          </w:p>
        </w:tc>
      </w:tr>
      <w:tr w:rsidR="002740B0" w:rsidRPr="00F25BCD" w14:paraId="58D885C4" w14:textId="77777777" w:rsidTr="003473C5">
        <w:trPr>
          <w:trHeight w:val="20"/>
        </w:trPr>
        <w:tc>
          <w:tcPr>
            <w:tcW w:w="3462" w:type="pct"/>
            <w:tcBorders>
              <w:top w:val="single" w:sz="4" w:space="0" w:color="auto"/>
              <w:left w:val="single" w:sz="4" w:space="0" w:color="auto"/>
              <w:bottom w:val="single" w:sz="4" w:space="0" w:color="auto"/>
              <w:right w:val="single" w:sz="4" w:space="0" w:color="auto"/>
            </w:tcBorders>
            <w:noWrap/>
            <w:vAlign w:val="center"/>
            <w:hideMark/>
          </w:tcPr>
          <w:p w14:paraId="79FA2E35" w14:textId="77777777" w:rsidR="002740B0" w:rsidRPr="00611E0F" w:rsidRDefault="002740B0" w:rsidP="003473C5">
            <w:pPr>
              <w:widowControl w:val="0"/>
              <w:snapToGrid w:val="0"/>
              <w:spacing w:line="240" w:lineRule="exact"/>
              <w:ind w:firstLineChars="0" w:firstLine="0"/>
              <w:rPr>
                <w:rFonts w:hAnsi="標楷體"/>
                <w:color w:val="000000"/>
                <w:sz w:val="20"/>
              </w:rPr>
            </w:pPr>
            <w:r w:rsidRPr="00611E0F">
              <w:rPr>
                <w:rFonts w:hAnsi="標楷體" w:hint="eastAsia"/>
                <w:color w:val="000000"/>
                <w:sz w:val="20"/>
              </w:rPr>
              <w:t>環保科技園區管理研究大樓暨實驗廠房應償還土地款</w:t>
            </w:r>
          </w:p>
        </w:tc>
        <w:tc>
          <w:tcPr>
            <w:tcW w:w="1538" w:type="pct"/>
            <w:tcBorders>
              <w:top w:val="single" w:sz="4" w:space="0" w:color="auto"/>
              <w:left w:val="single" w:sz="4" w:space="0" w:color="auto"/>
              <w:bottom w:val="single" w:sz="4" w:space="0" w:color="auto"/>
              <w:right w:val="single" w:sz="4" w:space="0" w:color="auto"/>
            </w:tcBorders>
            <w:shd w:val="clear" w:color="auto" w:fill="auto"/>
            <w:noWrap/>
            <w:tcMar>
              <w:right w:w="57" w:type="dxa"/>
            </w:tcMar>
            <w:vAlign w:val="center"/>
          </w:tcPr>
          <w:p w14:paraId="0DCBA729" w14:textId="77777777" w:rsidR="002740B0" w:rsidRPr="00F25BCD" w:rsidRDefault="002740B0" w:rsidP="003473C5">
            <w:pPr>
              <w:widowControl w:val="0"/>
              <w:snapToGrid w:val="0"/>
              <w:spacing w:line="240" w:lineRule="exact"/>
              <w:ind w:firstLineChars="0" w:firstLine="0"/>
              <w:jc w:val="right"/>
              <w:rPr>
                <w:rFonts w:hAnsi="標楷體"/>
                <w:spacing w:val="-6"/>
                <w:sz w:val="20"/>
              </w:rPr>
            </w:pPr>
            <w:r w:rsidRPr="00F25BCD">
              <w:rPr>
                <w:rFonts w:hAnsi="標楷體"/>
                <w:spacing w:val="-6"/>
                <w:sz w:val="20"/>
              </w:rPr>
              <w:t>463,514</w:t>
            </w:r>
          </w:p>
        </w:tc>
      </w:tr>
      <w:tr w:rsidR="002740B0" w:rsidRPr="00F25BCD" w14:paraId="5DE10AF1" w14:textId="77777777" w:rsidTr="003473C5">
        <w:trPr>
          <w:trHeight w:val="20"/>
        </w:trPr>
        <w:tc>
          <w:tcPr>
            <w:tcW w:w="3462" w:type="pct"/>
            <w:tcBorders>
              <w:top w:val="single" w:sz="4" w:space="0" w:color="auto"/>
              <w:left w:val="single" w:sz="4" w:space="0" w:color="auto"/>
              <w:bottom w:val="single" w:sz="4" w:space="0" w:color="auto"/>
              <w:right w:val="single" w:sz="4" w:space="0" w:color="auto"/>
            </w:tcBorders>
            <w:noWrap/>
            <w:vAlign w:val="center"/>
            <w:hideMark/>
          </w:tcPr>
          <w:p w14:paraId="0590A10D" w14:textId="77777777" w:rsidR="002740B0" w:rsidRPr="00611E0F" w:rsidRDefault="002740B0" w:rsidP="003473C5">
            <w:pPr>
              <w:widowControl w:val="0"/>
              <w:snapToGrid w:val="0"/>
              <w:spacing w:line="240" w:lineRule="exact"/>
              <w:ind w:firstLineChars="0" w:firstLine="0"/>
              <w:rPr>
                <w:rFonts w:hAnsi="標楷體"/>
                <w:color w:val="000000"/>
                <w:sz w:val="20"/>
              </w:rPr>
            </w:pPr>
            <w:r w:rsidRPr="00611E0F">
              <w:rPr>
                <w:rFonts w:hAnsi="標楷體" w:hint="eastAsia"/>
                <w:color w:val="000000"/>
                <w:sz w:val="20"/>
              </w:rPr>
              <w:t>楠梓污水系統委託處理費</w:t>
            </w:r>
          </w:p>
        </w:tc>
        <w:tc>
          <w:tcPr>
            <w:tcW w:w="1538" w:type="pct"/>
            <w:tcBorders>
              <w:top w:val="single" w:sz="4" w:space="0" w:color="auto"/>
              <w:left w:val="single" w:sz="4" w:space="0" w:color="auto"/>
              <w:bottom w:val="single" w:sz="4" w:space="0" w:color="auto"/>
              <w:right w:val="single" w:sz="4" w:space="0" w:color="auto"/>
            </w:tcBorders>
            <w:shd w:val="clear" w:color="auto" w:fill="auto"/>
            <w:noWrap/>
            <w:tcMar>
              <w:right w:w="57" w:type="dxa"/>
            </w:tcMar>
            <w:vAlign w:val="center"/>
          </w:tcPr>
          <w:p w14:paraId="187F11F8" w14:textId="77777777" w:rsidR="002740B0" w:rsidRPr="00F25BCD" w:rsidRDefault="002740B0" w:rsidP="003473C5">
            <w:pPr>
              <w:widowControl w:val="0"/>
              <w:snapToGrid w:val="0"/>
              <w:spacing w:line="240" w:lineRule="exact"/>
              <w:ind w:firstLineChars="0" w:firstLine="0"/>
              <w:jc w:val="right"/>
              <w:rPr>
                <w:rFonts w:hAnsi="標楷體"/>
                <w:spacing w:val="-6"/>
                <w:sz w:val="20"/>
              </w:rPr>
            </w:pPr>
            <w:r w:rsidRPr="00F25BCD">
              <w:rPr>
                <w:rFonts w:hAnsi="標楷體" w:hint="eastAsia"/>
                <w:spacing w:val="-6"/>
                <w:sz w:val="20"/>
              </w:rPr>
              <w:t>353</w:t>
            </w:r>
            <w:r w:rsidRPr="00F25BCD">
              <w:rPr>
                <w:rFonts w:hAnsi="標楷體"/>
                <w:spacing w:val="-6"/>
                <w:sz w:val="20"/>
              </w:rPr>
              <w:t>,</w:t>
            </w:r>
            <w:r w:rsidRPr="00F25BCD">
              <w:rPr>
                <w:rFonts w:hAnsi="標楷體" w:hint="eastAsia"/>
                <w:spacing w:val="-6"/>
                <w:sz w:val="20"/>
              </w:rPr>
              <w:t>73</w:t>
            </w:r>
            <w:r w:rsidRPr="00F25BCD">
              <w:rPr>
                <w:rFonts w:hAnsi="標楷體"/>
                <w:spacing w:val="-6"/>
                <w:sz w:val="20"/>
              </w:rPr>
              <w:t>1</w:t>
            </w:r>
          </w:p>
        </w:tc>
      </w:tr>
      <w:tr w:rsidR="002740B0" w:rsidRPr="00F25BCD" w14:paraId="1AA81178" w14:textId="77777777" w:rsidTr="003473C5">
        <w:trPr>
          <w:trHeight w:val="20"/>
        </w:trPr>
        <w:tc>
          <w:tcPr>
            <w:tcW w:w="3462" w:type="pct"/>
            <w:tcBorders>
              <w:top w:val="single" w:sz="4" w:space="0" w:color="auto"/>
              <w:left w:val="single" w:sz="4" w:space="0" w:color="auto"/>
              <w:bottom w:val="single" w:sz="4" w:space="0" w:color="auto"/>
              <w:right w:val="single" w:sz="4" w:space="0" w:color="auto"/>
            </w:tcBorders>
            <w:noWrap/>
            <w:vAlign w:val="center"/>
            <w:hideMark/>
          </w:tcPr>
          <w:p w14:paraId="1D6DB411" w14:textId="77777777" w:rsidR="002740B0" w:rsidRPr="00611E0F" w:rsidRDefault="002740B0" w:rsidP="003473C5">
            <w:pPr>
              <w:widowControl w:val="0"/>
              <w:snapToGrid w:val="0"/>
              <w:spacing w:line="240" w:lineRule="exact"/>
              <w:ind w:firstLineChars="0" w:firstLine="0"/>
              <w:rPr>
                <w:rFonts w:hAnsi="標楷體"/>
                <w:color w:val="000000"/>
                <w:sz w:val="20"/>
              </w:rPr>
            </w:pPr>
            <w:r w:rsidRPr="00611E0F">
              <w:rPr>
                <w:rFonts w:hAnsi="標楷體" w:hint="eastAsia"/>
                <w:color w:val="000000"/>
                <w:sz w:val="20"/>
              </w:rPr>
              <w:t>國防部土地有償撥用款</w:t>
            </w:r>
          </w:p>
        </w:tc>
        <w:tc>
          <w:tcPr>
            <w:tcW w:w="1538" w:type="pct"/>
            <w:tcBorders>
              <w:top w:val="single" w:sz="4" w:space="0" w:color="auto"/>
              <w:left w:val="single" w:sz="4" w:space="0" w:color="auto"/>
              <w:bottom w:val="single" w:sz="4" w:space="0" w:color="auto"/>
              <w:right w:val="single" w:sz="4" w:space="0" w:color="auto"/>
            </w:tcBorders>
            <w:shd w:val="clear" w:color="auto" w:fill="auto"/>
            <w:noWrap/>
            <w:tcMar>
              <w:right w:w="57" w:type="dxa"/>
            </w:tcMar>
            <w:vAlign w:val="center"/>
          </w:tcPr>
          <w:p w14:paraId="14A1B4F7" w14:textId="77777777" w:rsidR="002740B0" w:rsidRPr="00F25BCD" w:rsidRDefault="002740B0" w:rsidP="003473C5">
            <w:pPr>
              <w:widowControl w:val="0"/>
              <w:snapToGrid w:val="0"/>
              <w:spacing w:line="240" w:lineRule="exact"/>
              <w:ind w:firstLineChars="0" w:firstLine="0"/>
              <w:jc w:val="right"/>
              <w:rPr>
                <w:rFonts w:hAnsi="標楷體"/>
                <w:spacing w:val="-6"/>
                <w:sz w:val="20"/>
              </w:rPr>
            </w:pPr>
            <w:r w:rsidRPr="00F25BCD">
              <w:rPr>
                <w:rFonts w:hAnsi="標楷體"/>
                <w:spacing w:val="-6"/>
                <w:sz w:val="20"/>
              </w:rPr>
              <w:t>3</w:t>
            </w:r>
            <w:r w:rsidRPr="00F25BCD">
              <w:rPr>
                <w:rFonts w:hAnsi="標楷體" w:hint="eastAsia"/>
                <w:spacing w:val="-6"/>
                <w:sz w:val="20"/>
              </w:rPr>
              <w:t>69</w:t>
            </w:r>
            <w:r w:rsidRPr="00F25BCD">
              <w:rPr>
                <w:rFonts w:hAnsi="標楷體"/>
                <w:spacing w:val="-6"/>
                <w:sz w:val="20"/>
              </w:rPr>
              <w:t>,</w:t>
            </w:r>
            <w:r w:rsidRPr="00F25BCD">
              <w:rPr>
                <w:rFonts w:hAnsi="標楷體" w:hint="eastAsia"/>
                <w:spacing w:val="-6"/>
                <w:sz w:val="20"/>
              </w:rPr>
              <w:t>655</w:t>
            </w:r>
          </w:p>
        </w:tc>
      </w:tr>
      <w:tr w:rsidR="002740B0" w:rsidRPr="00F25BCD" w14:paraId="6CA57146" w14:textId="77777777" w:rsidTr="003473C5">
        <w:trPr>
          <w:trHeight w:val="20"/>
        </w:trPr>
        <w:tc>
          <w:tcPr>
            <w:tcW w:w="3462" w:type="pct"/>
            <w:tcBorders>
              <w:top w:val="single" w:sz="4" w:space="0" w:color="auto"/>
              <w:left w:val="single" w:sz="4" w:space="0" w:color="auto"/>
              <w:bottom w:val="single" w:sz="4" w:space="0" w:color="auto"/>
              <w:right w:val="single" w:sz="4" w:space="0" w:color="auto"/>
            </w:tcBorders>
            <w:noWrap/>
            <w:vAlign w:val="center"/>
            <w:hideMark/>
          </w:tcPr>
          <w:p w14:paraId="3CB2E2BD" w14:textId="77777777" w:rsidR="002740B0" w:rsidRPr="00611E0F" w:rsidRDefault="002740B0" w:rsidP="003473C5">
            <w:pPr>
              <w:widowControl w:val="0"/>
              <w:snapToGrid w:val="0"/>
              <w:spacing w:line="240" w:lineRule="exact"/>
              <w:ind w:firstLineChars="0" w:firstLine="0"/>
              <w:rPr>
                <w:rFonts w:hAnsi="標楷體"/>
                <w:color w:val="000000"/>
                <w:sz w:val="20"/>
              </w:rPr>
            </w:pPr>
            <w:r w:rsidRPr="00611E0F">
              <w:rPr>
                <w:rFonts w:hAnsi="標楷體" w:hint="eastAsia"/>
                <w:color w:val="000000"/>
                <w:sz w:val="20"/>
              </w:rPr>
              <w:t>特種基金墊借款</w:t>
            </w:r>
          </w:p>
        </w:tc>
        <w:tc>
          <w:tcPr>
            <w:tcW w:w="1538" w:type="pct"/>
            <w:tcBorders>
              <w:top w:val="single" w:sz="4" w:space="0" w:color="auto"/>
              <w:left w:val="single" w:sz="4" w:space="0" w:color="auto"/>
              <w:bottom w:val="single" w:sz="4" w:space="0" w:color="auto"/>
              <w:right w:val="single" w:sz="4" w:space="0" w:color="auto"/>
            </w:tcBorders>
            <w:shd w:val="clear" w:color="auto" w:fill="auto"/>
            <w:noWrap/>
            <w:tcMar>
              <w:right w:w="57" w:type="dxa"/>
            </w:tcMar>
            <w:vAlign w:val="center"/>
          </w:tcPr>
          <w:p w14:paraId="35B144B4" w14:textId="77777777" w:rsidR="002740B0" w:rsidRPr="00F25BCD" w:rsidRDefault="002740B0" w:rsidP="003473C5">
            <w:pPr>
              <w:widowControl w:val="0"/>
              <w:snapToGrid w:val="0"/>
              <w:spacing w:line="240" w:lineRule="exact"/>
              <w:ind w:firstLineChars="0" w:firstLine="0"/>
              <w:jc w:val="right"/>
              <w:rPr>
                <w:rFonts w:hAnsi="標楷體"/>
                <w:spacing w:val="-6"/>
                <w:sz w:val="20"/>
              </w:rPr>
            </w:pPr>
            <w:r w:rsidRPr="002952A1">
              <w:rPr>
                <w:rFonts w:hAnsi="標楷體" w:hint="eastAsia"/>
                <w:spacing w:val="-6"/>
                <w:sz w:val="20"/>
              </w:rPr>
              <w:t>3</w:t>
            </w:r>
            <w:r w:rsidRPr="00F25BCD">
              <w:rPr>
                <w:rFonts w:hAnsi="標楷體"/>
                <w:spacing w:val="-6"/>
                <w:sz w:val="20"/>
              </w:rPr>
              <w:t>,</w:t>
            </w:r>
            <w:r w:rsidRPr="002952A1">
              <w:rPr>
                <w:rFonts w:hAnsi="標楷體" w:hint="eastAsia"/>
                <w:spacing w:val="-6"/>
                <w:sz w:val="20"/>
              </w:rPr>
              <w:t>151</w:t>
            </w:r>
            <w:r w:rsidRPr="00F25BCD">
              <w:rPr>
                <w:rFonts w:hAnsi="標楷體"/>
                <w:spacing w:val="-6"/>
                <w:sz w:val="20"/>
              </w:rPr>
              <w:t>,</w:t>
            </w:r>
            <w:r w:rsidRPr="002952A1">
              <w:rPr>
                <w:rFonts w:hAnsi="標楷體" w:hint="eastAsia"/>
                <w:spacing w:val="-6"/>
                <w:sz w:val="20"/>
              </w:rPr>
              <w:t>158</w:t>
            </w:r>
          </w:p>
        </w:tc>
      </w:tr>
      <w:tr w:rsidR="002740B0" w:rsidRPr="00F25BCD" w14:paraId="3A5B0C37" w14:textId="77777777" w:rsidTr="003473C5">
        <w:trPr>
          <w:trHeight w:val="20"/>
        </w:trPr>
        <w:tc>
          <w:tcPr>
            <w:tcW w:w="3462" w:type="pct"/>
            <w:tcBorders>
              <w:top w:val="single" w:sz="4" w:space="0" w:color="auto"/>
              <w:left w:val="single" w:sz="4" w:space="0" w:color="auto"/>
              <w:bottom w:val="single" w:sz="4" w:space="0" w:color="auto"/>
              <w:right w:val="single" w:sz="4" w:space="0" w:color="auto"/>
            </w:tcBorders>
            <w:noWrap/>
            <w:vAlign w:val="center"/>
            <w:hideMark/>
          </w:tcPr>
          <w:p w14:paraId="21F77A00" w14:textId="77777777" w:rsidR="002740B0" w:rsidRPr="00611E0F" w:rsidRDefault="002740B0" w:rsidP="003473C5">
            <w:pPr>
              <w:widowControl w:val="0"/>
              <w:snapToGrid w:val="0"/>
              <w:spacing w:line="240" w:lineRule="exact"/>
              <w:ind w:firstLineChars="0" w:firstLine="0"/>
              <w:rPr>
                <w:rFonts w:hAnsi="標楷體"/>
                <w:color w:val="000000"/>
                <w:sz w:val="20"/>
              </w:rPr>
            </w:pPr>
            <w:r w:rsidRPr="00611E0F">
              <w:rPr>
                <w:rFonts w:hAnsi="標楷體" w:hint="eastAsia"/>
                <w:color w:val="000000"/>
                <w:sz w:val="20"/>
              </w:rPr>
              <w:t>公務人員舊制退休金</w:t>
            </w:r>
          </w:p>
        </w:tc>
        <w:tc>
          <w:tcPr>
            <w:tcW w:w="1538" w:type="pct"/>
            <w:tcBorders>
              <w:top w:val="single" w:sz="4" w:space="0" w:color="auto"/>
              <w:left w:val="single" w:sz="4" w:space="0" w:color="auto"/>
              <w:bottom w:val="single" w:sz="4" w:space="0" w:color="auto"/>
              <w:right w:val="single" w:sz="4" w:space="0" w:color="auto"/>
            </w:tcBorders>
            <w:shd w:val="clear" w:color="auto" w:fill="auto"/>
            <w:noWrap/>
            <w:tcMar>
              <w:right w:w="57" w:type="dxa"/>
            </w:tcMar>
            <w:vAlign w:val="center"/>
          </w:tcPr>
          <w:p w14:paraId="2E10174F" w14:textId="77777777" w:rsidR="002740B0" w:rsidRPr="00F25BCD" w:rsidRDefault="002740B0" w:rsidP="003473C5">
            <w:pPr>
              <w:widowControl w:val="0"/>
              <w:snapToGrid w:val="0"/>
              <w:spacing w:line="240" w:lineRule="exact"/>
              <w:ind w:firstLineChars="0" w:firstLine="0"/>
              <w:jc w:val="right"/>
              <w:rPr>
                <w:rFonts w:hAnsi="標楷體"/>
                <w:spacing w:val="-6"/>
                <w:sz w:val="20"/>
              </w:rPr>
            </w:pPr>
            <w:r w:rsidRPr="00F25BCD">
              <w:rPr>
                <w:rFonts w:hAnsi="標楷體"/>
                <w:spacing w:val="-6"/>
                <w:sz w:val="20"/>
              </w:rPr>
              <w:t>4</w:t>
            </w:r>
            <w:r w:rsidRPr="00F25BCD">
              <w:rPr>
                <w:rFonts w:hAnsi="標楷體" w:hint="eastAsia"/>
                <w:spacing w:val="-6"/>
                <w:sz w:val="20"/>
              </w:rPr>
              <w:t>2</w:t>
            </w:r>
            <w:r w:rsidRPr="00F25BCD">
              <w:rPr>
                <w:rFonts w:hAnsi="標楷體"/>
                <w:spacing w:val="-6"/>
                <w:sz w:val="20"/>
              </w:rPr>
              <w:t>,</w:t>
            </w:r>
            <w:r w:rsidRPr="00F25BCD">
              <w:rPr>
                <w:rFonts w:hAnsi="標楷體" w:hint="eastAsia"/>
                <w:spacing w:val="-6"/>
                <w:sz w:val="20"/>
              </w:rPr>
              <w:t>394</w:t>
            </w:r>
            <w:r w:rsidRPr="00F25BCD">
              <w:rPr>
                <w:rFonts w:hAnsi="標楷體"/>
                <w:spacing w:val="-6"/>
                <w:sz w:val="20"/>
              </w:rPr>
              <w:t>,</w:t>
            </w:r>
            <w:r w:rsidRPr="00F25BCD">
              <w:rPr>
                <w:rFonts w:hAnsi="標楷體" w:hint="eastAsia"/>
                <w:spacing w:val="-6"/>
                <w:sz w:val="20"/>
              </w:rPr>
              <w:t>400</w:t>
            </w:r>
          </w:p>
        </w:tc>
      </w:tr>
      <w:tr w:rsidR="002740B0" w:rsidRPr="00F25BCD" w14:paraId="3365171F" w14:textId="77777777" w:rsidTr="003473C5">
        <w:trPr>
          <w:trHeight w:val="20"/>
        </w:trPr>
        <w:tc>
          <w:tcPr>
            <w:tcW w:w="3462" w:type="pct"/>
            <w:tcBorders>
              <w:top w:val="single" w:sz="4" w:space="0" w:color="auto"/>
              <w:left w:val="single" w:sz="4" w:space="0" w:color="auto"/>
              <w:bottom w:val="single" w:sz="4" w:space="0" w:color="auto"/>
              <w:right w:val="single" w:sz="4" w:space="0" w:color="auto"/>
            </w:tcBorders>
            <w:noWrap/>
            <w:vAlign w:val="center"/>
            <w:hideMark/>
          </w:tcPr>
          <w:p w14:paraId="51F05DA4" w14:textId="77777777" w:rsidR="002740B0" w:rsidRPr="00611E0F" w:rsidRDefault="002740B0" w:rsidP="003473C5">
            <w:pPr>
              <w:widowControl w:val="0"/>
              <w:snapToGrid w:val="0"/>
              <w:spacing w:line="240" w:lineRule="exact"/>
              <w:ind w:firstLineChars="0" w:firstLine="0"/>
              <w:rPr>
                <w:rFonts w:hAnsi="標楷體"/>
                <w:color w:val="000000"/>
                <w:sz w:val="20"/>
              </w:rPr>
            </w:pPr>
            <w:r w:rsidRPr="00611E0F">
              <w:rPr>
                <w:rFonts w:hAnsi="標楷體" w:hint="eastAsia"/>
                <w:color w:val="000000"/>
                <w:sz w:val="20"/>
              </w:rPr>
              <w:t>教育人員舊制退休金</w:t>
            </w:r>
          </w:p>
        </w:tc>
        <w:tc>
          <w:tcPr>
            <w:tcW w:w="1538" w:type="pct"/>
            <w:tcBorders>
              <w:top w:val="single" w:sz="4" w:space="0" w:color="auto"/>
              <w:left w:val="single" w:sz="4" w:space="0" w:color="auto"/>
              <w:bottom w:val="single" w:sz="4" w:space="0" w:color="auto"/>
              <w:right w:val="single" w:sz="4" w:space="0" w:color="auto"/>
            </w:tcBorders>
            <w:shd w:val="clear" w:color="auto" w:fill="auto"/>
            <w:noWrap/>
            <w:tcMar>
              <w:right w:w="57" w:type="dxa"/>
            </w:tcMar>
            <w:vAlign w:val="center"/>
          </w:tcPr>
          <w:p w14:paraId="0D45373F" w14:textId="77777777" w:rsidR="002740B0" w:rsidRPr="00F25BCD" w:rsidRDefault="002740B0" w:rsidP="003473C5">
            <w:pPr>
              <w:widowControl w:val="0"/>
              <w:snapToGrid w:val="0"/>
              <w:spacing w:line="240" w:lineRule="exact"/>
              <w:ind w:firstLineChars="0" w:firstLine="0"/>
              <w:jc w:val="right"/>
              <w:rPr>
                <w:rFonts w:hAnsi="標楷體"/>
                <w:spacing w:val="-6"/>
                <w:sz w:val="20"/>
              </w:rPr>
            </w:pPr>
            <w:r w:rsidRPr="00F25BCD">
              <w:rPr>
                <w:rFonts w:hAnsi="標楷體" w:hint="eastAsia"/>
                <w:spacing w:val="-6"/>
                <w:sz w:val="20"/>
              </w:rPr>
              <w:t>94,694</w:t>
            </w:r>
            <w:r w:rsidRPr="00F25BCD">
              <w:rPr>
                <w:rFonts w:hAnsi="標楷體"/>
                <w:spacing w:val="-6"/>
                <w:sz w:val="20"/>
              </w:rPr>
              <w:t>,000</w:t>
            </w:r>
          </w:p>
        </w:tc>
      </w:tr>
      <w:tr w:rsidR="002740B0" w:rsidRPr="00F25BCD" w14:paraId="2D8355EC" w14:textId="77777777" w:rsidTr="003473C5">
        <w:tc>
          <w:tcPr>
            <w:tcW w:w="5000" w:type="pct"/>
            <w:gridSpan w:val="2"/>
            <w:tcBorders>
              <w:top w:val="single" w:sz="4" w:space="0" w:color="auto"/>
              <w:left w:val="nil"/>
              <w:bottom w:val="nil"/>
              <w:right w:val="nil"/>
            </w:tcBorders>
            <w:noWrap/>
            <w:vAlign w:val="center"/>
          </w:tcPr>
          <w:p w14:paraId="4834D2AF" w14:textId="77777777" w:rsidR="002740B0" w:rsidRPr="00C53B67" w:rsidRDefault="002740B0" w:rsidP="003473C5">
            <w:pPr>
              <w:widowControl w:val="0"/>
              <w:snapToGrid w:val="0"/>
              <w:spacing w:line="240" w:lineRule="auto"/>
              <w:ind w:leftChars="-12" w:left="-1" w:hangingChars="16" w:hanging="28"/>
              <w:rPr>
                <w:rFonts w:hAnsi="標楷體" w:cs="新細明體"/>
                <w:spacing w:val="-8"/>
                <w:kern w:val="0"/>
                <w:sz w:val="18"/>
                <w:szCs w:val="18"/>
              </w:rPr>
            </w:pPr>
            <w:r w:rsidRPr="00C53B67">
              <w:rPr>
                <w:rFonts w:hAnsi="標楷體" w:cs="新細明體" w:hint="eastAsia"/>
                <w:spacing w:val="-8"/>
                <w:sz w:val="18"/>
                <w:szCs w:val="18"/>
              </w:rPr>
              <w:t>資料來源：整理自</w:t>
            </w:r>
            <w:proofErr w:type="gramStart"/>
            <w:r w:rsidRPr="00C53B67">
              <w:rPr>
                <w:rFonts w:hAnsi="標楷體" w:cs="新細明體" w:hint="eastAsia"/>
                <w:spacing w:val="-8"/>
                <w:sz w:val="18"/>
                <w:szCs w:val="18"/>
              </w:rPr>
              <w:t>112</w:t>
            </w:r>
            <w:proofErr w:type="gramEnd"/>
            <w:r w:rsidRPr="00C53B67">
              <w:rPr>
                <w:rFonts w:hAnsi="標楷體" w:cs="新細明體"/>
                <w:spacing w:val="-8"/>
                <w:sz w:val="18"/>
                <w:szCs w:val="18"/>
              </w:rPr>
              <w:t>年度</w:t>
            </w:r>
            <w:r w:rsidRPr="00C53B67">
              <w:rPr>
                <w:rFonts w:hAnsi="標楷體" w:cs="新細明體" w:hint="eastAsia"/>
                <w:spacing w:val="-8"/>
                <w:sz w:val="18"/>
                <w:szCs w:val="18"/>
              </w:rPr>
              <w:t>高雄市總決算資料。</w:t>
            </w:r>
          </w:p>
        </w:tc>
      </w:tr>
    </w:tbl>
    <w:p w14:paraId="28C056D6" w14:textId="6C57C3AC" w:rsidR="00F9291A" w:rsidRPr="002740B0" w:rsidRDefault="00B32630" w:rsidP="002740B0">
      <w:pPr>
        <w:snapToGrid w:val="0"/>
        <w:spacing w:line="480" w:lineRule="exact"/>
        <w:ind w:firstLineChars="0" w:firstLine="0"/>
        <w:rPr>
          <w:rFonts w:hAnsi="標楷體"/>
          <w:szCs w:val="24"/>
        </w:rPr>
      </w:pPr>
      <w:r w:rsidRPr="009F7991">
        <w:rPr>
          <w:rFonts w:hAnsi="標楷體" w:hint="eastAsia"/>
          <w:color w:val="000000" w:themeColor="text1"/>
          <w:szCs w:val="24"/>
        </w:rPr>
        <w:t>額雖較</w:t>
      </w:r>
      <w:proofErr w:type="gramStart"/>
      <w:r w:rsidRPr="009F7991">
        <w:rPr>
          <w:rFonts w:hAnsi="標楷體" w:hint="eastAsia"/>
          <w:color w:val="000000" w:themeColor="text1"/>
          <w:szCs w:val="24"/>
        </w:rPr>
        <w:t>111</w:t>
      </w:r>
      <w:proofErr w:type="gramEnd"/>
      <w:r w:rsidRPr="009F7991">
        <w:rPr>
          <w:rFonts w:hAnsi="標楷體" w:hint="eastAsia"/>
          <w:color w:val="000000" w:themeColor="text1"/>
          <w:szCs w:val="24"/>
        </w:rPr>
        <w:t>年度減少140億2,841萬餘元，</w:t>
      </w:r>
      <w:r w:rsidR="00CF12FE" w:rsidRPr="009F7991">
        <w:rPr>
          <w:rFonts w:hAnsi="標楷體" w:hint="eastAsia"/>
          <w:color w:val="000000" w:themeColor="text1"/>
          <w:szCs w:val="24"/>
        </w:rPr>
        <w:t>惟連同112年底公共債務</w:t>
      </w:r>
      <w:proofErr w:type="gramStart"/>
      <w:r w:rsidR="00CF12FE" w:rsidRPr="009F7991">
        <w:rPr>
          <w:rFonts w:hAnsi="標楷體" w:hint="eastAsia"/>
          <w:color w:val="000000" w:themeColor="text1"/>
          <w:szCs w:val="24"/>
        </w:rPr>
        <w:t>未償</w:t>
      </w:r>
      <w:proofErr w:type="gramEnd"/>
      <w:r w:rsidR="00CF12FE" w:rsidRPr="009F7991">
        <w:rPr>
          <w:rFonts w:hAnsi="標楷體" w:hint="eastAsia"/>
          <w:color w:val="000000" w:themeColor="text1"/>
          <w:szCs w:val="24"/>
        </w:rPr>
        <w:t>餘額2,387億2,799萬餘元</w:t>
      </w:r>
      <w:r w:rsidR="00920CD2">
        <w:rPr>
          <w:rFonts w:hAnsi="標楷體" w:hint="eastAsia"/>
          <w:color w:val="000000" w:themeColor="text1"/>
          <w:szCs w:val="24"/>
        </w:rPr>
        <w:t>，及</w:t>
      </w:r>
      <w:r w:rsidR="00CF12FE" w:rsidRPr="009F7991">
        <w:rPr>
          <w:rFonts w:hAnsi="標楷體" w:hint="eastAsia"/>
          <w:color w:val="000000" w:themeColor="text1"/>
          <w:szCs w:val="24"/>
        </w:rPr>
        <w:t>前高雄市公共汽車管理處民營化待彌補虧損107億5,19</w:t>
      </w:r>
      <w:r w:rsidR="00CF12FE" w:rsidRPr="002A6244">
        <w:rPr>
          <w:rFonts w:hAnsi="標楷體" w:hint="eastAsia"/>
          <w:color w:val="000000" w:themeColor="text1"/>
          <w:szCs w:val="24"/>
        </w:rPr>
        <w:t>4萬餘元等未來會計</w:t>
      </w:r>
      <w:r w:rsidR="00F9291A" w:rsidRPr="009F7991">
        <w:rPr>
          <w:rFonts w:hAnsi="標楷體" w:hint="eastAsia"/>
          <w:color w:val="000000" w:themeColor="text1"/>
          <w:szCs w:val="24"/>
        </w:rPr>
        <w:t>年度可能支付金額，未來實質及或有債務負擔仍重；2.</w:t>
      </w:r>
      <w:r w:rsidR="00BF2316">
        <w:rPr>
          <w:rFonts w:hAnsi="標楷體" w:hint="eastAsia"/>
          <w:color w:val="000000" w:themeColor="text1"/>
          <w:szCs w:val="24"/>
        </w:rPr>
        <w:t>新建工程處</w:t>
      </w:r>
      <w:r w:rsidR="00F9291A" w:rsidRPr="009F7991">
        <w:rPr>
          <w:rFonts w:hAnsi="標楷體" w:hint="eastAsia"/>
          <w:color w:val="000000" w:themeColor="text1"/>
          <w:szCs w:val="24"/>
        </w:rPr>
        <w:t>等6</w:t>
      </w:r>
      <w:r w:rsidR="00F9291A" w:rsidRPr="009F7991">
        <w:rPr>
          <w:rFonts w:hAnsi="標楷體"/>
          <w:color w:val="000000" w:themeColor="text1"/>
          <w:szCs w:val="24"/>
        </w:rPr>
        <w:t>個機關向特種基金</w:t>
      </w:r>
      <w:r w:rsidR="00F9291A" w:rsidRPr="009F7991">
        <w:rPr>
          <w:rFonts w:hAnsi="標楷體" w:hint="eastAsia"/>
          <w:color w:val="000000" w:themeColor="text1"/>
          <w:szCs w:val="24"/>
        </w:rPr>
        <w:t>墊借總金額31億5,</w:t>
      </w:r>
      <w:r w:rsidR="00F9291A" w:rsidRPr="00B32630">
        <w:rPr>
          <w:rFonts w:hAnsi="標楷體" w:hint="eastAsia"/>
          <w:szCs w:val="24"/>
        </w:rPr>
        <w:t>115萬餘元，較</w:t>
      </w:r>
      <w:proofErr w:type="gramStart"/>
      <w:r w:rsidR="00F9291A" w:rsidRPr="00B32630">
        <w:rPr>
          <w:rFonts w:hAnsi="標楷體" w:hint="eastAsia"/>
          <w:szCs w:val="24"/>
        </w:rPr>
        <w:t>111</w:t>
      </w:r>
      <w:proofErr w:type="gramEnd"/>
      <w:r w:rsidR="00F9291A" w:rsidRPr="00B32630">
        <w:rPr>
          <w:rFonts w:hAnsi="標楷體" w:hint="eastAsia"/>
          <w:szCs w:val="24"/>
        </w:rPr>
        <w:t>年</w:t>
      </w:r>
      <w:r w:rsidR="00F9291A">
        <w:rPr>
          <w:rFonts w:hAnsi="標楷體" w:hint="eastAsia"/>
          <w:szCs w:val="24"/>
        </w:rPr>
        <w:t>度</w:t>
      </w:r>
      <w:r w:rsidR="00F9291A" w:rsidRPr="00B32630">
        <w:rPr>
          <w:rFonts w:hAnsi="標楷體" w:hint="eastAsia"/>
          <w:szCs w:val="24"/>
        </w:rPr>
        <w:t>增加7億4,351萬餘元，約30.88％</w:t>
      </w:r>
      <w:r w:rsidR="00F9291A">
        <w:rPr>
          <w:rFonts w:hAnsi="標楷體" w:hint="eastAsia"/>
          <w:szCs w:val="24"/>
        </w:rPr>
        <w:t>，又</w:t>
      </w:r>
      <w:r w:rsidR="00F9291A" w:rsidRPr="00B32630">
        <w:rPr>
          <w:rFonts w:hAnsi="標楷體" w:hint="eastAsia"/>
          <w:szCs w:val="24"/>
        </w:rPr>
        <w:t>償還以前年度積欠基金墊借款項1億5,782萬</w:t>
      </w:r>
      <w:r w:rsidR="00F9291A" w:rsidRPr="00D3519A">
        <w:rPr>
          <w:rFonts w:hAnsi="標楷體" w:hint="eastAsia"/>
          <w:szCs w:val="24"/>
        </w:rPr>
        <w:t>餘元，僅占</w:t>
      </w:r>
      <w:proofErr w:type="gramStart"/>
      <w:r w:rsidR="00F9291A" w:rsidRPr="00D3519A">
        <w:rPr>
          <w:rFonts w:hAnsi="標楷體" w:hint="eastAsia"/>
          <w:szCs w:val="24"/>
        </w:rPr>
        <w:t>111</w:t>
      </w:r>
      <w:proofErr w:type="gramEnd"/>
      <w:r w:rsidR="00F9291A" w:rsidRPr="00D3519A">
        <w:rPr>
          <w:rFonts w:hAnsi="標楷體" w:hint="eastAsia"/>
          <w:szCs w:val="24"/>
        </w:rPr>
        <w:t>年度積欠款之6.56％，</w:t>
      </w:r>
      <w:r w:rsidR="00F9291A">
        <w:rPr>
          <w:rFonts w:hAnsi="標楷體" w:hint="eastAsia"/>
          <w:szCs w:val="24"/>
        </w:rPr>
        <w:t>整體還</w:t>
      </w:r>
      <w:proofErr w:type="gramStart"/>
      <w:r w:rsidR="00F9291A">
        <w:rPr>
          <w:rFonts w:hAnsi="標楷體" w:hint="eastAsia"/>
          <w:szCs w:val="24"/>
        </w:rPr>
        <w:t>款數遠低於</w:t>
      </w:r>
      <w:proofErr w:type="gramEnd"/>
      <w:r w:rsidR="00F9291A">
        <w:rPr>
          <w:rFonts w:hAnsi="標楷體" w:hint="eastAsia"/>
          <w:szCs w:val="24"/>
        </w:rPr>
        <w:t>新增墊借數，</w:t>
      </w:r>
      <w:r w:rsidR="00F9291A" w:rsidRPr="00D3519A">
        <w:rPr>
          <w:rFonts w:hAnsi="標楷體" w:hint="eastAsia"/>
          <w:szCs w:val="24"/>
        </w:rPr>
        <w:t>恐影響基金財務調度及運作獨立性等情事，經函請市政府督促檢討改善。據復：1.積極推動開源節流及</w:t>
      </w:r>
      <w:proofErr w:type="gramStart"/>
      <w:r w:rsidR="00F9291A" w:rsidRPr="00D3519A">
        <w:rPr>
          <w:rFonts w:hAnsi="標楷體" w:hint="eastAsia"/>
          <w:szCs w:val="24"/>
        </w:rPr>
        <w:t>促參招商</w:t>
      </w:r>
      <w:proofErr w:type="gramEnd"/>
      <w:r w:rsidR="00F9291A" w:rsidRPr="00D3519A">
        <w:rPr>
          <w:rFonts w:hAnsi="標楷體" w:hint="eastAsia"/>
          <w:szCs w:val="24"/>
        </w:rPr>
        <w:t>，增加自有財源，以提升未來或有債務支付能力；2.因整體財源成長有限，</w:t>
      </w:r>
      <w:proofErr w:type="gramStart"/>
      <w:r w:rsidR="00F9291A" w:rsidRPr="00D3519A">
        <w:rPr>
          <w:rFonts w:hAnsi="標楷體" w:hint="eastAsia"/>
          <w:szCs w:val="24"/>
        </w:rPr>
        <w:t>採</w:t>
      </w:r>
      <w:proofErr w:type="gramEnd"/>
      <w:r w:rsidR="00F9291A" w:rsidRPr="00D3519A">
        <w:rPr>
          <w:rFonts w:hAnsi="標楷體" w:hint="eastAsia"/>
          <w:szCs w:val="24"/>
        </w:rPr>
        <w:t>逐年編列經費歸墊，將持續於預算籌編時審慎檢討辦理。</w:t>
      </w:r>
    </w:p>
    <w:p w14:paraId="19E42F47" w14:textId="3AE92C94" w:rsidR="00511098" w:rsidRPr="008C2590" w:rsidRDefault="00511098" w:rsidP="00083B99">
      <w:pPr>
        <w:snapToGrid w:val="0"/>
        <w:spacing w:beforeLines="100" w:before="360" w:afterLines="30" w:after="108" w:line="480" w:lineRule="exact"/>
        <w:ind w:firstLine="561"/>
        <w:rPr>
          <w:rFonts w:hAnsi="標楷體"/>
          <w:b/>
          <w:bCs/>
          <w:spacing w:val="2"/>
          <w:sz w:val="28"/>
        </w:rPr>
      </w:pPr>
      <w:r w:rsidRPr="004345FF">
        <w:rPr>
          <w:rFonts w:hAnsi="標楷體" w:hint="eastAsia"/>
          <w:b/>
          <w:bCs/>
          <w:sz w:val="28"/>
        </w:rPr>
        <w:t>（</w:t>
      </w:r>
      <w:r w:rsidR="00123A67">
        <w:rPr>
          <w:rFonts w:hAnsi="標楷體" w:hint="eastAsia"/>
          <w:b/>
          <w:bCs/>
          <w:sz w:val="28"/>
        </w:rPr>
        <w:t>七</w:t>
      </w:r>
      <w:r w:rsidRPr="004345FF">
        <w:rPr>
          <w:rFonts w:hAnsi="標楷體" w:hint="eastAsia"/>
          <w:b/>
          <w:bCs/>
          <w:sz w:val="28"/>
        </w:rPr>
        <w:t xml:space="preserve">）　</w:t>
      </w:r>
      <w:r w:rsidR="00B953B0" w:rsidRPr="008C2590">
        <w:rPr>
          <w:rFonts w:hAnsi="標楷體" w:hint="eastAsia"/>
          <w:b/>
          <w:bCs/>
          <w:spacing w:val="2"/>
          <w:sz w:val="28"/>
        </w:rPr>
        <w:t>作業基金整體收支短</w:t>
      </w:r>
      <w:proofErr w:type="gramStart"/>
      <w:r w:rsidR="00B953B0" w:rsidRPr="008C2590">
        <w:rPr>
          <w:rFonts w:hAnsi="標楷體" w:hint="eastAsia"/>
          <w:b/>
          <w:bCs/>
          <w:spacing w:val="2"/>
          <w:sz w:val="28"/>
        </w:rPr>
        <w:t>絀</w:t>
      </w:r>
      <w:proofErr w:type="gramEnd"/>
      <w:r w:rsidR="00F53F30">
        <w:rPr>
          <w:rFonts w:hAnsi="標楷體" w:hint="eastAsia"/>
          <w:b/>
          <w:bCs/>
          <w:spacing w:val="2"/>
          <w:sz w:val="28"/>
        </w:rPr>
        <w:t>改善</w:t>
      </w:r>
      <w:r w:rsidR="008C2590" w:rsidRPr="008C2590">
        <w:rPr>
          <w:rFonts w:hAnsi="標楷體" w:hint="eastAsia"/>
          <w:b/>
          <w:bCs/>
          <w:spacing w:val="2"/>
          <w:sz w:val="28"/>
        </w:rPr>
        <w:t>，惟</w:t>
      </w:r>
      <w:r w:rsidR="004C1F90">
        <w:rPr>
          <w:rFonts w:hAnsi="標楷體" w:hint="eastAsia"/>
          <w:b/>
          <w:bCs/>
          <w:spacing w:val="2"/>
          <w:sz w:val="28"/>
        </w:rPr>
        <w:t>仍有</w:t>
      </w:r>
      <w:r w:rsidR="008C2590" w:rsidRPr="008C2590">
        <w:rPr>
          <w:rFonts w:hAnsi="標楷體" w:hint="eastAsia"/>
          <w:b/>
          <w:bCs/>
          <w:spacing w:val="2"/>
          <w:sz w:val="28"/>
        </w:rPr>
        <w:t>部分基金短</w:t>
      </w:r>
      <w:proofErr w:type="gramStart"/>
      <w:r w:rsidR="008C2590" w:rsidRPr="008C2590">
        <w:rPr>
          <w:rFonts w:hAnsi="標楷體" w:hint="eastAsia"/>
          <w:b/>
          <w:bCs/>
          <w:spacing w:val="2"/>
          <w:sz w:val="28"/>
        </w:rPr>
        <w:t>絀</w:t>
      </w:r>
      <w:proofErr w:type="gramEnd"/>
      <w:r w:rsidR="008C2590" w:rsidRPr="008C2590">
        <w:rPr>
          <w:rFonts w:hAnsi="標楷體" w:hint="eastAsia"/>
          <w:b/>
          <w:bCs/>
          <w:spacing w:val="2"/>
          <w:sz w:val="28"/>
        </w:rPr>
        <w:t>加劇或高度仰賴政府補助，允宜督促</w:t>
      </w:r>
      <w:proofErr w:type="gramStart"/>
      <w:r w:rsidR="008C2590" w:rsidRPr="008C2590">
        <w:rPr>
          <w:rFonts w:hAnsi="標楷體" w:hint="eastAsia"/>
          <w:b/>
          <w:bCs/>
          <w:spacing w:val="2"/>
          <w:sz w:val="28"/>
        </w:rPr>
        <w:t>研</w:t>
      </w:r>
      <w:proofErr w:type="gramEnd"/>
      <w:r w:rsidR="008C2590" w:rsidRPr="008C2590">
        <w:rPr>
          <w:rFonts w:hAnsi="標楷體" w:hint="eastAsia"/>
          <w:b/>
          <w:bCs/>
          <w:spacing w:val="2"/>
          <w:sz w:val="28"/>
        </w:rPr>
        <w:t>謀強化基金財務控管機制。</w:t>
      </w:r>
    </w:p>
    <w:tbl>
      <w:tblPr>
        <w:tblpPr w:leftFromText="180" w:rightFromText="180" w:vertAnchor="text" w:horzAnchor="margin" w:tblpXSpec="right" w:tblpY="3332"/>
        <w:tblW w:w="5132" w:type="dxa"/>
        <w:tblLayout w:type="fixed"/>
        <w:tblCellMar>
          <w:left w:w="0" w:type="dxa"/>
          <w:right w:w="0" w:type="dxa"/>
        </w:tblCellMar>
        <w:tblLook w:val="04A0" w:firstRow="1" w:lastRow="0" w:firstColumn="1" w:lastColumn="0" w:noHBand="0" w:noVBand="1"/>
      </w:tblPr>
      <w:tblGrid>
        <w:gridCol w:w="2268"/>
        <w:gridCol w:w="1432"/>
        <w:gridCol w:w="1432"/>
      </w:tblGrid>
      <w:tr w:rsidR="00AF3D0B" w14:paraId="5A08D4B2" w14:textId="77777777" w:rsidTr="00A13703">
        <w:trPr>
          <w:trHeight w:val="227"/>
        </w:trPr>
        <w:tc>
          <w:tcPr>
            <w:tcW w:w="5132" w:type="dxa"/>
            <w:gridSpan w:val="3"/>
            <w:tcBorders>
              <w:bottom w:val="single" w:sz="4" w:space="0" w:color="auto"/>
            </w:tcBorders>
            <w:shd w:val="clear" w:color="auto" w:fill="auto"/>
            <w:noWrap/>
            <w:tcMar>
              <w:top w:w="15" w:type="dxa"/>
              <w:left w:w="15" w:type="dxa"/>
              <w:bottom w:w="0" w:type="dxa"/>
              <w:right w:w="15" w:type="dxa"/>
            </w:tcMar>
            <w:vAlign w:val="center"/>
          </w:tcPr>
          <w:p w14:paraId="654CDE46" w14:textId="7AD0119F" w:rsidR="00AF3D0B" w:rsidRDefault="00AF3D0B" w:rsidP="00946449">
            <w:pPr>
              <w:spacing w:line="280" w:lineRule="exact"/>
              <w:ind w:firstLineChars="0" w:firstLine="0"/>
              <w:jc w:val="center"/>
              <w:rPr>
                <w:rFonts w:hAnsi="標楷體"/>
                <w:b/>
                <w:bCs/>
                <w:color w:val="000000"/>
                <w:kern w:val="0"/>
                <w:szCs w:val="24"/>
              </w:rPr>
            </w:pPr>
            <w:r>
              <w:rPr>
                <w:rFonts w:hAnsi="標楷體" w:hint="eastAsia"/>
                <w:b/>
                <w:bCs/>
                <w:color w:val="000000"/>
                <w:kern w:val="0"/>
                <w:szCs w:val="24"/>
              </w:rPr>
              <w:t xml:space="preserve">表8  </w:t>
            </w:r>
            <w:proofErr w:type="gramStart"/>
            <w:r w:rsidR="00615106" w:rsidRPr="0016031F">
              <w:rPr>
                <w:rFonts w:hAnsi="標楷體" w:hint="eastAsia"/>
                <w:b/>
                <w:bCs/>
                <w:color w:val="000000"/>
                <w:kern w:val="0"/>
                <w:szCs w:val="24"/>
              </w:rPr>
              <w:t>112</w:t>
            </w:r>
            <w:proofErr w:type="gramEnd"/>
            <w:r w:rsidR="00615106" w:rsidRPr="0016031F">
              <w:rPr>
                <w:rFonts w:hAnsi="標楷體"/>
                <w:b/>
                <w:bCs/>
                <w:color w:val="000000"/>
                <w:kern w:val="0"/>
                <w:szCs w:val="24"/>
              </w:rPr>
              <w:t>年度</w:t>
            </w:r>
            <w:r w:rsidRPr="0016031F">
              <w:rPr>
                <w:rFonts w:hAnsi="標楷體" w:hint="eastAsia"/>
                <w:b/>
                <w:bCs/>
                <w:color w:val="000000"/>
                <w:kern w:val="0"/>
                <w:szCs w:val="24"/>
              </w:rPr>
              <w:t>作業基金短</w:t>
            </w:r>
            <w:proofErr w:type="gramStart"/>
            <w:r w:rsidRPr="0016031F">
              <w:rPr>
                <w:rFonts w:hAnsi="標楷體" w:hint="eastAsia"/>
                <w:b/>
                <w:bCs/>
                <w:color w:val="000000"/>
                <w:kern w:val="0"/>
                <w:szCs w:val="24"/>
              </w:rPr>
              <w:t>絀</w:t>
            </w:r>
            <w:proofErr w:type="gramEnd"/>
            <w:r w:rsidRPr="0016031F">
              <w:rPr>
                <w:rFonts w:hAnsi="標楷體" w:hint="eastAsia"/>
                <w:b/>
                <w:bCs/>
                <w:color w:val="000000"/>
                <w:kern w:val="0"/>
                <w:szCs w:val="24"/>
              </w:rPr>
              <w:t>情形</w:t>
            </w:r>
          </w:p>
          <w:p w14:paraId="50F820A2" w14:textId="77777777" w:rsidR="00AF3D0B" w:rsidRPr="0016031F" w:rsidRDefault="00AF3D0B" w:rsidP="00946449">
            <w:pPr>
              <w:spacing w:line="320" w:lineRule="exact"/>
              <w:ind w:firstLineChars="0" w:firstLine="0"/>
              <w:jc w:val="right"/>
              <w:rPr>
                <w:rFonts w:hAnsi="標楷體"/>
                <w:color w:val="000000"/>
                <w:kern w:val="0"/>
                <w:sz w:val="20"/>
              </w:rPr>
            </w:pPr>
            <w:r w:rsidRPr="0016031F">
              <w:rPr>
                <w:rFonts w:hAnsi="標楷體"/>
                <w:color w:val="000000"/>
                <w:kern w:val="0"/>
                <w:sz w:val="20"/>
              </w:rPr>
              <w:t>單位</w:t>
            </w:r>
            <w:r w:rsidRPr="0016031F">
              <w:rPr>
                <w:rFonts w:hAnsi="標楷體" w:hint="eastAsia"/>
                <w:color w:val="000000"/>
                <w:kern w:val="0"/>
                <w:sz w:val="20"/>
              </w:rPr>
              <w:t>：</w:t>
            </w:r>
            <w:r w:rsidRPr="0016031F">
              <w:rPr>
                <w:rFonts w:hAnsi="標楷體"/>
                <w:color w:val="000000"/>
                <w:kern w:val="0"/>
                <w:sz w:val="20"/>
              </w:rPr>
              <w:t>新臺幣元</w:t>
            </w:r>
          </w:p>
        </w:tc>
      </w:tr>
      <w:tr w:rsidR="00AF3D0B" w14:paraId="7D5DED31" w14:textId="77777777" w:rsidTr="00A13703">
        <w:trPr>
          <w:trHeight w:val="227"/>
        </w:trPr>
        <w:tc>
          <w:tcPr>
            <w:tcW w:w="2268" w:type="dxa"/>
            <w:vMerge w:val="restar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D49572" w14:textId="77777777" w:rsidR="00AF3D0B" w:rsidRPr="00CE2DE5" w:rsidRDefault="00AF3D0B" w:rsidP="00946449">
            <w:pPr>
              <w:spacing w:line="240" w:lineRule="exact"/>
              <w:ind w:firstLineChars="0" w:firstLine="0"/>
              <w:jc w:val="center"/>
              <w:rPr>
                <w:rFonts w:hAnsi="標楷體"/>
                <w:color w:val="000000"/>
                <w:spacing w:val="150"/>
                <w:kern w:val="0"/>
                <w:sz w:val="20"/>
              </w:rPr>
            </w:pPr>
            <w:r w:rsidRPr="00AF3D0B">
              <w:rPr>
                <w:rFonts w:hAnsi="標楷體" w:hint="eastAsia"/>
                <w:color w:val="000000"/>
                <w:spacing w:val="466"/>
                <w:kern w:val="0"/>
                <w:sz w:val="20"/>
                <w:fitText w:val="2200" w:id="-962430464"/>
              </w:rPr>
              <w:t>基金名</w:t>
            </w:r>
            <w:r w:rsidRPr="00AF3D0B">
              <w:rPr>
                <w:rFonts w:hAnsi="標楷體" w:hint="eastAsia"/>
                <w:color w:val="000000"/>
                <w:spacing w:val="2"/>
                <w:kern w:val="0"/>
                <w:sz w:val="20"/>
                <w:fitText w:val="2200" w:id="-962430464"/>
              </w:rPr>
              <w:t>稱</w:t>
            </w:r>
          </w:p>
        </w:tc>
        <w:tc>
          <w:tcPr>
            <w:tcW w:w="2864" w:type="dxa"/>
            <w:gridSpan w:val="2"/>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75F5A7" w14:textId="77777777" w:rsidR="00AF3D0B" w:rsidRPr="00831184" w:rsidRDefault="00AF3D0B" w:rsidP="00D61199">
            <w:pPr>
              <w:spacing w:line="220" w:lineRule="exact"/>
              <w:ind w:leftChars="20" w:left="48" w:firstLineChars="0" w:firstLine="0"/>
              <w:jc w:val="center"/>
              <w:rPr>
                <w:rFonts w:hAnsi="標楷體"/>
                <w:color w:val="000000"/>
                <w:sz w:val="20"/>
              </w:rPr>
            </w:pPr>
            <w:r w:rsidRPr="00D61199">
              <w:rPr>
                <w:rFonts w:hAnsi="標楷體" w:hint="eastAsia"/>
                <w:color w:val="000000"/>
                <w:spacing w:val="171"/>
                <w:kern w:val="0"/>
                <w:sz w:val="20"/>
                <w:fitText w:val="2800" w:id="-962430463"/>
              </w:rPr>
              <w:t>本期賸餘（短</w:t>
            </w:r>
            <w:proofErr w:type="gramStart"/>
            <w:r w:rsidRPr="00D61199">
              <w:rPr>
                <w:rFonts w:hAnsi="標楷體" w:hint="eastAsia"/>
                <w:color w:val="000000"/>
                <w:spacing w:val="171"/>
                <w:kern w:val="0"/>
                <w:sz w:val="20"/>
                <w:fitText w:val="2800" w:id="-962430463"/>
              </w:rPr>
              <w:t>絀</w:t>
            </w:r>
            <w:proofErr w:type="gramEnd"/>
            <w:r w:rsidRPr="00D61199">
              <w:rPr>
                <w:rFonts w:hAnsi="標楷體" w:hint="eastAsia"/>
                <w:color w:val="000000"/>
                <w:spacing w:val="3"/>
                <w:kern w:val="0"/>
                <w:sz w:val="20"/>
                <w:fitText w:val="2800" w:id="-962430463"/>
              </w:rPr>
              <w:t>）</w:t>
            </w:r>
          </w:p>
        </w:tc>
      </w:tr>
      <w:tr w:rsidR="00AF3D0B" w14:paraId="4784C92D" w14:textId="77777777" w:rsidTr="00A13703">
        <w:trPr>
          <w:trHeight w:val="227"/>
        </w:trPr>
        <w:tc>
          <w:tcPr>
            <w:tcW w:w="2268" w:type="dxa"/>
            <w:vMerge/>
            <w:tcBorders>
              <w:top w:val="single" w:sz="4" w:space="0" w:color="auto"/>
              <w:left w:val="single" w:sz="4" w:space="0" w:color="auto"/>
              <w:bottom w:val="single" w:sz="4" w:space="0" w:color="auto"/>
              <w:right w:val="single" w:sz="4" w:space="0" w:color="auto"/>
            </w:tcBorders>
            <w:vAlign w:val="center"/>
            <w:hideMark/>
          </w:tcPr>
          <w:p w14:paraId="176175BA" w14:textId="77777777" w:rsidR="00AF3D0B" w:rsidRPr="00831184" w:rsidRDefault="00AF3D0B" w:rsidP="00946449">
            <w:pPr>
              <w:spacing w:line="240" w:lineRule="exact"/>
              <w:ind w:firstLine="400"/>
              <w:rPr>
                <w:rFonts w:hAnsi="標楷體" w:cs="新細明體"/>
                <w:color w:val="000000"/>
                <w:sz w:val="20"/>
              </w:rPr>
            </w:pPr>
          </w:p>
        </w:tc>
        <w:tc>
          <w:tcPr>
            <w:tcW w:w="143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EE1D0A" w14:textId="77777777" w:rsidR="00AF3D0B" w:rsidRPr="00831184" w:rsidRDefault="00AF3D0B" w:rsidP="00A13703">
            <w:pPr>
              <w:spacing w:line="220" w:lineRule="exact"/>
              <w:ind w:firstLineChars="0" w:firstLine="0"/>
              <w:jc w:val="center"/>
              <w:rPr>
                <w:rFonts w:hAnsi="標楷體"/>
                <w:color w:val="000000"/>
                <w:sz w:val="20"/>
              </w:rPr>
            </w:pPr>
            <w:r w:rsidRPr="00A13703">
              <w:rPr>
                <w:rFonts w:hAnsi="標楷體" w:hint="eastAsia"/>
                <w:color w:val="000000"/>
                <w:spacing w:val="400"/>
                <w:kern w:val="0"/>
                <w:sz w:val="20"/>
                <w:fitText w:val="1400" w:id="-962430462"/>
              </w:rPr>
              <w:t>預算</w:t>
            </w:r>
            <w:r w:rsidRPr="00A13703">
              <w:rPr>
                <w:rFonts w:hAnsi="標楷體" w:hint="eastAsia"/>
                <w:color w:val="000000"/>
                <w:kern w:val="0"/>
                <w:sz w:val="20"/>
                <w:fitText w:val="1400" w:id="-962430462"/>
              </w:rPr>
              <w:t>數</w:t>
            </w:r>
          </w:p>
        </w:tc>
        <w:tc>
          <w:tcPr>
            <w:tcW w:w="143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DCD284" w14:textId="77777777" w:rsidR="00AF3D0B" w:rsidRPr="00831184" w:rsidRDefault="00AF3D0B" w:rsidP="00A13703">
            <w:pPr>
              <w:spacing w:line="220" w:lineRule="exact"/>
              <w:ind w:firstLineChars="0" w:firstLine="0"/>
              <w:jc w:val="center"/>
              <w:rPr>
                <w:rFonts w:hAnsi="標楷體"/>
                <w:color w:val="000000"/>
                <w:sz w:val="20"/>
              </w:rPr>
            </w:pPr>
            <w:r w:rsidRPr="00A13703">
              <w:rPr>
                <w:rFonts w:hAnsi="標楷體" w:hint="eastAsia"/>
                <w:color w:val="000000"/>
                <w:spacing w:val="400"/>
                <w:kern w:val="0"/>
                <w:sz w:val="20"/>
                <w:fitText w:val="1400" w:id="-962430461"/>
              </w:rPr>
              <w:t>決算</w:t>
            </w:r>
            <w:r w:rsidRPr="00A13703">
              <w:rPr>
                <w:rFonts w:hAnsi="標楷體" w:hint="eastAsia"/>
                <w:color w:val="000000"/>
                <w:kern w:val="0"/>
                <w:sz w:val="20"/>
                <w:fitText w:val="1400" w:id="-962430461"/>
              </w:rPr>
              <w:t>數</w:t>
            </w:r>
          </w:p>
        </w:tc>
      </w:tr>
      <w:tr w:rsidR="00AF3D0B" w14:paraId="6F52D019" w14:textId="77777777" w:rsidTr="00A13703">
        <w:trPr>
          <w:trHeight w:val="315"/>
        </w:trPr>
        <w:tc>
          <w:tcPr>
            <w:tcW w:w="226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26982B" w14:textId="77777777" w:rsidR="00AF3D0B" w:rsidRPr="00FD2901" w:rsidRDefault="00AF3D0B" w:rsidP="00946449">
            <w:pPr>
              <w:spacing w:line="240" w:lineRule="exact"/>
              <w:ind w:firstLineChars="0" w:firstLine="0"/>
              <w:rPr>
                <w:rFonts w:hAnsi="標楷體"/>
                <w:color w:val="000000"/>
                <w:spacing w:val="-14"/>
                <w:sz w:val="20"/>
              </w:rPr>
            </w:pPr>
            <w:r w:rsidRPr="00FD2901">
              <w:rPr>
                <w:rFonts w:hAnsi="標楷體" w:hint="eastAsia"/>
                <w:color w:val="000000"/>
                <w:spacing w:val="-14"/>
                <w:sz w:val="20"/>
              </w:rPr>
              <w:t>大眾捷運系統土地開發基金</w:t>
            </w:r>
          </w:p>
        </w:tc>
        <w:tc>
          <w:tcPr>
            <w:tcW w:w="1432" w:type="dxa"/>
            <w:tcBorders>
              <w:top w:val="nil"/>
              <w:left w:val="nil"/>
              <w:bottom w:val="single" w:sz="4" w:space="0" w:color="auto"/>
              <w:right w:val="single" w:sz="4" w:space="0" w:color="auto"/>
            </w:tcBorders>
            <w:shd w:val="clear" w:color="auto" w:fill="auto"/>
            <w:noWrap/>
            <w:tcMar>
              <w:top w:w="15" w:type="dxa"/>
              <w:left w:w="15" w:type="dxa"/>
              <w:bottom w:w="0" w:type="dxa"/>
              <w:right w:w="28" w:type="dxa"/>
            </w:tcMar>
            <w:vAlign w:val="center"/>
            <w:hideMark/>
          </w:tcPr>
          <w:p w14:paraId="7FA874C5" w14:textId="77777777" w:rsidR="00AF3D0B" w:rsidRPr="00CE2DE5" w:rsidRDefault="00AF3D0B" w:rsidP="00946449">
            <w:pPr>
              <w:spacing w:line="240" w:lineRule="exact"/>
              <w:ind w:firstLineChars="0" w:firstLine="0"/>
              <w:jc w:val="right"/>
              <w:rPr>
                <w:rFonts w:hAnsi="標楷體"/>
                <w:color w:val="000000"/>
                <w:spacing w:val="-10"/>
                <w:sz w:val="20"/>
              </w:rPr>
            </w:pPr>
            <w:r w:rsidRPr="00CE2DE5">
              <w:rPr>
                <w:rFonts w:hAnsi="標楷體" w:hint="eastAsia"/>
                <w:color w:val="000000"/>
                <w:spacing w:val="-10"/>
                <w:sz w:val="20"/>
              </w:rPr>
              <w:t>-</w:t>
            </w:r>
            <w:r w:rsidRPr="00CE2DE5">
              <w:rPr>
                <w:rFonts w:ascii="新細明體" w:eastAsia="新細明體" w:hAnsi="新細明體"/>
                <w:spacing w:val="-10"/>
                <w:sz w:val="20"/>
                <w:szCs w:val="22"/>
              </w:rPr>
              <w:t xml:space="preserve"> </w:t>
            </w:r>
            <w:r w:rsidRPr="00CE2DE5">
              <w:rPr>
                <w:rFonts w:hAnsi="標楷體" w:hint="eastAsia"/>
                <w:color w:val="000000"/>
                <w:spacing w:val="-10"/>
                <w:sz w:val="20"/>
              </w:rPr>
              <w:t xml:space="preserve">4,943,606,000 </w:t>
            </w:r>
          </w:p>
        </w:tc>
        <w:tc>
          <w:tcPr>
            <w:tcW w:w="1432" w:type="dxa"/>
            <w:tcBorders>
              <w:top w:val="nil"/>
              <w:left w:val="nil"/>
              <w:bottom w:val="single" w:sz="4" w:space="0" w:color="auto"/>
              <w:right w:val="single" w:sz="4" w:space="0" w:color="auto"/>
            </w:tcBorders>
            <w:shd w:val="clear" w:color="auto" w:fill="auto"/>
            <w:noWrap/>
            <w:tcMar>
              <w:top w:w="15" w:type="dxa"/>
              <w:left w:w="15" w:type="dxa"/>
              <w:bottom w:w="0" w:type="dxa"/>
              <w:right w:w="28" w:type="dxa"/>
            </w:tcMar>
            <w:vAlign w:val="center"/>
            <w:hideMark/>
          </w:tcPr>
          <w:p w14:paraId="7C94B0E2" w14:textId="77777777" w:rsidR="00AF3D0B" w:rsidRPr="00CE2DE5" w:rsidRDefault="00AF3D0B" w:rsidP="00946449">
            <w:pPr>
              <w:spacing w:line="240" w:lineRule="exact"/>
              <w:ind w:firstLineChars="0" w:firstLine="0"/>
              <w:jc w:val="right"/>
              <w:rPr>
                <w:rFonts w:hAnsi="標楷體"/>
                <w:color w:val="000000"/>
                <w:spacing w:val="-10"/>
                <w:sz w:val="20"/>
              </w:rPr>
            </w:pPr>
            <w:r w:rsidRPr="00CE2DE5">
              <w:rPr>
                <w:rFonts w:hAnsi="標楷體" w:hint="eastAsia"/>
                <w:color w:val="000000"/>
                <w:spacing w:val="-10"/>
                <w:sz w:val="20"/>
              </w:rPr>
              <w:t>-</w:t>
            </w:r>
            <w:r w:rsidRPr="00CE2DE5">
              <w:rPr>
                <w:rFonts w:ascii="新細明體" w:eastAsia="新細明體" w:hAnsi="新細明體"/>
                <w:spacing w:val="-10"/>
                <w:sz w:val="20"/>
                <w:szCs w:val="22"/>
              </w:rPr>
              <w:t xml:space="preserve"> </w:t>
            </w:r>
            <w:r w:rsidRPr="00CE2DE5">
              <w:rPr>
                <w:rFonts w:hAnsi="標楷體" w:hint="eastAsia"/>
                <w:color w:val="000000"/>
                <w:spacing w:val="-10"/>
                <w:sz w:val="20"/>
              </w:rPr>
              <w:t xml:space="preserve">5,451,716,491 </w:t>
            </w:r>
          </w:p>
        </w:tc>
      </w:tr>
      <w:tr w:rsidR="00AF3D0B" w14:paraId="25570954" w14:textId="77777777" w:rsidTr="00A13703">
        <w:trPr>
          <w:trHeight w:val="315"/>
        </w:trPr>
        <w:tc>
          <w:tcPr>
            <w:tcW w:w="226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70654FA" w14:textId="77777777" w:rsidR="00AF3D0B" w:rsidRPr="00FD2901" w:rsidRDefault="00AF3D0B" w:rsidP="00946449">
            <w:pPr>
              <w:spacing w:line="240" w:lineRule="exact"/>
              <w:ind w:firstLineChars="0" w:firstLine="0"/>
              <w:rPr>
                <w:rFonts w:hAnsi="標楷體"/>
                <w:color w:val="000000"/>
                <w:spacing w:val="-14"/>
                <w:sz w:val="20"/>
              </w:rPr>
            </w:pPr>
            <w:r w:rsidRPr="00CE2DE5">
              <w:rPr>
                <w:rFonts w:hAnsi="標楷體" w:hint="eastAsia"/>
                <w:color w:val="000000"/>
                <w:spacing w:val="-10"/>
                <w:sz w:val="20"/>
              </w:rPr>
              <w:t>產業園區開發管理基金</w:t>
            </w:r>
          </w:p>
        </w:tc>
        <w:tc>
          <w:tcPr>
            <w:tcW w:w="1432" w:type="dxa"/>
            <w:tcBorders>
              <w:top w:val="nil"/>
              <w:left w:val="nil"/>
              <w:bottom w:val="single" w:sz="4" w:space="0" w:color="auto"/>
              <w:right w:val="single" w:sz="4" w:space="0" w:color="auto"/>
            </w:tcBorders>
            <w:shd w:val="clear" w:color="auto" w:fill="auto"/>
            <w:noWrap/>
            <w:tcMar>
              <w:top w:w="15" w:type="dxa"/>
              <w:left w:w="15" w:type="dxa"/>
              <w:bottom w:w="0" w:type="dxa"/>
              <w:right w:w="28" w:type="dxa"/>
            </w:tcMar>
            <w:vAlign w:val="center"/>
          </w:tcPr>
          <w:p w14:paraId="28F6EB70" w14:textId="77777777" w:rsidR="00AF3D0B" w:rsidRPr="00CE2DE5" w:rsidRDefault="00AF3D0B" w:rsidP="00946449">
            <w:pPr>
              <w:spacing w:line="240" w:lineRule="exact"/>
              <w:ind w:firstLineChars="0" w:firstLine="0"/>
              <w:jc w:val="right"/>
              <w:rPr>
                <w:rFonts w:hAnsi="標楷體"/>
                <w:color w:val="000000"/>
                <w:spacing w:val="-10"/>
                <w:sz w:val="20"/>
              </w:rPr>
            </w:pPr>
            <w:r w:rsidRPr="00CE2DE5">
              <w:rPr>
                <w:rFonts w:hAnsi="標楷體" w:hint="eastAsia"/>
                <w:color w:val="000000"/>
                <w:spacing w:val="-10"/>
                <w:sz w:val="20"/>
              </w:rPr>
              <w:t>-</w:t>
            </w:r>
            <w:r w:rsidRPr="00CE2DE5">
              <w:rPr>
                <w:rFonts w:ascii="新細明體" w:eastAsia="新細明體" w:hAnsi="新細明體"/>
                <w:spacing w:val="-10"/>
                <w:sz w:val="20"/>
                <w:szCs w:val="22"/>
              </w:rPr>
              <w:t xml:space="preserve"> </w:t>
            </w:r>
            <w:r w:rsidRPr="00CE2DE5">
              <w:rPr>
                <w:rFonts w:hAnsi="標楷體" w:hint="eastAsia"/>
                <w:color w:val="000000"/>
                <w:spacing w:val="-10"/>
                <w:sz w:val="20"/>
              </w:rPr>
              <w:t xml:space="preserve">124,556,000 </w:t>
            </w:r>
          </w:p>
        </w:tc>
        <w:tc>
          <w:tcPr>
            <w:tcW w:w="1432" w:type="dxa"/>
            <w:tcBorders>
              <w:top w:val="nil"/>
              <w:left w:val="nil"/>
              <w:bottom w:val="single" w:sz="4" w:space="0" w:color="auto"/>
              <w:right w:val="single" w:sz="4" w:space="0" w:color="auto"/>
            </w:tcBorders>
            <w:shd w:val="clear" w:color="auto" w:fill="auto"/>
            <w:noWrap/>
            <w:tcMar>
              <w:top w:w="15" w:type="dxa"/>
              <w:left w:w="15" w:type="dxa"/>
              <w:bottom w:w="0" w:type="dxa"/>
              <w:right w:w="28" w:type="dxa"/>
            </w:tcMar>
            <w:vAlign w:val="center"/>
          </w:tcPr>
          <w:p w14:paraId="23B301C1" w14:textId="77777777" w:rsidR="00AF3D0B" w:rsidRPr="00CE2DE5" w:rsidRDefault="00AF3D0B" w:rsidP="00946449">
            <w:pPr>
              <w:spacing w:line="240" w:lineRule="exact"/>
              <w:ind w:firstLineChars="0" w:firstLine="0"/>
              <w:jc w:val="right"/>
              <w:rPr>
                <w:rFonts w:hAnsi="標楷體"/>
                <w:color w:val="000000"/>
                <w:spacing w:val="-10"/>
                <w:sz w:val="20"/>
              </w:rPr>
            </w:pPr>
            <w:r w:rsidRPr="00CE2DE5">
              <w:rPr>
                <w:rFonts w:hAnsi="標楷體" w:hint="eastAsia"/>
                <w:color w:val="000000"/>
                <w:spacing w:val="-10"/>
                <w:sz w:val="20"/>
              </w:rPr>
              <w:t>-</w:t>
            </w:r>
            <w:r w:rsidRPr="00CE2DE5">
              <w:rPr>
                <w:rFonts w:ascii="新細明體" w:eastAsia="新細明體" w:hAnsi="新細明體"/>
                <w:spacing w:val="-10"/>
                <w:sz w:val="20"/>
                <w:szCs w:val="22"/>
              </w:rPr>
              <w:t xml:space="preserve"> </w:t>
            </w:r>
            <w:r w:rsidRPr="00CE2DE5">
              <w:rPr>
                <w:rFonts w:hAnsi="標楷體" w:hint="eastAsia"/>
                <w:color w:val="000000"/>
                <w:spacing w:val="-10"/>
                <w:sz w:val="20"/>
              </w:rPr>
              <w:t xml:space="preserve">34,798,735 </w:t>
            </w:r>
          </w:p>
        </w:tc>
      </w:tr>
      <w:tr w:rsidR="00AF3D0B" w14:paraId="09284BB6" w14:textId="77777777" w:rsidTr="00A13703">
        <w:trPr>
          <w:trHeight w:val="315"/>
        </w:trPr>
        <w:tc>
          <w:tcPr>
            <w:tcW w:w="226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0DA88B" w14:textId="77777777" w:rsidR="00AF3D0B" w:rsidRPr="00FD2901" w:rsidRDefault="00AF3D0B" w:rsidP="00946449">
            <w:pPr>
              <w:spacing w:line="240" w:lineRule="exact"/>
              <w:ind w:firstLineChars="0" w:firstLine="0"/>
              <w:rPr>
                <w:rFonts w:hAnsi="標楷體"/>
                <w:color w:val="000000"/>
                <w:spacing w:val="-14"/>
                <w:sz w:val="20"/>
              </w:rPr>
            </w:pPr>
            <w:r w:rsidRPr="00FD2901">
              <w:rPr>
                <w:rFonts w:hAnsi="標楷體" w:hint="eastAsia"/>
                <w:color w:val="000000"/>
                <w:spacing w:val="-14"/>
                <w:sz w:val="20"/>
              </w:rPr>
              <w:t>文化創意產業園區發展基金</w:t>
            </w:r>
          </w:p>
        </w:tc>
        <w:tc>
          <w:tcPr>
            <w:tcW w:w="1432" w:type="dxa"/>
            <w:tcBorders>
              <w:top w:val="nil"/>
              <w:left w:val="nil"/>
              <w:bottom w:val="single" w:sz="4" w:space="0" w:color="auto"/>
              <w:right w:val="single" w:sz="4" w:space="0" w:color="auto"/>
            </w:tcBorders>
            <w:shd w:val="clear" w:color="auto" w:fill="auto"/>
            <w:noWrap/>
            <w:tcMar>
              <w:top w:w="15" w:type="dxa"/>
              <w:left w:w="15" w:type="dxa"/>
              <w:bottom w:w="0" w:type="dxa"/>
              <w:right w:w="28" w:type="dxa"/>
            </w:tcMar>
            <w:vAlign w:val="center"/>
            <w:hideMark/>
          </w:tcPr>
          <w:p w14:paraId="0207ABD9" w14:textId="77777777" w:rsidR="00AF3D0B" w:rsidRPr="00CE2DE5" w:rsidRDefault="00AF3D0B" w:rsidP="00946449">
            <w:pPr>
              <w:spacing w:line="240" w:lineRule="exact"/>
              <w:ind w:firstLineChars="0" w:firstLine="0"/>
              <w:jc w:val="right"/>
              <w:rPr>
                <w:rFonts w:hAnsi="標楷體"/>
                <w:color w:val="000000"/>
                <w:spacing w:val="-10"/>
                <w:sz w:val="20"/>
              </w:rPr>
            </w:pPr>
            <w:r w:rsidRPr="00CE2DE5">
              <w:rPr>
                <w:rFonts w:hAnsi="標楷體" w:hint="eastAsia"/>
                <w:color w:val="000000"/>
                <w:spacing w:val="-10"/>
                <w:sz w:val="20"/>
              </w:rPr>
              <w:t xml:space="preserve">9,358,000 </w:t>
            </w:r>
          </w:p>
        </w:tc>
        <w:tc>
          <w:tcPr>
            <w:tcW w:w="1432" w:type="dxa"/>
            <w:tcBorders>
              <w:top w:val="nil"/>
              <w:left w:val="nil"/>
              <w:bottom w:val="single" w:sz="4" w:space="0" w:color="auto"/>
              <w:right w:val="single" w:sz="4" w:space="0" w:color="auto"/>
            </w:tcBorders>
            <w:shd w:val="clear" w:color="auto" w:fill="auto"/>
            <w:noWrap/>
            <w:tcMar>
              <w:top w:w="15" w:type="dxa"/>
              <w:left w:w="15" w:type="dxa"/>
              <w:bottom w:w="0" w:type="dxa"/>
              <w:right w:w="28" w:type="dxa"/>
            </w:tcMar>
            <w:vAlign w:val="center"/>
            <w:hideMark/>
          </w:tcPr>
          <w:p w14:paraId="7B586504" w14:textId="77777777" w:rsidR="00AF3D0B" w:rsidRPr="00CE2DE5" w:rsidRDefault="00AF3D0B" w:rsidP="00946449">
            <w:pPr>
              <w:spacing w:line="240" w:lineRule="exact"/>
              <w:ind w:firstLineChars="0" w:firstLine="0"/>
              <w:jc w:val="right"/>
              <w:rPr>
                <w:rFonts w:hAnsi="標楷體"/>
                <w:color w:val="000000"/>
                <w:spacing w:val="-10"/>
                <w:sz w:val="20"/>
              </w:rPr>
            </w:pPr>
            <w:r w:rsidRPr="00CE2DE5">
              <w:rPr>
                <w:rFonts w:hAnsi="標楷體" w:hint="eastAsia"/>
                <w:color w:val="000000"/>
                <w:spacing w:val="-10"/>
                <w:sz w:val="20"/>
              </w:rPr>
              <w:t>-</w:t>
            </w:r>
            <w:r w:rsidRPr="00CE2DE5">
              <w:rPr>
                <w:rFonts w:ascii="新細明體" w:eastAsia="新細明體" w:hAnsi="新細明體"/>
                <w:spacing w:val="-10"/>
                <w:sz w:val="20"/>
                <w:szCs w:val="22"/>
              </w:rPr>
              <w:t xml:space="preserve"> </w:t>
            </w:r>
            <w:r w:rsidRPr="00CE2DE5">
              <w:rPr>
                <w:rFonts w:hAnsi="標楷體" w:hint="eastAsia"/>
                <w:color w:val="000000"/>
                <w:spacing w:val="-10"/>
                <w:sz w:val="20"/>
              </w:rPr>
              <w:t xml:space="preserve">17,496,063 </w:t>
            </w:r>
          </w:p>
        </w:tc>
      </w:tr>
      <w:tr w:rsidR="00AF3D0B" w14:paraId="0A92CF46" w14:textId="77777777" w:rsidTr="00A13703">
        <w:trPr>
          <w:trHeight w:val="315"/>
        </w:trPr>
        <w:tc>
          <w:tcPr>
            <w:tcW w:w="2268"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ED35E5" w14:textId="77777777" w:rsidR="00AF3D0B" w:rsidRPr="00CE2DE5" w:rsidRDefault="00AF3D0B" w:rsidP="00946449">
            <w:pPr>
              <w:spacing w:line="240" w:lineRule="exact"/>
              <w:ind w:firstLineChars="0" w:firstLine="0"/>
              <w:rPr>
                <w:rFonts w:hAnsi="標楷體"/>
                <w:color w:val="000000"/>
                <w:spacing w:val="-10"/>
                <w:sz w:val="20"/>
              </w:rPr>
            </w:pPr>
            <w:r w:rsidRPr="00CE2DE5">
              <w:rPr>
                <w:rFonts w:hAnsi="標楷體" w:hint="eastAsia"/>
                <w:color w:val="000000"/>
                <w:spacing w:val="-10"/>
                <w:sz w:val="20"/>
              </w:rPr>
              <w:t>青年創業發展基金</w:t>
            </w:r>
          </w:p>
        </w:tc>
        <w:tc>
          <w:tcPr>
            <w:tcW w:w="1432"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28" w:type="dxa"/>
            </w:tcMar>
            <w:vAlign w:val="center"/>
            <w:hideMark/>
          </w:tcPr>
          <w:p w14:paraId="4C39758C" w14:textId="77777777" w:rsidR="00AF3D0B" w:rsidRPr="00CE2DE5" w:rsidRDefault="00AF3D0B" w:rsidP="00946449">
            <w:pPr>
              <w:spacing w:line="240" w:lineRule="exact"/>
              <w:ind w:firstLineChars="0" w:firstLine="0"/>
              <w:jc w:val="right"/>
              <w:rPr>
                <w:rFonts w:hAnsi="標楷體"/>
                <w:color w:val="000000"/>
                <w:spacing w:val="-10"/>
                <w:sz w:val="20"/>
              </w:rPr>
            </w:pPr>
            <w:r w:rsidRPr="00CE2DE5">
              <w:rPr>
                <w:rFonts w:hAnsi="標楷體" w:hint="eastAsia"/>
                <w:color w:val="000000"/>
                <w:spacing w:val="-10"/>
                <w:sz w:val="20"/>
              </w:rPr>
              <w:t xml:space="preserve">105,000 </w:t>
            </w:r>
          </w:p>
        </w:tc>
        <w:tc>
          <w:tcPr>
            <w:tcW w:w="1432"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28" w:type="dxa"/>
            </w:tcMar>
            <w:vAlign w:val="center"/>
            <w:hideMark/>
          </w:tcPr>
          <w:p w14:paraId="535F5027" w14:textId="77777777" w:rsidR="00AF3D0B" w:rsidRPr="00CE2DE5" w:rsidRDefault="00AF3D0B" w:rsidP="00946449">
            <w:pPr>
              <w:spacing w:line="240" w:lineRule="exact"/>
              <w:ind w:firstLineChars="0" w:firstLine="0"/>
              <w:jc w:val="right"/>
              <w:rPr>
                <w:rFonts w:hAnsi="標楷體"/>
                <w:color w:val="000000"/>
                <w:spacing w:val="-10"/>
                <w:sz w:val="20"/>
              </w:rPr>
            </w:pPr>
            <w:r w:rsidRPr="00CE2DE5">
              <w:rPr>
                <w:rFonts w:hAnsi="標楷體" w:hint="eastAsia"/>
                <w:color w:val="000000"/>
                <w:spacing w:val="-10"/>
                <w:sz w:val="20"/>
              </w:rPr>
              <w:t>-</w:t>
            </w:r>
            <w:r w:rsidRPr="00CE2DE5">
              <w:rPr>
                <w:rFonts w:ascii="新細明體" w:eastAsia="新細明體" w:hAnsi="新細明體"/>
                <w:spacing w:val="-10"/>
                <w:sz w:val="20"/>
                <w:szCs w:val="22"/>
              </w:rPr>
              <w:t xml:space="preserve"> </w:t>
            </w:r>
            <w:r w:rsidRPr="00CE2DE5">
              <w:rPr>
                <w:rFonts w:hAnsi="標楷體" w:hint="eastAsia"/>
                <w:color w:val="000000"/>
                <w:spacing w:val="-10"/>
                <w:sz w:val="20"/>
              </w:rPr>
              <w:t xml:space="preserve">28,394,710 </w:t>
            </w:r>
          </w:p>
        </w:tc>
      </w:tr>
      <w:tr w:rsidR="00AF3D0B" w14:paraId="04779118" w14:textId="77777777" w:rsidTr="00A13703">
        <w:trPr>
          <w:trHeight w:val="315"/>
        </w:trPr>
        <w:tc>
          <w:tcPr>
            <w:tcW w:w="5132" w:type="dxa"/>
            <w:gridSpan w:val="3"/>
            <w:tcBorders>
              <w:top w:val="single" w:sz="4" w:space="0" w:color="auto"/>
            </w:tcBorders>
            <w:shd w:val="clear" w:color="auto" w:fill="auto"/>
            <w:noWrap/>
            <w:tcMar>
              <w:top w:w="15" w:type="dxa"/>
              <w:left w:w="15" w:type="dxa"/>
              <w:bottom w:w="0" w:type="dxa"/>
              <w:right w:w="15" w:type="dxa"/>
            </w:tcMar>
            <w:vAlign w:val="bottom"/>
          </w:tcPr>
          <w:p w14:paraId="3D266182" w14:textId="77777777" w:rsidR="00AF3D0B" w:rsidRPr="0016031F" w:rsidRDefault="00AF3D0B" w:rsidP="00946449">
            <w:pPr>
              <w:spacing w:line="240" w:lineRule="exact"/>
              <w:ind w:left="900" w:hangingChars="500" w:hanging="900"/>
              <w:rPr>
                <w:rFonts w:hAnsi="標楷體"/>
                <w:color w:val="000000"/>
                <w:sz w:val="18"/>
                <w:szCs w:val="18"/>
              </w:rPr>
            </w:pPr>
            <w:r w:rsidRPr="0016031F">
              <w:rPr>
                <w:rFonts w:hAnsi="標楷體" w:hint="eastAsia"/>
                <w:color w:val="000000"/>
                <w:sz w:val="18"/>
                <w:szCs w:val="18"/>
              </w:rPr>
              <w:t>資料來源</w:t>
            </w:r>
            <w:r>
              <w:rPr>
                <w:rFonts w:hAnsi="標楷體" w:hint="eastAsia"/>
                <w:color w:val="000000"/>
                <w:sz w:val="18"/>
                <w:szCs w:val="18"/>
              </w:rPr>
              <w:t>：</w:t>
            </w:r>
            <w:r w:rsidRPr="0016031F">
              <w:rPr>
                <w:rFonts w:hAnsi="標楷體" w:hint="eastAsia"/>
                <w:color w:val="000000"/>
                <w:sz w:val="18"/>
                <w:szCs w:val="18"/>
              </w:rPr>
              <w:t>整理自</w:t>
            </w:r>
            <w:proofErr w:type="gramStart"/>
            <w:r w:rsidRPr="0016031F">
              <w:rPr>
                <w:rFonts w:hAnsi="標楷體" w:hint="eastAsia"/>
                <w:color w:val="000000"/>
                <w:sz w:val="18"/>
                <w:szCs w:val="18"/>
              </w:rPr>
              <w:t>112</w:t>
            </w:r>
            <w:proofErr w:type="gramEnd"/>
            <w:r w:rsidRPr="0016031F">
              <w:rPr>
                <w:rFonts w:hAnsi="標楷體" w:hint="eastAsia"/>
                <w:color w:val="000000"/>
                <w:sz w:val="18"/>
                <w:szCs w:val="18"/>
              </w:rPr>
              <w:t>年度高雄市總預算附屬單位預算、總決算附屬單位決算及綜計表資料。</w:t>
            </w:r>
          </w:p>
        </w:tc>
      </w:tr>
    </w:tbl>
    <w:p w14:paraId="24067670" w14:textId="24D0F7F5" w:rsidR="0092575C" w:rsidRDefault="0092575C" w:rsidP="00946449">
      <w:pPr>
        <w:snapToGrid w:val="0"/>
        <w:spacing w:beforeLines="50" w:before="180" w:afterLines="30" w:after="108" w:line="470" w:lineRule="exact"/>
        <w:ind w:firstLine="480"/>
        <w:rPr>
          <w:rFonts w:hAnsi="標楷體"/>
          <w:szCs w:val="24"/>
        </w:rPr>
      </w:pPr>
      <w:proofErr w:type="gramStart"/>
      <w:r w:rsidRPr="0092575C">
        <w:rPr>
          <w:rFonts w:hAnsi="標楷體" w:hint="eastAsia"/>
          <w:szCs w:val="24"/>
        </w:rPr>
        <w:t>112</w:t>
      </w:r>
      <w:proofErr w:type="gramEnd"/>
      <w:r w:rsidRPr="0092575C">
        <w:rPr>
          <w:rFonts w:hAnsi="標楷體" w:hint="eastAsia"/>
          <w:szCs w:val="24"/>
        </w:rPr>
        <w:t>年度高雄市附屬單位決算及綜計</w:t>
      </w:r>
      <w:proofErr w:type="gramStart"/>
      <w:r w:rsidRPr="0092575C">
        <w:rPr>
          <w:rFonts w:hAnsi="標楷體" w:hint="eastAsia"/>
          <w:szCs w:val="24"/>
        </w:rPr>
        <w:t>表</w:t>
      </w:r>
      <w:r w:rsidR="00615106">
        <w:rPr>
          <w:rFonts w:hAnsi="標楷體" w:hint="eastAsia"/>
          <w:szCs w:val="24"/>
        </w:rPr>
        <w:t>列</w:t>
      </w:r>
      <w:r w:rsidRPr="0092575C">
        <w:rPr>
          <w:rFonts w:hAnsi="標楷體" w:hint="eastAsia"/>
          <w:szCs w:val="24"/>
        </w:rPr>
        <w:t>非營業</w:t>
      </w:r>
      <w:proofErr w:type="gramEnd"/>
      <w:r w:rsidRPr="0092575C">
        <w:rPr>
          <w:rFonts w:hAnsi="標楷體" w:hint="eastAsia"/>
          <w:szCs w:val="24"/>
        </w:rPr>
        <w:t>部分計25個單位，綜計總收入（含基金來源）2,617億5,021萬餘元，總支出（含基金用途）2,613億6,362萬餘元，賸餘3億8,658萬餘元。經查營運（業務）計畫執行及財務管理情形，核有</w:t>
      </w:r>
      <w:r>
        <w:rPr>
          <w:rFonts w:hAnsi="標楷體" w:hint="eastAsia"/>
          <w:szCs w:val="24"/>
        </w:rPr>
        <w:t>：</w:t>
      </w:r>
      <w:r w:rsidR="00B953B0">
        <w:rPr>
          <w:rFonts w:hAnsi="標楷體" w:hint="eastAsia"/>
          <w:szCs w:val="24"/>
        </w:rPr>
        <w:t>1</w:t>
      </w:r>
      <w:r>
        <w:rPr>
          <w:rFonts w:hAnsi="標楷體" w:hint="eastAsia"/>
          <w:szCs w:val="24"/>
        </w:rPr>
        <w:t>.</w:t>
      </w:r>
      <w:r w:rsidRPr="0092575C">
        <w:rPr>
          <w:rFonts w:hAnsi="標楷體" w:hint="eastAsia"/>
          <w:szCs w:val="24"/>
        </w:rPr>
        <w:t>作業基金總收支短</w:t>
      </w:r>
      <w:proofErr w:type="gramStart"/>
      <w:r w:rsidRPr="0092575C">
        <w:rPr>
          <w:rFonts w:hAnsi="標楷體" w:hint="eastAsia"/>
          <w:szCs w:val="24"/>
        </w:rPr>
        <w:t>絀</w:t>
      </w:r>
      <w:proofErr w:type="gramEnd"/>
      <w:r w:rsidR="00800AC0" w:rsidRPr="00800AC0">
        <w:rPr>
          <w:rFonts w:hAnsi="標楷體" w:hint="eastAsia"/>
          <w:szCs w:val="24"/>
        </w:rPr>
        <w:t>1億6,413萬餘元，雖較</w:t>
      </w:r>
      <w:proofErr w:type="gramStart"/>
      <w:r w:rsidR="00800AC0" w:rsidRPr="00800AC0">
        <w:rPr>
          <w:rFonts w:hAnsi="標楷體" w:hint="eastAsia"/>
          <w:szCs w:val="24"/>
        </w:rPr>
        <w:t>111</w:t>
      </w:r>
      <w:proofErr w:type="gramEnd"/>
      <w:r w:rsidR="00800AC0" w:rsidRPr="00800AC0">
        <w:rPr>
          <w:rFonts w:hAnsi="標楷體" w:hint="eastAsia"/>
          <w:szCs w:val="24"/>
        </w:rPr>
        <w:t>年度短</w:t>
      </w:r>
      <w:proofErr w:type="gramStart"/>
      <w:r w:rsidR="00800AC0" w:rsidRPr="00800AC0">
        <w:rPr>
          <w:rFonts w:hAnsi="標楷體" w:hint="eastAsia"/>
          <w:szCs w:val="24"/>
        </w:rPr>
        <w:t>絀</w:t>
      </w:r>
      <w:proofErr w:type="gramEnd"/>
      <w:r w:rsidR="00800AC0" w:rsidRPr="00800AC0">
        <w:rPr>
          <w:rFonts w:hAnsi="標楷體" w:hint="eastAsia"/>
          <w:szCs w:val="24"/>
        </w:rPr>
        <w:t>減少773萬餘元</w:t>
      </w:r>
      <w:r w:rsidRPr="0092575C">
        <w:rPr>
          <w:rFonts w:hAnsi="標楷體" w:hint="eastAsia"/>
          <w:szCs w:val="24"/>
        </w:rPr>
        <w:t>，惟</w:t>
      </w:r>
      <w:r w:rsidR="00831184" w:rsidRPr="008722EC">
        <w:rPr>
          <w:rFonts w:hAnsi="標楷體" w:hint="eastAsia"/>
          <w:szCs w:val="24"/>
        </w:rPr>
        <w:t>短</w:t>
      </w:r>
      <w:proofErr w:type="gramStart"/>
      <w:r w:rsidR="00831184" w:rsidRPr="008722EC">
        <w:rPr>
          <w:rFonts w:hAnsi="標楷體" w:hint="eastAsia"/>
          <w:szCs w:val="24"/>
        </w:rPr>
        <w:t>絀</w:t>
      </w:r>
      <w:proofErr w:type="gramEnd"/>
      <w:r w:rsidR="00831184" w:rsidRPr="008722EC">
        <w:rPr>
          <w:rFonts w:hAnsi="標楷體" w:hint="eastAsia"/>
          <w:szCs w:val="24"/>
        </w:rPr>
        <w:t>之基金計有</w:t>
      </w:r>
      <w:r w:rsidR="00627D77" w:rsidRPr="00627D77">
        <w:rPr>
          <w:rFonts w:hAnsi="標楷體" w:hint="eastAsia"/>
          <w:szCs w:val="24"/>
        </w:rPr>
        <w:t>大眾捷運系統土地開發基金</w:t>
      </w:r>
      <w:r w:rsidR="00627D77">
        <w:rPr>
          <w:rFonts w:hAnsi="標楷體" w:hint="eastAsia"/>
          <w:szCs w:val="24"/>
        </w:rPr>
        <w:t>等</w:t>
      </w:r>
      <w:r w:rsidR="00831184" w:rsidRPr="008722EC">
        <w:rPr>
          <w:rFonts w:hAnsi="標楷體" w:hint="eastAsia"/>
          <w:szCs w:val="24"/>
        </w:rPr>
        <w:t>4個單位</w:t>
      </w:r>
      <w:r w:rsidR="00615106" w:rsidRPr="008722EC">
        <w:rPr>
          <w:rFonts w:hAnsi="標楷體" w:hint="eastAsia"/>
          <w:szCs w:val="24"/>
        </w:rPr>
        <w:t>（表8）</w:t>
      </w:r>
      <w:r w:rsidR="00831184" w:rsidRPr="008722EC">
        <w:rPr>
          <w:rFonts w:hAnsi="標楷體" w:hint="eastAsia"/>
          <w:szCs w:val="24"/>
        </w:rPr>
        <w:t>，</w:t>
      </w:r>
      <w:r w:rsidR="00615106">
        <w:rPr>
          <w:rFonts w:hAnsi="標楷體" w:hint="eastAsia"/>
          <w:szCs w:val="24"/>
        </w:rPr>
        <w:t>且</w:t>
      </w:r>
      <w:proofErr w:type="gramStart"/>
      <w:r w:rsidR="00615106">
        <w:rPr>
          <w:rFonts w:hAnsi="標楷體" w:hint="eastAsia"/>
          <w:szCs w:val="24"/>
        </w:rPr>
        <w:t>間</w:t>
      </w:r>
      <w:r w:rsidR="004B626B">
        <w:rPr>
          <w:rFonts w:hAnsi="標楷體" w:hint="eastAsia"/>
          <w:szCs w:val="24"/>
        </w:rPr>
        <w:t>有</w:t>
      </w:r>
      <w:r w:rsidRPr="008722EC">
        <w:rPr>
          <w:rFonts w:hAnsi="標楷體" w:hint="eastAsia"/>
          <w:szCs w:val="24"/>
        </w:rPr>
        <w:t>短絀</w:t>
      </w:r>
      <w:proofErr w:type="gramEnd"/>
      <w:r w:rsidRPr="008722EC">
        <w:rPr>
          <w:rFonts w:hAnsi="標楷體" w:hint="eastAsia"/>
          <w:szCs w:val="24"/>
        </w:rPr>
        <w:t>加劇或未達預算賸餘目標</w:t>
      </w:r>
      <w:r w:rsidR="00615106">
        <w:rPr>
          <w:rFonts w:hAnsi="標楷體" w:hint="eastAsia"/>
          <w:szCs w:val="24"/>
        </w:rPr>
        <w:t>情形</w:t>
      </w:r>
      <w:r w:rsidRPr="008722EC">
        <w:rPr>
          <w:rFonts w:hAnsi="標楷體" w:hint="eastAsia"/>
          <w:szCs w:val="24"/>
        </w:rPr>
        <w:t>；</w:t>
      </w:r>
      <w:r w:rsidR="00B953B0" w:rsidRPr="008722EC">
        <w:rPr>
          <w:rFonts w:hAnsi="標楷體" w:hint="eastAsia"/>
          <w:szCs w:val="24"/>
        </w:rPr>
        <w:t>2</w:t>
      </w:r>
      <w:r w:rsidRPr="008722EC">
        <w:rPr>
          <w:rFonts w:hAnsi="標楷體" w:hint="eastAsia"/>
          <w:szCs w:val="24"/>
        </w:rPr>
        <w:t>.部分作業基金高度仰賴政府補助，與基金設置之意旨未盡相符，且已存有基金淨值轉為負數之風險；</w:t>
      </w:r>
      <w:r w:rsidR="00B953B0" w:rsidRPr="008722EC">
        <w:rPr>
          <w:rFonts w:hAnsi="標楷體" w:hint="eastAsia"/>
          <w:szCs w:val="24"/>
        </w:rPr>
        <w:t>3</w:t>
      </w:r>
      <w:r w:rsidRPr="008722EC">
        <w:rPr>
          <w:rFonts w:hAnsi="標楷體" w:hint="eastAsia"/>
          <w:szCs w:val="24"/>
        </w:rPr>
        <w:t>.部分非營業基金營運（業務）計畫執行率偏低，</w:t>
      </w:r>
      <w:proofErr w:type="gramStart"/>
      <w:r w:rsidRPr="008722EC">
        <w:rPr>
          <w:rFonts w:hAnsi="標楷體" w:hint="eastAsia"/>
          <w:szCs w:val="24"/>
        </w:rPr>
        <w:t>且間有部分</w:t>
      </w:r>
      <w:proofErr w:type="gramEnd"/>
      <w:r w:rsidRPr="008722EC">
        <w:rPr>
          <w:rFonts w:hAnsi="標楷體" w:hint="eastAsia"/>
          <w:szCs w:val="24"/>
        </w:rPr>
        <w:t>營運項目衡量基準</w:t>
      </w:r>
      <w:proofErr w:type="gramStart"/>
      <w:r w:rsidRPr="008722EC">
        <w:rPr>
          <w:rFonts w:hAnsi="標楷體" w:hint="eastAsia"/>
          <w:szCs w:val="24"/>
        </w:rPr>
        <w:t>未盡妥適</w:t>
      </w:r>
      <w:proofErr w:type="gramEnd"/>
      <w:r w:rsidRPr="008722EC">
        <w:rPr>
          <w:rFonts w:hAnsi="標楷體" w:hint="eastAsia"/>
          <w:szCs w:val="24"/>
        </w:rPr>
        <w:t>等情事，經函請市政府督促</w:t>
      </w:r>
      <w:proofErr w:type="gramStart"/>
      <w:r w:rsidR="008C2590" w:rsidRPr="008722EC">
        <w:rPr>
          <w:rFonts w:hAnsi="標楷體" w:hint="eastAsia"/>
          <w:szCs w:val="24"/>
        </w:rPr>
        <w:t>研</w:t>
      </w:r>
      <w:proofErr w:type="gramEnd"/>
      <w:r w:rsidR="008C2590" w:rsidRPr="008722EC">
        <w:rPr>
          <w:rFonts w:hAnsi="標楷體" w:hint="eastAsia"/>
          <w:szCs w:val="24"/>
        </w:rPr>
        <w:t>謀</w:t>
      </w:r>
      <w:r w:rsidRPr="008722EC">
        <w:rPr>
          <w:rFonts w:hAnsi="標楷體" w:hint="eastAsia"/>
          <w:szCs w:val="24"/>
        </w:rPr>
        <w:t>改善。據復：1.</w:t>
      </w:r>
      <w:r w:rsidR="00E315E0" w:rsidRPr="008722EC">
        <w:rPr>
          <w:rFonts w:hAnsi="標楷體" w:hint="eastAsia"/>
          <w:szCs w:val="24"/>
        </w:rPr>
        <w:t>持續要求作業基金設法增加營收</w:t>
      </w:r>
      <w:r w:rsidR="008722EC" w:rsidRPr="008722EC">
        <w:rPr>
          <w:rFonts w:hAnsi="標楷體" w:hint="eastAsia"/>
          <w:szCs w:val="24"/>
        </w:rPr>
        <w:t>及</w:t>
      </w:r>
      <w:r w:rsidR="00E315E0" w:rsidRPr="008722EC">
        <w:rPr>
          <w:rFonts w:hAnsi="標楷體" w:hint="eastAsia"/>
          <w:szCs w:val="24"/>
        </w:rPr>
        <w:t>降低成本，並督促</w:t>
      </w:r>
      <w:r w:rsidR="00615106">
        <w:rPr>
          <w:rFonts w:hAnsi="標楷體" w:hint="eastAsia"/>
          <w:szCs w:val="24"/>
        </w:rPr>
        <w:t>各</w:t>
      </w:r>
      <w:r w:rsidR="00E315E0" w:rsidRPr="008722EC">
        <w:rPr>
          <w:rFonts w:hAnsi="標楷體" w:hint="eastAsia"/>
          <w:szCs w:val="24"/>
        </w:rPr>
        <w:t>主管機關落實監督及輔導所管基金強化財務控管，提升營運績效</w:t>
      </w:r>
      <w:r w:rsidRPr="008722EC">
        <w:rPr>
          <w:rFonts w:hAnsi="標楷體" w:hint="eastAsia"/>
          <w:szCs w:val="24"/>
        </w:rPr>
        <w:t>；2.</w:t>
      </w:r>
      <w:r w:rsidR="00837414" w:rsidRPr="008722EC">
        <w:rPr>
          <w:rFonts w:hAnsi="標楷體" w:hint="eastAsia"/>
          <w:szCs w:val="24"/>
        </w:rPr>
        <w:t>依預算法及相關規定督促基金提升自有財源，以符作業基金設立目的及財務自給自足原則</w:t>
      </w:r>
      <w:r w:rsidRPr="008722EC">
        <w:rPr>
          <w:rFonts w:hAnsi="標楷體" w:hint="eastAsia"/>
          <w:szCs w:val="24"/>
        </w:rPr>
        <w:t>；3.</w:t>
      </w:r>
      <w:proofErr w:type="gramStart"/>
      <w:r w:rsidR="008722EC" w:rsidRPr="008722EC">
        <w:rPr>
          <w:rFonts w:hAnsi="標楷體" w:hint="eastAsia"/>
          <w:szCs w:val="24"/>
        </w:rPr>
        <w:t>賡</w:t>
      </w:r>
      <w:proofErr w:type="gramEnd"/>
      <w:r w:rsidR="008722EC" w:rsidRPr="008722EC">
        <w:rPr>
          <w:rFonts w:hAnsi="標楷體" w:hint="eastAsia"/>
          <w:szCs w:val="24"/>
        </w:rPr>
        <w:t>續督促各基金審慎衡酌業務發展需要，</w:t>
      </w:r>
      <w:proofErr w:type="gramStart"/>
      <w:r w:rsidR="008722EC" w:rsidRPr="008722EC">
        <w:rPr>
          <w:rFonts w:hAnsi="標楷體" w:hint="eastAsia"/>
          <w:szCs w:val="24"/>
        </w:rPr>
        <w:t>妥訂業務</w:t>
      </w:r>
      <w:proofErr w:type="gramEnd"/>
      <w:r w:rsidR="008722EC" w:rsidRPr="008722EC">
        <w:rPr>
          <w:rFonts w:hAnsi="標楷體" w:hint="eastAsia"/>
          <w:szCs w:val="24"/>
        </w:rPr>
        <w:t>計畫及縝密編列年度預算，並督促主管機關落實監督及考核，以提升營運</w:t>
      </w:r>
      <w:r w:rsidR="00CD2813">
        <w:rPr>
          <w:rFonts w:hAnsi="標楷體" w:hint="eastAsia"/>
          <w:szCs w:val="24"/>
        </w:rPr>
        <w:t>（</w:t>
      </w:r>
      <w:r w:rsidR="008722EC" w:rsidRPr="008722EC">
        <w:rPr>
          <w:rFonts w:hAnsi="標楷體" w:hint="eastAsia"/>
          <w:szCs w:val="24"/>
        </w:rPr>
        <w:t>業務</w:t>
      </w:r>
      <w:r w:rsidR="00CD2813">
        <w:rPr>
          <w:rFonts w:hAnsi="標楷體" w:hint="eastAsia"/>
          <w:szCs w:val="24"/>
        </w:rPr>
        <w:t>）</w:t>
      </w:r>
      <w:r w:rsidR="008722EC" w:rsidRPr="008722EC">
        <w:rPr>
          <w:rFonts w:hAnsi="標楷體" w:hint="eastAsia"/>
          <w:szCs w:val="24"/>
        </w:rPr>
        <w:t>計畫執行成果</w:t>
      </w:r>
      <w:r w:rsidRPr="008722EC">
        <w:rPr>
          <w:rFonts w:hAnsi="標楷體" w:hint="eastAsia"/>
          <w:szCs w:val="24"/>
        </w:rPr>
        <w:t>。</w:t>
      </w:r>
    </w:p>
    <w:p w14:paraId="3B7C68EA" w14:textId="0FF31303" w:rsidR="00253E49" w:rsidRPr="003A072D" w:rsidRDefault="00253E49" w:rsidP="00253E49">
      <w:pPr>
        <w:snapToGrid w:val="0"/>
        <w:spacing w:beforeLines="50" w:before="180" w:afterLines="30" w:after="108" w:line="460" w:lineRule="exact"/>
        <w:ind w:firstLine="561"/>
        <w:rPr>
          <w:rFonts w:hAnsi="標楷體"/>
          <w:b/>
          <w:bCs/>
          <w:spacing w:val="2"/>
          <w:sz w:val="28"/>
        </w:rPr>
      </w:pPr>
      <w:r w:rsidRPr="004345FF">
        <w:rPr>
          <w:rFonts w:hAnsi="標楷體" w:hint="eastAsia"/>
          <w:b/>
          <w:bCs/>
          <w:sz w:val="28"/>
        </w:rPr>
        <w:t>（</w:t>
      </w:r>
      <w:r w:rsidR="00123A67">
        <w:rPr>
          <w:rFonts w:hAnsi="標楷體" w:hint="eastAsia"/>
          <w:b/>
          <w:bCs/>
          <w:sz w:val="28"/>
        </w:rPr>
        <w:t>八</w:t>
      </w:r>
      <w:r w:rsidRPr="004345FF">
        <w:rPr>
          <w:rFonts w:hAnsi="標楷體" w:hint="eastAsia"/>
          <w:b/>
          <w:bCs/>
          <w:sz w:val="28"/>
        </w:rPr>
        <w:t xml:space="preserve">）　</w:t>
      </w:r>
      <w:r w:rsidR="004C1F90">
        <w:rPr>
          <w:rFonts w:hAnsi="標楷體" w:hint="eastAsia"/>
          <w:b/>
          <w:bCs/>
          <w:sz w:val="28"/>
        </w:rPr>
        <w:t>定期</w:t>
      </w:r>
      <w:r w:rsidR="006B018D" w:rsidRPr="003A072D">
        <w:rPr>
          <w:rFonts w:hAnsi="標楷體" w:hint="eastAsia"/>
          <w:b/>
          <w:bCs/>
          <w:spacing w:val="2"/>
          <w:sz w:val="28"/>
        </w:rPr>
        <w:t>督導原民區施政計畫及預算收支執行情形，惟考核項目訂定尚欠完善及補助資訊未</w:t>
      </w:r>
      <w:r w:rsidR="00EF6E7F">
        <w:rPr>
          <w:rFonts w:hAnsi="標楷體" w:hint="eastAsia"/>
          <w:b/>
          <w:bCs/>
          <w:spacing w:val="2"/>
          <w:sz w:val="28"/>
        </w:rPr>
        <w:t>盡</w:t>
      </w:r>
      <w:r w:rsidR="006B018D" w:rsidRPr="003A072D">
        <w:rPr>
          <w:rFonts w:hAnsi="標楷體" w:hint="eastAsia"/>
          <w:b/>
          <w:bCs/>
          <w:spacing w:val="2"/>
          <w:sz w:val="28"/>
        </w:rPr>
        <w:t>公開透明</w:t>
      </w:r>
      <w:r w:rsidR="003A072D" w:rsidRPr="003A072D">
        <w:rPr>
          <w:rFonts w:hAnsi="標楷體" w:hint="eastAsia"/>
          <w:b/>
          <w:bCs/>
          <w:spacing w:val="2"/>
          <w:sz w:val="28"/>
        </w:rPr>
        <w:t>，</w:t>
      </w:r>
      <w:proofErr w:type="gramStart"/>
      <w:r w:rsidR="003A072D" w:rsidRPr="003A072D">
        <w:rPr>
          <w:rFonts w:hAnsi="標楷體" w:hint="eastAsia"/>
          <w:b/>
          <w:bCs/>
          <w:spacing w:val="2"/>
          <w:sz w:val="28"/>
        </w:rPr>
        <w:t>允待督促</w:t>
      </w:r>
      <w:proofErr w:type="gramEnd"/>
      <w:r w:rsidR="003A072D" w:rsidRPr="003A072D">
        <w:rPr>
          <w:rFonts w:hAnsi="標楷體" w:hint="eastAsia"/>
          <w:b/>
          <w:bCs/>
          <w:spacing w:val="2"/>
          <w:sz w:val="28"/>
        </w:rPr>
        <w:t>檢討改善。</w:t>
      </w:r>
    </w:p>
    <w:p w14:paraId="3469DA8A" w14:textId="7F8CD7D2" w:rsidR="00682BCD" w:rsidRDefault="004538B9" w:rsidP="00946449">
      <w:pPr>
        <w:snapToGrid w:val="0"/>
        <w:spacing w:beforeLines="50" w:before="180" w:afterLines="30" w:after="108" w:line="470" w:lineRule="exact"/>
        <w:ind w:firstLine="480"/>
        <w:rPr>
          <w:rFonts w:hAnsi="標楷體"/>
          <w:szCs w:val="24"/>
        </w:rPr>
      </w:pPr>
      <w:r>
        <w:rPr>
          <w:rFonts w:hAnsi="標楷體" w:hint="eastAsia"/>
          <w:noProof/>
          <w:szCs w:val="24"/>
          <w:lang w:val="zh-TW"/>
        </w:rPr>
        <mc:AlternateContent>
          <mc:Choice Requires="wpg">
            <w:drawing>
              <wp:anchor distT="0" distB="0" distL="114300" distR="114300" simplePos="0" relativeHeight="251635712" behindDoc="0" locked="0" layoutInCell="1" allowOverlap="1" wp14:anchorId="34D0AEA0" wp14:editId="41B54F18">
                <wp:simplePos x="0" y="0"/>
                <wp:positionH relativeFrom="column">
                  <wp:posOffset>2708910</wp:posOffset>
                </wp:positionH>
                <wp:positionV relativeFrom="paragraph">
                  <wp:posOffset>1170305</wp:posOffset>
                </wp:positionV>
                <wp:extent cx="3468370" cy="3009900"/>
                <wp:effectExtent l="0" t="0" r="0" b="0"/>
                <wp:wrapSquare wrapText="bothSides"/>
                <wp:docPr id="5" name="群組 5"/>
                <wp:cNvGraphicFramePr/>
                <a:graphic xmlns:a="http://schemas.openxmlformats.org/drawingml/2006/main">
                  <a:graphicData uri="http://schemas.microsoft.com/office/word/2010/wordprocessingGroup">
                    <wpg:wgp>
                      <wpg:cNvGrpSpPr/>
                      <wpg:grpSpPr>
                        <a:xfrm>
                          <a:off x="0" y="0"/>
                          <a:ext cx="3468370" cy="3009900"/>
                          <a:chOff x="0" y="-38140"/>
                          <a:chExt cx="3469005" cy="2889343"/>
                        </a:xfrm>
                      </wpg:grpSpPr>
                      <pic:pic xmlns:pic="http://schemas.openxmlformats.org/drawingml/2006/picture">
                        <pic:nvPicPr>
                          <pic:cNvPr id="343723557" name="圖片 11"/>
                          <pic:cNvPicPr>
                            <a:picLocks noChangeAspect="1"/>
                          </pic:cNvPicPr>
                        </pic:nvPicPr>
                        <pic:blipFill rotWithShape="1">
                          <a:blip r:embed="rId18" cstate="print">
                            <a:extLst>
                              <a:ext uri="{28A0092B-C50C-407E-A947-70E740481C1C}">
                                <a14:useLocalDpi xmlns:a14="http://schemas.microsoft.com/office/drawing/2010/main" val="0"/>
                              </a:ext>
                            </a:extLst>
                          </a:blip>
                          <a:srcRect l="3657" r="1983"/>
                          <a:stretch/>
                        </pic:blipFill>
                        <pic:spPr bwMode="auto">
                          <a:xfrm>
                            <a:off x="0" y="539750"/>
                            <a:ext cx="3469005" cy="2047875"/>
                          </a:xfrm>
                          <a:prstGeom prst="rect">
                            <a:avLst/>
                          </a:prstGeom>
                          <a:noFill/>
                          <a:ln>
                            <a:noFill/>
                          </a:ln>
                          <a:extLst>
                            <a:ext uri="{53640926-AAD7-44D8-BBD7-CCE9431645EC}">
                              <a14:shadowObscured xmlns:a14="http://schemas.microsoft.com/office/drawing/2010/main"/>
                            </a:ext>
                          </a:extLst>
                        </pic:spPr>
                      </pic:pic>
                      <wpg:grpSp>
                        <wpg:cNvPr id="639725351" name="群組 19"/>
                        <wpg:cNvGrpSpPr/>
                        <wpg:grpSpPr>
                          <a:xfrm>
                            <a:off x="69849" y="-38140"/>
                            <a:ext cx="3399155" cy="2889343"/>
                            <a:chOff x="-1" y="-38140"/>
                            <a:chExt cx="3399810" cy="2889343"/>
                          </a:xfrm>
                        </wpg:grpSpPr>
                        <wpg:grpSp>
                          <wpg:cNvPr id="535246741" name="群組 18"/>
                          <wpg:cNvGrpSpPr/>
                          <wpg:grpSpPr>
                            <a:xfrm>
                              <a:off x="-1" y="-38140"/>
                              <a:ext cx="3399810" cy="2889343"/>
                              <a:chOff x="-1" y="-38140"/>
                              <a:chExt cx="3399810" cy="2889343"/>
                            </a:xfrm>
                          </wpg:grpSpPr>
                          <pic:pic xmlns:pic="http://schemas.openxmlformats.org/drawingml/2006/picture">
                            <pic:nvPicPr>
                              <pic:cNvPr id="2014000682" name="圖片 14"/>
                              <pic:cNvPicPr>
                                <a:picLocks/>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1609725" y="314325"/>
                                <a:ext cx="575945" cy="575945"/>
                              </a:xfrm>
                              <a:prstGeom prst="rect">
                                <a:avLst/>
                              </a:prstGeom>
                              <a:ln>
                                <a:noFill/>
                              </a:ln>
                              <a:extLst>
                                <a:ext uri="{53640926-AAD7-44D8-BBD7-CCE9431645EC}">
                                  <a14:shadowObscured xmlns:a14="http://schemas.microsoft.com/office/drawing/2010/main"/>
                                </a:ext>
                              </a:extLst>
                            </pic:spPr>
                          </pic:pic>
                          <wpg:grpSp>
                            <wpg:cNvPr id="826439726" name="群組 17"/>
                            <wpg:cNvGrpSpPr/>
                            <wpg:grpSpPr>
                              <a:xfrm>
                                <a:off x="-1" y="-38140"/>
                                <a:ext cx="3399810" cy="2889343"/>
                                <a:chOff x="-1" y="-38140"/>
                                <a:chExt cx="3399810" cy="2889343"/>
                              </a:xfrm>
                            </wpg:grpSpPr>
                            <wpg:grpSp>
                              <wpg:cNvPr id="395043859" name="群組 8"/>
                              <wpg:cNvGrpSpPr/>
                              <wpg:grpSpPr>
                                <a:xfrm>
                                  <a:off x="-1" y="-38140"/>
                                  <a:ext cx="3399810" cy="2889343"/>
                                  <a:chOff x="116764" y="-106106"/>
                                  <a:chExt cx="3399810" cy="2891534"/>
                                </a:xfrm>
                              </wpg:grpSpPr>
                              <wpg:grpSp>
                                <wpg:cNvPr id="1601558796" name="群組 7"/>
                                <wpg:cNvGrpSpPr/>
                                <wpg:grpSpPr>
                                  <a:xfrm>
                                    <a:off x="204360" y="-106106"/>
                                    <a:ext cx="3174207" cy="644660"/>
                                    <a:chOff x="204360" y="-167694"/>
                                    <a:chExt cx="3174207" cy="644660"/>
                                  </a:xfrm>
                                </wpg:grpSpPr>
                                <wps:wsp>
                                  <wps:cNvPr id="217" name="文字方塊 2"/>
                                  <wps:cNvSpPr txBox="1">
                                    <a:spLocks noChangeArrowheads="1"/>
                                  </wps:cNvSpPr>
                                  <wps:spPr bwMode="auto">
                                    <a:xfrm>
                                      <a:off x="204360" y="272496"/>
                                      <a:ext cx="354330" cy="204470"/>
                                    </a:xfrm>
                                    <a:prstGeom prst="rect">
                                      <a:avLst/>
                                    </a:prstGeom>
                                    <a:solidFill>
                                      <a:srgbClr val="FFFFFF"/>
                                    </a:solidFill>
                                    <a:ln w="9525">
                                      <a:noFill/>
                                      <a:miter lim="800000"/>
                                      <a:headEnd/>
                                      <a:tailEnd/>
                                    </a:ln>
                                  </wps:spPr>
                                  <wps:txbx>
                                    <w:txbxContent>
                                      <w:p w14:paraId="50EA6C65" w14:textId="77777777" w:rsidR="00A56DB6" w:rsidRPr="008876C1" w:rsidRDefault="00A56DB6" w:rsidP="00A56DB6">
                                        <w:pPr>
                                          <w:spacing w:line="240" w:lineRule="exact"/>
                                          <w:ind w:firstLineChars="0" w:firstLine="0"/>
                                          <w:jc w:val="center"/>
                                          <w:rPr>
                                            <w:sz w:val="20"/>
                                          </w:rPr>
                                        </w:pPr>
                                        <w:r w:rsidRPr="008876C1">
                                          <w:rPr>
                                            <w:rFonts w:hint="eastAsia"/>
                                            <w:sz w:val="20"/>
                                          </w:rPr>
                                          <w:t>千元</w:t>
                                        </w:r>
                                      </w:p>
                                    </w:txbxContent>
                                  </wps:txbx>
                                  <wps:bodyPr rot="0" vert="horz" wrap="square" lIns="0" tIns="0" rIns="0" bIns="0" anchor="t" anchorCtr="0">
                                    <a:noAutofit/>
                                  </wps:bodyPr>
                                </wps:wsp>
                                <wps:wsp>
                                  <wps:cNvPr id="867385321" name="文字方塊 2"/>
                                  <wps:cNvSpPr txBox="1">
                                    <a:spLocks noChangeArrowheads="1"/>
                                  </wps:cNvSpPr>
                                  <wps:spPr bwMode="auto">
                                    <a:xfrm>
                                      <a:off x="390256" y="-167694"/>
                                      <a:ext cx="2988311" cy="209760"/>
                                    </a:xfrm>
                                    <a:prstGeom prst="rect">
                                      <a:avLst/>
                                    </a:prstGeom>
                                    <a:solidFill>
                                      <a:srgbClr val="FFFFFF"/>
                                    </a:solidFill>
                                    <a:ln w="9525">
                                      <a:noFill/>
                                      <a:miter lim="800000"/>
                                      <a:headEnd/>
                                      <a:tailEnd/>
                                    </a:ln>
                                  </wps:spPr>
                                  <wps:txbx>
                                    <w:txbxContent>
                                      <w:p w14:paraId="4C4D4D5C" w14:textId="11576112" w:rsidR="00A56DB6" w:rsidRPr="00CE5C16" w:rsidRDefault="00A56DB6" w:rsidP="00A56DB6">
                                        <w:pPr>
                                          <w:spacing w:line="240" w:lineRule="exact"/>
                                          <w:ind w:firstLineChars="0" w:firstLine="0"/>
                                          <w:jc w:val="left"/>
                                          <w:rPr>
                                            <w:b/>
                                            <w:bCs/>
                                            <w:szCs w:val="24"/>
                                          </w:rPr>
                                        </w:pPr>
                                        <w:r w:rsidRPr="00065314">
                                          <w:rPr>
                                            <w:rFonts w:hint="eastAsia"/>
                                            <w:b/>
                                            <w:bCs/>
                                            <w:szCs w:val="24"/>
                                          </w:rPr>
                                          <w:t>圖</w:t>
                                        </w:r>
                                        <w:r w:rsidR="001201C7">
                                          <w:rPr>
                                            <w:rFonts w:hint="eastAsia"/>
                                            <w:b/>
                                            <w:bCs/>
                                            <w:szCs w:val="24"/>
                                          </w:rPr>
                                          <w:t>3</w:t>
                                        </w:r>
                                        <w:r>
                                          <w:rPr>
                                            <w:b/>
                                            <w:bCs/>
                                            <w:szCs w:val="24"/>
                                          </w:rPr>
                                          <w:t xml:space="preserve">  </w:t>
                                        </w:r>
                                        <w:r w:rsidRPr="00CE5C16">
                                          <w:rPr>
                                            <w:rFonts w:hint="eastAsia"/>
                                            <w:b/>
                                            <w:bCs/>
                                            <w:szCs w:val="24"/>
                                          </w:rPr>
                                          <w:t>原民區112年度歲</w:t>
                                        </w:r>
                                        <w:r w:rsidR="00DA69DE">
                                          <w:rPr>
                                            <w:rFonts w:hint="eastAsia"/>
                                            <w:b/>
                                            <w:bCs/>
                                            <w:szCs w:val="24"/>
                                          </w:rPr>
                                          <w:t>入歲出</w:t>
                                        </w:r>
                                        <w:r w:rsidRPr="00CE5C16">
                                          <w:rPr>
                                            <w:rFonts w:hint="eastAsia"/>
                                            <w:b/>
                                            <w:bCs/>
                                            <w:szCs w:val="24"/>
                                          </w:rPr>
                                          <w:t>餘絀情形</w:t>
                                        </w:r>
                                      </w:p>
                                    </w:txbxContent>
                                  </wps:txbx>
                                  <wps:bodyPr rot="0" vert="horz" wrap="square" lIns="0" tIns="0" rIns="0" bIns="0" anchor="t" anchorCtr="0">
                                    <a:noAutofit/>
                                  </wps:bodyPr>
                                </wps:wsp>
                              </wpg:grpSp>
                              <wps:wsp>
                                <wps:cNvPr id="1840790449" name="文字方塊 2"/>
                                <wps:cNvSpPr txBox="1">
                                  <a:spLocks noChangeArrowheads="1"/>
                                </wps:cNvSpPr>
                                <wps:spPr bwMode="auto">
                                  <a:xfrm>
                                    <a:off x="116764" y="2489447"/>
                                    <a:ext cx="3399810" cy="295981"/>
                                  </a:xfrm>
                                  <a:prstGeom prst="rect">
                                    <a:avLst/>
                                  </a:prstGeom>
                                  <a:solidFill>
                                    <a:srgbClr val="FFFFFF"/>
                                  </a:solidFill>
                                  <a:ln w="9525">
                                    <a:noFill/>
                                    <a:miter lim="800000"/>
                                    <a:headEnd/>
                                    <a:tailEnd/>
                                  </a:ln>
                                </wps:spPr>
                                <wps:txbx>
                                  <w:txbxContent>
                                    <w:p w14:paraId="4C9DA720" w14:textId="1514A0AC" w:rsidR="00A56DB6" w:rsidRPr="000B548F" w:rsidRDefault="00A56DB6" w:rsidP="003548EA">
                                      <w:pPr>
                                        <w:spacing w:line="240" w:lineRule="exact"/>
                                        <w:ind w:left="896" w:hangingChars="509" w:hanging="896"/>
                                        <w:rPr>
                                          <w:spacing w:val="-4"/>
                                          <w:sz w:val="18"/>
                                          <w:szCs w:val="18"/>
                                        </w:rPr>
                                      </w:pPr>
                                      <w:r w:rsidRPr="000B548F">
                                        <w:rPr>
                                          <w:rFonts w:hint="eastAsia"/>
                                          <w:spacing w:val="-4"/>
                                          <w:sz w:val="18"/>
                                          <w:szCs w:val="18"/>
                                        </w:rPr>
                                        <w:t>資料來源：整理自</w:t>
                                      </w:r>
                                      <w:r w:rsidR="003548EA">
                                        <w:rPr>
                                          <w:rFonts w:hint="eastAsia"/>
                                          <w:spacing w:val="-4"/>
                                          <w:sz w:val="18"/>
                                          <w:szCs w:val="18"/>
                                        </w:rPr>
                                        <w:t>高雄市</w:t>
                                      </w:r>
                                      <w:r w:rsidRPr="000B548F">
                                        <w:rPr>
                                          <w:rFonts w:hint="eastAsia"/>
                                          <w:spacing w:val="-4"/>
                                          <w:sz w:val="18"/>
                                          <w:szCs w:val="18"/>
                                        </w:rPr>
                                        <w:t>茂林區、桃源區、那瑪夏區</w:t>
                                      </w:r>
                                      <w:proofErr w:type="gramStart"/>
                                      <w:r w:rsidRPr="000B548F">
                                        <w:rPr>
                                          <w:rFonts w:hint="eastAsia"/>
                                          <w:spacing w:val="-4"/>
                                          <w:sz w:val="18"/>
                                          <w:szCs w:val="18"/>
                                        </w:rPr>
                                        <w:t>112</w:t>
                                      </w:r>
                                      <w:proofErr w:type="gramEnd"/>
                                      <w:r w:rsidRPr="000B548F">
                                        <w:rPr>
                                          <w:rFonts w:hint="eastAsia"/>
                                          <w:spacing w:val="-4"/>
                                          <w:sz w:val="18"/>
                                          <w:szCs w:val="18"/>
                                        </w:rPr>
                                        <w:t>年度總決算資料。</w:t>
                                      </w:r>
                                    </w:p>
                                  </w:txbxContent>
                                </wps:txbx>
                                <wps:bodyPr rot="0" vert="horz" wrap="square" lIns="0" tIns="0" rIns="0" bIns="0" anchor="t" anchorCtr="0">
                                  <a:noAutofit/>
                                </wps:bodyPr>
                              </wps:wsp>
                            </wpg:grpSp>
                            <pic:pic xmlns:pic="http://schemas.openxmlformats.org/drawingml/2006/picture">
                              <pic:nvPicPr>
                                <pic:cNvPr id="429619162" name="圖片 15"/>
                                <pic:cNvPicPr>
                                  <a:picLocks/>
                                </pic:cNvPicPr>
                              </pic:nvPicPr>
                              <pic:blipFill rotWithShape="1">
                                <a:blip r:embed="rId20" cstate="print">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rcRect/>
                                <a:stretch/>
                              </pic:blipFill>
                              <pic:spPr bwMode="auto">
                                <a:xfrm>
                                  <a:off x="723900" y="314325"/>
                                  <a:ext cx="575945" cy="575945"/>
                                </a:xfrm>
                                <a:prstGeom prst="rect">
                                  <a:avLst/>
                                </a:prstGeom>
                                <a:ln>
                                  <a:noFill/>
                                </a:ln>
                                <a:extLst>
                                  <a:ext uri="{53640926-AAD7-44D8-BBD7-CCE9431645EC}">
                                    <a14:shadowObscured xmlns:a14="http://schemas.microsoft.com/office/drawing/2010/main"/>
                                  </a:ext>
                                </a:extLst>
                              </pic:spPr>
                            </pic:pic>
                          </wpg:grpSp>
                        </wpg:grpSp>
                        <pic:pic xmlns:pic="http://schemas.openxmlformats.org/drawingml/2006/picture">
                          <pic:nvPicPr>
                            <pic:cNvPr id="210395637" name="圖片 16"/>
                            <pic:cNvPicPr>
                              <a:picLocks/>
                            </pic:cNvPicPr>
                          </pic:nvPicPr>
                          <pic:blipFill rotWithShape="1">
                            <a:blip r:embed="rId22" cstate="print">
                              <a:extLst>
                                <a:ext uri="{BEBA8EAE-BF5A-486C-A8C5-ECC9F3942E4B}">
                                  <a14:imgProps xmlns:a14="http://schemas.microsoft.com/office/drawing/2010/main">
                                    <a14:imgLayer r:embed="rId23">
                                      <a14:imgEffect>
                                        <a14:sharpenSoften amount="50000"/>
                                      </a14:imgEffect>
                                    </a14:imgLayer>
                                  </a14:imgProps>
                                </a:ext>
                                <a:ext uri="{28A0092B-C50C-407E-A947-70E740481C1C}">
                                  <a14:useLocalDpi xmlns:a14="http://schemas.microsoft.com/office/drawing/2010/main" val="0"/>
                                </a:ext>
                              </a:extLst>
                            </a:blip>
                            <a:srcRect l="3529" r="1"/>
                            <a:stretch/>
                          </pic:blipFill>
                          <pic:spPr bwMode="auto">
                            <a:xfrm>
                              <a:off x="2524125" y="314325"/>
                              <a:ext cx="575945" cy="575945"/>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34D0AEA0" id="群組 5" o:spid="_x0000_s1052" style="position:absolute;left:0;text-align:left;margin-left:213.3pt;margin-top:92.15pt;width:273.1pt;height:237pt;z-index:251635712;mso-width-relative:margin;mso-height-relative:margin" coordorigin=",-381" coordsize="34690,28893" o:gfxdata="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">
                <v:shape id="圖片 11" o:spid="_x0000_s1053" type="#_x0000_t75" style="position:absolute;top:5397;width:34690;height:20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">
                  <v:imagedata r:id="rId24" o:title="" cropleft="2397f" cropright="1300f"/>
                </v:shape>
                <v:group id="群組 19" o:spid="_x0000_s1054" style="position:absolute;left:698;top:-381;width:33992;height:28893" coordorigin=",-381" coordsize="33998,28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">
                  <v:group id="群組 18" o:spid="_x0000_s1055" style="position:absolute;top:-381;width:33998;height:28893" coordorigin=",-381" coordsize="33998,28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">
                    <v:shape id="圖片 14" o:spid="_x0000_s1056" type="#_x0000_t75" style="position:absolute;left:16097;top:3143;width:5759;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">
                      <v:imagedata r:id="rId25" o:title=""/>
                      <o:lock v:ext="edit" aspectratio="f"/>
                    </v:shape>
                    <v:group id="群組 17" o:spid="_x0000_s1057" style="position:absolute;top:-381;width:33998;height:28893" coordorigin=",-381" coordsize="33998,28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">
                      <v:group id="群組 8" o:spid="_x0000_s1058" style="position:absolute;top:-381;width:33998;height:28893" coordorigin="1167,-1061" coordsize="33998,28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">
                        <v:group id="_x0000_s1059" style="position:absolute;left:2043;top:-1061;width:31742;height:6446" coordorigin="2043,-1676" coordsize="31742,6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">
                          <v:shape id="_x0000_s1060" type="#_x0000_t202" style="position:absolute;left:2043;top:2724;width:3543;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" stroked="f">
                            <v:textbox inset="0,0,0,0">
                              <w:txbxContent>
                                <w:p w14:paraId="50EA6C65" w14:textId="77777777" w:rsidR="00A56DB6" w:rsidRPr="008876C1" w:rsidRDefault="00A56DB6" w:rsidP="00A56DB6">
                                  <w:pPr>
                                    <w:spacing w:line="240" w:lineRule="exact"/>
                                    <w:ind w:firstLineChars="0" w:firstLine="0"/>
                                    <w:jc w:val="center"/>
                                    <w:rPr>
                                      <w:sz w:val="20"/>
                                    </w:rPr>
                                  </w:pPr>
                                  <w:r w:rsidRPr="008876C1">
                                    <w:rPr>
                                      <w:rFonts w:hint="eastAsia"/>
                                      <w:sz w:val="20"/>
                                    </w:rPr>
                                    <w:t>千元</w:t>
                                  </w:r>
                                </w:p>
                              </w:txbxContent>
                            </v:textbox>
                          </v:shape>
                          <v:shape id="_x0000_s1061" type="#_x0000_t202" style="position:absolute;left:3902;top:-1676;width:29883;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" stroked="f">
                            <v:textbox inset="0,0,0,0">
                              <w:txbxContent>
                                <w:p w14:paraId="4C4D4D5C" w14:textId="11576112" w:rsidR="00A56DB6" w:rsidRPr="00CE5C16" w:rsidRDefault="00A56DB6" w:rsidP="00A56DB6">
                                  <w:pPr>
                                    <w:spacing w:line="240" w:lineRule="exact"/>
                                    <w:ind w:firstLineChars="0" w:firstLine="0"/>
                                    <w:jc w:val="left"/>
                                    <w:rPr>
                                      <w:b/>
                                      <w:bCs/>
                                      <w:szCs w:val="24"/>
                                    </w:rPr>
                                  </w:pPr>
                                  <w:r w:rsidRPr="00065314">
                                    <w:rPr>
                                      <w:rFonts w:hint="eastAsia"/>
                                      <w:b/>
                                      <w:bCs/>
                                      <w:szCs w:val="24"/>
                                    </w:rPr>
                                    <w:t>圖</w:t>
                                  </w:r>
                                  <w:r w:rsidR="001201C7">
                                    <w:rPr>
                                      <w:rFonts w:hint="eastAsia"/>
                                      <w:b/>
                                      <w:bCs/>
                                      <w:szCs w:val="24"/>
                                    </w:rPr>
                                    <w:t>3</w:t>
                                  </w:r>
                                  <w:r>
                                    <w:rPr>
                                      <w:b/>
                                      <w:bCs/>
                                      <w:szCs w:val="24"/>
                                    </w:rPr>
                                    <w:t xml:space="preserve">  </w:t>
                                  </w:r>
                                  <w:r w:rsidRPr="00CE5C16">
                                    <w:rPr>
                                      <w:rFonts w:hint="eastAsia"/>
                                      <w:b/>
                                      <w:bCs/>
                                      <w:szCs w:val="24"/>
                                    </w:rPr>
                                    <w:t>原民區112年度歲</w:t>
                                  </w:r>
                                  <w:r w:rsidR="00DA69DE">
                                    <w:rPr>
                                      <w:rFonts w:hint="eastAsia"/>
                                      <w:b/>
                                      <w:bCs/>
                                      <w:szCs w:val="24"/>
                                    </w:rPr>
                                    <w:t>入歲出</w:t>
                                  </w:r>
                                  <w:r w:rsidRPr="00CE5C16">
                                    <w:rPr>
                                      <w:rFonts w:hint="eastAsia"/>
                                      <w:b/>
                                      <w:bCs/>
                                      <w:szCs w:val="24"/>
                                    </w:rPr>
                                    <w:t>餘絀情形</w:t>
                                  </w:r>
                                </w:p>
                              </w:txbxContent>
                            </v:textbox>
                          </v:shape>
                        </v:group>
                        <v:shape id="_x0000_s1062" type="#_x0000_t202" style="position:absolute;left:1167;top:24894;width:33998;height:2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" stroked="f">
                          <v:textbox inset="0,0,0,0">
                            <w:txbxContent>
                              <w:p w14:paraId="4C9DA720" w14:textId="1514A0AC" w:rsidR="00A56DB6" w:rsidRPr="000B548F" w:rsidRDefault="00A56DB6" w:rsidP="003548EA">
                                <w:pPr>
                                  <w:spacing w:line="240" w:lineRule="exact"/>
                                  <w:ind w:left="896" w:hangingChars="509" w:hanging="896"/>
                                  <w:rPr>
                                    <w:spacing w:val="-4"/>
                                    <w:sz w:val="18"/>
                                    <w:szCs w:val="18"/>
                                  </w:rPr>
                                </w:pPr>
                                <w:r w:rsidRPr="000B548F">
                                  <w:rPr>
                                    <w:rFonts w:hint="eastAsia"/>
                                    <w:spacing w:val="-4"/>
                                    <w:sz w:val="18"/>
                                    <w:szCs w:val="18"/>
                                  </w:rPr>
                                  <w:t>資料來源：整理自</w:t>
                                </w:r>
                                <w:r w:rsidR="003548EA">
                                  <w:rPr>
                                    <w:rFonts w:hint="eastAsia"/>
                                    <w:spacing w:val="-4"/>
                                    <w:sz w:val="18"/>
                                    <w:szCs w:val="18"/>
                                  </w:rPr>
                                  <w:t>高雄市</w:t>
                                </w:r>
                                <w:r w:rsidRPr="000B548F">
                                  <w:rPr>
                                    <w:rFonts w:hint="eastAsia"/>
                                    <w:spacing w:val="-4"/>
                                    <w:sz w:val="18"/>
                                    <w:szCs w:val="18"/>
                                  </w:rPr>
                                  <w:t>茂林區、桃源區、那瑪夏區</w:t>
                                </w:r>
                                <w:proofErr w:type="gramStart"/>
                                <w:r w:rsidRPr="000B548F">
                                  <w:rPr>
                                    <w:rFonts w:hint="eastAsia"/>
                                    <w:spacing w:val="-4"/>
                                    <w:sz w:val="18"/>
                                    <w:szCs w:val="18"/>
                                  </w:rPr>
                                  <w:t>112</w:t>
                                </w:r>
                                <w:proofErr w:type="gramEnd"/>
                                <w:r w:rsidRPr="000B548F">
                                  <w:rPr>
                                    <w:rFonts w:hint="eastAsia"/>
                                    <w:spacing w:val="-4"/>
                                    <w:sz w:val="18"/>
                                    <w:szCs w:val="18"/>
                                  </w:rPr>
                                  <w:t>年度總決算資料。</w:t>
                                </w:r>
                              </w:p>
                            </w:txbxContent>
                          </v:textbox>
                        </v:shape>
                      </v:group>
                      <v:shape id="圖片 15" o:spid="_x0000_s1063" type="#_x0000_t75" style="position:absolute;left:7239;top:3143;width:5759;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">
                        <v:imagedata r:id="rId26" o:title=""/>
                        <o:lock v:ext="edit" aspectratio="f"/>
                      </v:shape>
                    </v:group>
                  </v:group>
                  <v:shape id="圖片 16" o:spid="_x0000_s1064" type="#_x0000_t75" style="position:absolute;left:25241;top:3143;width:5759;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">
                    <v:imagedata r:id="rId27" o:title="" cropleft="2313f" cropright="1f"/>
                    <o:lock v:ext="edit" aspectratio="f"/>
                  </v:shape>
                </v:group>
                <w10:wrap type="square"/>
              </v:group>
            </w:pict>
          </mc:Fallback>
        </mc:AlternateContent>
      </w:r>
      <w:proofErr w:type="gramStart"/>
      <w:r w:rsidR="007A3DD7" w:rsidRPr="00253E49">
        <w:rPr>
          <w:rFonts w:hAnsi="標楷體" w:hint="eastAsia"/>
          <w:szCs w:val="24"/>
        </w:rPr>
        <w:t>112</w:t>
      </w:r>
      <w:proofErr w:type="gramEnd"/>
      <w:r w:rsidR="007A3DD7" w:rsidRPr="00253E49">
        <w:rPr>
          <w:rFonts w:hAnsi="標楷體" w:hint="eastAsia"/>
          <w:szCs w:val="24"/>
        </w:rPr>
        <w:t>年度</w:t>
      </w:r>
      <w:r w:rsidR="00253E49" w:rsidRPr="00253E49">
        <w:rPr>
          <w:rFonts w:hAnsi="標楷體" w:hint="eastAsia"/>
          <w:szCs w:val="24"/>
        </w:rPr>
        <w:t>茂林、桃源及那</w:t>
      </w:r>
      <w:proofErr w:type="gramStart"/>
      <w:r w:rsidR="00253E49" w:rsidRPr="00253E49">
        <w:rPr>
          <w:rFonts w:hAnsi="標楷體" w:hint="eastAsia"/>
          <w:szCs w:val="24"/>
        </w:rPr>
        <w:t>瑪夏等</w:t>
      </w:r>
      <w:proofErr w:type="gramEnd"/>
      <w:r w:rsidR="00253E49" w:rsidRPr="00253E49">
        <w:rPr>
          <w:rFonts w:hAnsi="標楷體" w:hint="eastAsia"/>
          <w:szCs w:val="24"/>
        </w:rPr>
        <w:t>3區原民區</w:t>
      </w:r>
      <w:r w:rsidR="00707CDC" w:rsidRPr="00707CDC">
        <w:rPr>
          <w:rFonts w:hAnsi="標楷體" w:hint="eastAsia"/>
          <w:szCs w:val="24"/>
        </w:rPr>
        <w:t>合計歲</w:t>
      </w:r>
      <w:r w:rsidR="00DA69DE" w:rsidRPr="00DA69DE">
        <w:rPr>
          <w:rFonts w:hAnsi="標楷體" w:hint="eastAsia"/>
          <w:szCs w:val="24"/>
        </w:rPr>
        <w:t>入歲出</w:t>
      </w:r>
      <w:r w:rsidR="007A3DD7">
        <w:rPr>
          <w:rFonts w:hAnsi="標楷體" w:hint="eastAsia"/>
          <w:szCs w:val="24"/>
        </w:rPr>
        <w:t>預算</w:t>
      </w:r>
      <w:r w:rsidR="00707CDC">
        <w:rPr>
          <w:rFonts w:hAnsi="標楷體" w:hint="eastAsia"/>
          <w:szCs w:val="24"/>
        </w:rPr>
        <w:t>短</w:t>
      </w:r>
      <w:proofErr w:type="gramStart"/>
      <w:r w:rsidR="00707CDC">
        <w:rPr>
          <w:rFonts w:hAnsi="標楷體" w:hint="eastAsia"/>
          <w:szCs w:val="24"/>
        </w:rPr>
        <w:t>絀</w:t>
      </w:r>
      <w:proofErr w:type="gramEnd"/>
      <w:r w:rsidR="00707CDC">
        <w:rPr>
          <w:rFonts w:hAnsi="標楷體" w:hint="eastAsia"/>
          <w:szCs w:val="24"/>
        </w:rPr>
        <w:t>4</w:t>
      </w:r>
      <w:r w:rsidR="00707CDC">
        <w:rPr>
          <w:rFonts w:hAnsi="標楷體"/>
          <w:szCs w:val="24"/>
        </w:rPr>
        <w:t>,565萬元</w:t>
      </w:r>
      <w:r w:rsidR="00707CDC">
        <w:rPr>
          <w:rFonts w:hAnsi="標楷體" w:hint="eastAsia"/>
          <w:szCs w:val="24"/>
        </w:rPr>
        <w:t>，</w:t>
      </w:r>
      <w:r w:rsidR="00253E49" w:rsidRPr="00253E49">
        <w:rPr>
          <w:rFonts w:hAnsi="標楷體" w:hint="eastAsia"/>
          <w:szCs w:val="24"/>
        </w:rPr>
        <w:t>執行結果，</w:t>
      </w:r>
      <w:r w:rsidR="00BF2316">
        <w:rPr>
          <w:rFonts w:hAnsi="標楷體" w:hint="eastAsia"/>
          <w:szCs w:val="24"/>
        </w:rPr>
        <w:t>決算</w:t>
      </w:r>
      <w:r w:rsidR="00253E49" w:rsidRPr="00253E49">
        <w:rPr>
          <w:rFonts w:hAnsi="標楷體" w:hint="eastAsia"/>
          <w:szCs w:val="24"/>
        </w:rPr>
        <w:t>賸餘</w:t>
      </w:r>
      <w:r w:rsidR="0021096E" w:rsidRPr="00253E49">
        <w:rPr>
          <w:rFonts w:hAnsi="標楷體" w:hint="eastAsia"/>
          <w:szCs w:val="24"/>
        </w:rPr>
        <w:t>合計</w:t>
      </w:r>
      <w:r w:rsidR="00253E49" w:rsidRPr="00253E49">
        <w:rPr>
          <w:rFonts w:hAnsi="標楷體" w:hint="eastAsia"/>
          <w:szCs w:val="24"/>
        </w:rPr>
        <w:t>464萬餘</w:t>
      </w:r>
      <w:r w:rsidR="00253E49" w:rsidRPr="00065314">
        <w:rPr>
          <w:rFonts w:hAnsi="標楷體" w:hint="eastAsia"/>
          <w:szCs w:val="24"/>
        </w:rPr>
        <w:t>元</w:t>
      </w:r>
      <w:r w:rsidR="00A525C9" w:rsidRPr="00065314">
        <w:rPr>
          <w:rFonts w:hAnsi="標楷體" w:hint="eastAsia"/>
          <w:szCs w:val="24"/>
        </w:rPr>
        <w:t>（圖</w:t>
      </w:r>
      <w:r w:rsidR="001201C7">
        <w:rPr>
          <w:rFonts w:hAnsi="標楷體" w:hint="eastAsia"/>
          <w:szCs w:val="24"/>
        </w:rPr>
        <w:t>3</w:t>
      </w:r>
      <w:r w:rsidR="00A525C9" w:rsidRPr="00065314">
        <w:rPr>
          <w:rFonts w:hAnsi="標楷體" w:hint="eastAsia"/>
          <w:szCs w:val="24"/>
        </w:rPr>
        <w:t>）</w:t>
      </w:r>
      <w:r w:rsidR="00253E49" w:rsidRPr="00065314">
        <w:rPr>
          <w:rFonts w:hAnsi="標楷體" w:hint="eastAsia"/>
          <w:szCs w:val="24"/>
        </w:rPr>
        <w:t>。市</w:t>
      </w:r>
      <w:r w:rsidR="00253E49">
        <w:rPr>
          <w:rFonts w:hAnsi="標楷體" w:hint="eastAsia"/>
          <w:szCs w:val="24"/>
        </w:rPr>
        <w:t>政</w:t>
      </w:r>
      <w:r w:rsidR="00253E49" w:rsidRPr="00253E49">
        <w:rPr>
          <w:rFonts w:hAnsi="標楷體" w:hint="eastAsia"/>
          <w:szCs w:val="24"/>
        </w:rPr>
        <w:t>府為監督原民區施政計畫之執行效能、年度預算編製或執行情形，訂定高雄市政府對山地原住民區施政計畫及預算考核要點，</w:t>
      </w:r>
      <w:r w:rsidR="003A072D">
        <w:rPr>
          <w:rFonts w:hAnsi="標楷體" w:hint="eastAsia"/>
          <w:szCs w:val="24"/>
        </w:rPr>
        <w:t>定期</w:t>
      </w:r>
      <w:r w:rsidR="00253E49" w:rsidRPr="00253E49">
        <w:rPr>
          <w:rFonts w:hAnsi="標楷體" w:hint="eastAsia"/>
          <w:szCs w:val="24"/>
        </w:rPr>
        <w:t>辦理年度考核作業</w:t>
      </w:r>
      <w:r w:rsidR="00F76F4B">
        <w:rPr>
          <w:rFonts w:hAnsi="標楷體" w:hint="eastAsia"/>
          <w:szCs w:val="24"/>
        </w:rPr>
        <w:t>。</w:t>
      </w:r>
      <w:r w:rsidR="00253E49">
        <w:rPr>
          <w:rFonts w:hAnsi="標楷體" w:hint="eastAsia"/>
          <w:szCs w:val="24"/>
        </w:rPr>
        <w:t>經查辦理情形，核有：</w:t>
      </w:r>
      <w:r w:rsidR="00682BCD">
        <w:rPr>
          <w:rFonts w:hAnsi="標楷體" w:hint="eastAsia"/>
          <w:szCs w:val="24"/>
        </w:rPr>
        <w:t>1.</w:t>
      </w:r>
      <w:r w:rsidR="00F76F4B" w:rsidRPr="00F76F4B">
        <w:rPr>
          <w:rFonts w:hAnsi="標楷體" w:hint="eastAsia"/>
          <w:szCs w:val="24"/>
        </w:rPr>
        <w:t>考核項目</w:t>
      </w:r>
      <w:proofErr w:type="gramStart"/>
      <w:r w:rsidR="00682BCD" w:rsidRPr="00682BCD">
        <w:rPr>
          <w:rFonts w:hAnsi="標楷體" w:hint="eastAsia"/>
          <w:szCs w:val="24"/>
        </w:rPr>
        <w:t>納列非</w:t>
      </w:r>
      <w:proofErr w:type="gramEnd"/>
      <w:r w:rsidR="00682BCD" w:rsidRPr="00682BCD">
        <w:rPr>
          <w:rFonts w:hAnsi="標楷體" w:hint="eastAsia"/>
          <w:szCs w:val="24"/>
        </w:rPr>
        <w:t>原民區公所職司業務</w:t>
      </w:r>
      <w:r w:rsidR="00682BCD" w:rsidRPr="00065314">
        <w:rPr>
          <w:rFonts w:hAnsi="標楷體" w:hint="eastAsia"/>
          <w:szCs w:val="24"/>
        </w:rPr>
        <w:t>，或重要行政事務未納管，</w:t>
      </w:r>
      <w:r w:rsidR="00F76F4B" w:rsidRPr="00065314">
        <w:rPr>
          <w:rFonts w:hAnsi="標楷體" w:hint="eastAsia"/>
          <w:szCs w:val="24"/>
        </w:rPr>
        <w:t>尚欠</w:t>
      </w:r>
      <w:r w:rsidR="00682BCD" w:rsidRPr="00065314">
        <w:rPr>
          <w:rFonts w:hAnsi="標楷體" w:hint="eastAsia"/>
          <w:szCs w:val="24"/>
        </w:rPr>
        <w:t>完善；2.編列「實施自治基本財源」與「施政計畫及預算收支考核獎勵金」等經費補助原民區，惟補助金額、分配方式及考核結果未予公開，</w:t>
      </w:r>
      <w:r w:rsidR="0040036C" w:rsidRPr="00065314">
        <w:rPr>
          <w:rFonts w:hAnsi="標楷體" w:hint="eastAsia"/>
          <w:szCs w:val="24"/>
        </w:rPr>
        <w:t>另未於區公所網站完整公開預（決）算書，</w:t>
      </w:r>
      <w:r w:rsidR="00682BCD" w:rsidRPr="00065314">
        <w:rPr>
          <w:rFonts w:hAnsi="標楷體" w:hint="eastAsia"/>
          <w:szCs w:val="24"/>
        </w:rPr>
        <w:t>相關資訊未盡公開透明；3.部分原民區區長特別</w:t>
      </w:r>
      <w:proofErr w:type="gramStart"/>
      <w:r w:rsidR="00682BCD" w:rsidRPr="00065314">
        <w:rPr>
          <w:rFonts w:hAnsi="標楷體" w:hint="eastAsia"/>
          <w:szCs w:val="24"/>
        </w:rPr>
        <w:t>費</w:t>
      </w:r>
      <w:r w:rsidR="00F76F4B" w:rsidRPr="00065314">
        <w:rPr>
          <w:rFonts w:hAnsi="標楷體" w:hint="eastAsia"/>
          <w:szCs w:val="24"/>
        </w:rPr>
        <w:t>實支數</w:t>
      </w:r>
      <w:proofErr w:type="gramEnd"/>
      <w:r w:rsidR="00682BCD" w:rsidRPr="00065314">
        <w:rPr>
          <w:rFonts w:hAnsi="標楷體" w:hint="eastAsia"/>
          <w:szCs w:val="24"/>
        </w:rPr>
        <w:t>超逾累計分配預算數或年度預算數等情事，經函請</w:t>
      </w:r>
      <w:r w:rsidR="00615106">
        <w:rPr>
          <w:rFonts w:hAnsi="標楷體" w:hint="eastAsia"/>
          <w:szCs w:val="24"/>
        </w:rPr>
        <w:t>市政府</w:t>
      </w:r>
      <w:r w:rsidR="00682BCD" w:rsidRPr="00065314">
        <w:rPr>
          <w:rFonts w:hAnsi="標楷體" w:hint="eastAsia"/>
          <w:szCs w:val="24"/>
        </w:rPr>
        <w:t>督促檢討改善。據復：1</w:t>
      </w:r>
      <w:r w:rsidR="00820448">
        <w:rPr>
          <w:rFonts w:hAnsi="標楷體" w:hint="eastAsia"/>
          <w:szCs w:val="24"/>
        </w:rPr>
        <w:t>.</w:t>
      </w:r>
      <w:r w:rsidR="00065314" w:rsidRPr="00065314">
        <w:rPr>
          <w:rFonts w:hAnsi="標楷體" w:hint="eastAsia"/>
          <w:szCs w:val="24"/>
        </w:rPr>
        <w:t>督促各目的事業主管機關檢討修正考核項目，落實管考</w:t>
      </w:r>
      <w:r w:rsidR="00682BCD" w:rsidRPr="00065314">
        <w:rPr>
          <w:rFonts w:hAnsi="標楷體" w:hint="eastAsia"/>
          <w:szCs w:val="24"/>
        </w:rPr>
        <w:t>；2.</w:t>
      </w:r>
      <w:r w:rsidR="00065314" w:rsidRPr="00065314">
        <w:rPr>
          <w:rFonts w:hAnsi="標楷體" w:hint="eastAsia"/>
          <w:szCs w:val="24"/>
        </w:rPr>
        <w:t>補助原民區自治財源及考核獎勵金金額</w:t>
      </w:r>
      <w:r w:rsidR="00A02537">
        <w:rPr>
          <w:rFonts w:hAnsi="標楷體" w:hint="eastAsia"/>
          <w:szCs w:val="24"/>
        </w:rPr>
        <w:t>已</w:t>
      </w:r>
      <w:r w:rsidR="00065314" w:rsidRPr="00065314">
        <w:rPr>
          <w:rFonts w:hAnsi="標楷體" w:hint="eastAsia"/>
          <w:szCs w:val="24"/>
        </w:rPr>
        <w:t>列於預算書，將督導各區公所完整辦理資訊公開，以符規定</w:t>
      </w:r>
      <w:r w:rsidR="00682BCD" w:rsidRPr="00065314">
        <w:rPr>
          <w:rFonts w:hAnsi="標楷體" w:hint="eastAsia"/>
          <w:szCs w:val="24"/>
        </w:rPr>
        <w:t>；3.</w:t>
      </w:r>
      <w:r w:rsidR="00065314" w:rsidRPr="00065314">
        <w:rPr>
          <w:rFonts w:hAnsi="標楷體" w:hint="eastAsia"/>
          <w:szCs w:val="24"/>
        </w:rPr>
        <w:t>督導各</w:t>
      </w:r>
      <w:proofErr w:type="gramStart"/>
      <w:r w:rsidR="00065314" w:rsidRPr="00065314">
        <w:rPr>
          <w:rFonts w:hAnsi="標楷體" w:hint="eastAsia"/>
          <w:szCs w:val="24"/>
        </w:rPr>
        <w:t>區公所確依相關</w:t>
      </w:r>
      <w:proofErr w:type="gramEnd"/>
      <w:r w:rsidR="00065314" w:rsidRPr="00065314">
        <w:rPr>
          <w:rFonts w:hAnsi="標楷體" w:hint="eastAsia"/>
          <w:szCs w:val="24"/>
        </w:rPr>
        <w:t>規定</w:t>
      </w:r>
      <w:r w:rsidR="00A02537" w:rsidRPr="00A02537">
        <w:rPr>
          <w:rFonts w:hAnsi="標楷體" w:hint="eastAsia"/>
          <w:szCs w:val="24"/>
        </w:rPr>
        <w:t>支用</w:t>
      </w:r>
      <w:r w:rsidR="00065314" w:rsidRPr="00065314">
        <w:rPr>
          <w:rFonts w:hAnsi="標楷體" w:hint="eastAsia"/>
          <w:szCs w:val="24"/>
        </w:rPr>
        <w:t>特別費，</w:t>
      </w:r>
      <w:proofErr w:type="gramStart"/>
      <w:r w:rsidR="00065314" w:rsidRPr="00065314">
        <w:rPr>
          <w:rFonts w:hAnsi="標楷體" w:hint="eastAsia"/>
          <w:szCs w:val="24"/>
        </w:rPr>
        <w:t>避免類案再生</w:t>
      </w:r>
      <w:proofErr w:type="gramEnd"/>
      <w:r w:rsidR="00682BCD" w:rsidRPr="00065314">
        <w:rPr>
          <w:rFonts w:hAnsi="標楷體" w:hint="eastAsia"/>
          <w:szCs w:val="24"/>
        </w:rPr>
        <w:t>。</w:t>
      </w:r>
    </w:p>
    <w:p w14:paraId="0920C11D" w14:textId="77CE2BBB" w:rsidR="00853475" w:rsidRPr="00B31893" w:rsidRDefault="00853475" w:rsidP="00E3656C">
      <w:pPr>
        <w:snapToGrid w:val="0"/>
        <w:spacing w:beforeLines="70" w:before="252" w:afterLines="30" w:after="108" w:line="460" w:lineRule="exact"/>
        <w:ind w:firstLine="561"/>
        <w:rPr>
          <w:rFonts w:hAnsi="標楷體"/>
          <w:b/>
          <w:bCs/>
          <w:sz w:val="28"/>
        </w:rPr>
      </w:pPr>
      <w:r w:rsidRPr="00E636E4">
        <w:rPr>
          <w:rFonts w:hAnsi="標楷體" w:hint="eastAsia"/>
          <w:b/>
          <w:bCs/>
          <w:sz w:val="28"/>
        </w:rPr>
        <w:t>（</w:t>
      </w:r>
      <w:r w:rsidR="00123A67">
        <w:rPr>
          <w:rFonts w:hAnsi="標楷體" w:hint="eastAsia"/>
          <w:b/>
          <w:bCs/>
          <w:sz w:val="28"/>
        </w:rPr>
        <w:t>九</w:t>
      </w:r>
      <w:r w:rsidRPr="00E636E4">
        <w:rPr>
          <w:rFonts w:hAnsi="標楷體" w:hint="eastAsia"/>
          <w:b/>
          <w:bCs/>
          <w:sz w:val="28"/>
        </w:rPr>
        <w:t xml:space="preserve">）　</w:t>
      </w:r>
      <w:bookmarkStart w:id="12" w:name="_Hlk169619023"/>
      <w:r w:rsidR="00D82BD2" w:rsidRPr="00B31893">
        <w:rPr>
          <w:rFonts w:hAnsi="標楷體" w:hint="eastAsia"/>
          <w:b/>
          <w:bCs/>
          <w:sz w:val="28"/>
        </w:rPr>
        <w:t>為強化原住民族互助支持文化，滿足長者照顧需求，補助民間團體布建文化健康站，惟部分站點長者到站率偏低</w:t>
      </w:r>
      <w:r w:rsidR="00B31893" w:rsidRPr="00B31893">
        <w:rPr>
          <w:rFonts w:hAnsi="標楷體" w:hint="eastAsia"/>
          <w:b/>
          <w:bCs/>
          <w:sz w:val="28"/>
        </w:rPr>
        <w:t>，影響計畫預期效益，</w:t>
      </w:r>
      <w:r w:rsidR="00A73361">
        <w:rPr>
          <w:rFonts w:hAnsi="標楷體" w:hint="eastAsia"/>
          <w:b/>
          <w:bCs/>
          <w:sz w:val="28"/>
        </w:rPr>
        <w:t>又</w:t>
      </w:r>
      <w:r w:rsidR="00B31893" w:rsidRPr="00B31893">
        <w:rPr>
          <w:rFonts w:hAnsi="標楷體" w:hint="eastAsia"/>
          <w:b/>
          <w:bCs/>
          <w:sz w:val="28"/>
        </w:rPr>
        <w:t>具設站需求</w:t>
      </w:r>
      <w:r w:rsidR="00F76F4B">
        <w:rPr>
          <w:rFonts w:hAnsi="標楷體" w:hint="eastAsia"/>
          <w:b/>
          <w:bCs/>
          <w:sz w:val="28"/>
        </w:rPr>
        <w:t>之</w:t>
      </w:r>
      <w:r w:rsidR="00B31893" w:rsidRPr="00B31893">
        <w:rPr>
          <w:rFonts w:hAnsi="標楷體" w:hint="eastAsia"/>
          <w:b/>
          <w:bCs/>
          <w:sz w:val="28"/>
        </w:rPr>
        <w:t>區里</w:t>
      </w:r>
      <w:r w:rsidR="00A73361">
        <w:rPr>
          <w:rFonts w:hAnsi="標楷體" w:hint="eastAsia"/>
          <w:b/>
          <w:bCs/>
          <w:sz w:val="28"/>
        </w:rPr>
        <w:t>，</w:t>
      </w:r>
      <w:r w:rsidR="00B31893" w:rsidRPr="00B31893">
        <w:rPr>
          <w:rFonts w:hAnsi="標楷體" w:hint="eastAsia"/>
          <w:b/>
          <w:bCs/>
          <w:sz w:val="28"/>
        </w:rPr>
        <w:t>服務量能</w:t>
      </w:r>
      <w:r w:rsidR="00A73361">
        <w:rPr>
          <w:rFonts w:hAnsi="標楷體" w:hint="eastAsia"/>
          <w:b/>
          <w:bCs/>
          <w:sz w:val="28"/>
        </w:rPr>
        <w:t>未盡充</w:t>
      </w:r>
      <w:r w:rsidR="00F76F4B">
        <w:rPr>
          <w:rFonts w:hAnsi="標楷體" w:hint="eastAsia"/>
          <w:b/>
          <w:bCs/>
          <w:sz w:val="28"/>
        </w:rPr>
        <w:t>足</w:t>
      </w:r>
      <w:r w:rsidR="00D82BD2" w:rsidRPr="00B31893">
        <w:rPr>
          <w:rFonts w:hAnsi="標楷體" w:hint="eastAsia"/>
          <w:b/>
          <w:bCs/>
          <w:sz w:val="28"/>
        </w:rPr>
        <w:t>，</w:t>
      </w:r>
      <w:proofErr w:type="gramStart"/>
      <w:r w:rsidR="00D82BD2" w:rsidRPr="00B31893">
        <w:rPr>
          <w:rFonts w:hAnsi="標楷體" w:hint="eastAsia"/>
          <w:b/>
          <w:bCs/>
          <w:sz w:val="28"/>
        </w:rPr>
        <w:t>允待輔導</w:t>
      </w:r>
      <w:proofErr w:type="gramEnd"/>
      <w:r w:rsidR="00D82BD2" w:rsidRPr="00B31893">
        <w:rPr>
          <w:rFonts w:hAnsi="標楷體" w:hint="eastAsia"/>
          <w:b/>
          <w:bCs/>
          <w:sz w:val="28"/>
        </w:rPr>
        <w:t>檢討改</w:t>
      </w:r>
      <w:r w:rsidR="00F76F4B">
        <w:rPr>
          <w:rFonts w:hAnsi="標楷體" w:hint="eastAsia"/>
          <w:b/>
          <w:bCs/>
          <w:sz w:val="28"/>
        </w:rPr>
        <w:t>善</w:t>
      </w:r>
      <w:bookmarkEnd w:id="12"/>
      <w:r w:rsidR="00D82BD2" w:rsidRPr="00B31893">
        <w:rPr>
          <w:rFonts w:hAnsi="標楷體" w:hint="eastAsia"/>
          <w:b/>
          <w:bCs/>
          <w:sz w:val="28"/>
        </w:rPr>
        <w:t>。</w:t>
      </w:r>
    </w:p>
    <w:p w14:paraId="03B49685" w14:textId="7F94BB0F" w:rsidR="00853475" w:rsidRDefault="002C16D8" w:rsidP="00946449">
      <w:pPr>
        <w:snapToGrid w:val="0"/>
        <w:spacing w:beforeLines="50" w:before="180" w:afterLines="30" w:after="108" w:line="486" w:lineRule="exact"/>
        <w:ind w:firstLine="480"/>
        <w:rPr>
          <w:rFonts w:hAnsi="標楷體"/>
          <w:szCs w:val="24"/>
        </w:rPr>
      </w:pPr>
      <w:r>
        <w:rPr>
          <w:rFonts w:hAnsi="標楷體" w:hint="eastAsia"/>
          <w:szCs w:val="24"/>
        </w:rPr>
        <w:t>聯合國</w:t>
      </w:r>
      <w:r w:rsidRPr="002C16D8">
        <w:rPr>
          <w:rFonts w:hAnsi="標楷體" w:hint="eastAsia"/>
          <w:szCs w:val="24"/>
        </w:rPr>
        <w:t>永續發展目標（Sustainable Development</w:t>
      </w:r>
      <w:r>
        <w:rPr>
          <w:rFonts w:hAnsi="標楷體" w:hint="eastAsia"/>
          <w:szCs w:val="24"/>
        </w:rPr>
        <w:t xml:space="preserve"> </w:t>
      </w:r>
      <w:r w:rsidRPr="002C16D8">
        <w:rPr>
          <w:rFonts w:hAnsi="標楷體" w:hint="eastAsia"/>
          <w:szCs w:val="24"/>
        </w:rPr>
        <w:t>Goals,</w:t>
      </w:r>
      <w:r>
        <w:rPr>
          <w:rFonts w:hAnsi="標楷體" w:hint="eastAsia"/>
          <w:szCs w:val="24"/>
        </w:rPr>
        <w:t xml:space="preserve"> </w:t>
      </w:r>
      <w:r w:rsidRPr="002C16D8">
        <w:rPr>
          <w:rFonts w:hAnsi="標楷體" w:hint="eastAsia"/>
          <w:szCs w:val="24"/>
        </w:rPr>
        <w:t>SDGs）</w:t>
      </w:r>
      <w:r>
        <w:rPr>
          <w:rFonts w:hAnsi="標楷體" w:hint="eastAsia"/>
          <w:szCs w:val="24"/>
        </w:rPr>
        <w:t>之核心目標3</w:t>
      </w:r>
      <w:r>
        <w:rPr>
          <w:rFonts w:hAnsi="標楷體"/>
          <w:szCs w:val="24"/>
        </w:rPr>
        <w:t>揭示</w:t>
      </w:r>
      <w:r>
        <w:rPr>
          <w:rFonts w:hAnsi="標楷體" w:hint="eastAsia"/>
          <w:szCs w:val="24"/>
        </w:rPr>
        <w:t>「</w:t>
      </w:r>
      <w:r>
        <w:rPr>
          <w:rFonts w:hAnsi="標楷體"/>
          <w:szCs w:val="24"/>
        </w:rPr>
        <w:t>確保健康及促進各年齡層的福祉</w:t>
      </w:r>
      <w:r>
        <w:rPr>
          <w:rFonts w:hAnsi="標楷體" w:hint="eastAsia"/>
          <w:szCs w:val="24"/>
        </w:rPr>
        <w:t>」。</w:t>
      </w:r>
      <w:r w:rsidR="00853475">
        <w:rPr>
          <w:rFonts w:hAnsi="標楷體" w:hint="eastAsia"/>
          <w:szCs w:val="24"/>
        </w:rPr>
        <w:t>原住民事務委員</w:t>
      </w:r>
      <w:r w:rsidR="00853475" w:rsidRPr="00853475">
        <w:rPr>
          <w:rFonts w:hAnsi="標楷體" w:hint="eastAsia"/>
          <w:szCs w:val="24"/>
        </w:rPr>
        <w:t>會</w:t>
      </w:r>
      <w:r w:rsidR="00EE1E4A">
        <w:rPr>
          <w:rFonts w:hAnsi="標楷體" w:hint="eastAsia"/>
          <w:szCs w:val="24"/>
        </w:rPr>
        <w:t>（下稱原民會）</w:t>
      </w:r>
      <w:r w:rsidR="00853475" w:rsidRPr="00853475">
        <w:rPr>
          <w:rFonts w:hAnsi="標楷體" w:hint="eastAsia"/>
          <w:szCs w:val="24"/>
        </w:rPr>
        <w:t>為</w:t>
      </w:r>
      <w:r>
        <w:rPr>
          <w:rFonts w:hAnsi="標楷體" w:hint="eastAsia"/>
          <w:szCs w:val="24"/>
        </w:rPr>
        <w:t>落實</w:t>
      </w:r>
      <w:r w:rsidRPr="002C16D8">
        <w:rPr>
          <w:rFonts w:hAnsi="標楷體" w:hint="eastAsia"/>
          <w:szCs w:val="24"/>
        </w:rPr>
        <w:t>永續發展目標</w:t>
      </w:r>
      <w:r>
        <w:rPr>
          <w:rFonts w:hAnsi="標楷體" w:hint="eastAsia"/>
          <w:szCs w:val="24"/>
        </w:rPr>
        <w:t>，</w:t>
      </w:r>
      <w:r w:rsidR="00853475" w:rsidRPr="00853475">
        <w:rPr>
          <w:rFonts w:hAnsi="標楷體" w:hint="eastAsia"/>
          <w:szCs w:val="24"/>
        </w:rPr>
        <w:t>保障原住民族長者獲得符合在地族群及文化特色之照顧服務，延緩失能及減少臥床時間，以降低家庭醫療及長</w:t>
      </w:r>
      <w:r w:rsidR="00F76F4B">
        <w:rPr>
          <w:rFonts w:hAnsi="標楷體" w:hint="eastAsia"/>
          <w:szCs w:val="24"/>
        </w:rPr>
        <w:t>期</w:t>
      </w:r>
      <w:r w:rsidR="00853475" w:rsidRPr="00853475">
        <w:rPr>
          <w:rFonts w:hAnsi="標楷體" w:hint="eastAsia"/>
          <w:szCs w:val="24"/>
        </w:rPr>
        <w:t>照</w:t>
      </w:r>
      <w:r w:rsidR="00F76F4B">
        <w:rPr>
          <w:rFonts w:hAnsi="標楷體" w:hint="eastAsia"/>
          <w:szCs w:val="24"/>
        </w:rPr>
        <w:t>顧</w:t>
      </w:r>
      <w:r w:rsidR="00853475" w:rsidRPr="00853475">
        <w:rPr>
          <w:rFonts w:hAnsi="標楷體" w:hint="eastAsia"/>
          <w:szCs w:val="24"/>
        </w:rPr>
        <w:t>負擔，</w:t>
      </w:r>
      <w:r w:rsidR="00407E97" w:rsidRPr="00407E97">
        <w:rPr>
          <w:rFonts w:hAnsi="標楷體" w:hint="eastAsia"/>
          <w:szCs w:val="24"/>
        </w:rPr>
        <w:t>申請</w:t>
      </w:r>
      <w:r w:rsidR="00627D77">
        <w:rPr>
          <w:rFonts w:hAnsi="標楷體" w:hint="eastAsia"/>
          <w:szCs w:val="24"/>
        </w:rPr>
        <w:t>行政院</w:t>
      </w:r>
      <w:r w:rsidR="00407E97" w:rsidRPr="00407E97">
        <w:rPr>
          <w:rFonts w:hAnsi="標楷體" w:hint="eastAsia"/>
          <w:szCs w:val="24"/>
        </w:rPr>
        <w:t>原</w:t>
      </w:r>
      <w:r w:rsidR="00407E97">
        <w:rPr>
          <w:rFonts w:hAnsi="標楷體" w:hint="eastAsia"/>
          <w:szCs w:val="24"/>
        </w:rPr>
        <w:t>住</w:t>
      </w:r>
      <w:r w:rsidR="00407E97" w:rsidRPr="00407E97">
        <w:rPr>
          <w:rFonts w:hAnsi="標楷體" w:hint="eastAsia"/>
          <w:szCs w:val="24"/>
        </w:rPr>
        <w:t>民</w:t>
      </w:r>
      <w:r w:rsidR="00407E97">
        <w:rPr>
          <w:rFonts w:hAnsi="標楷體" w:hint="eastAsia"/>
          <w:szCs w:val="24"/>
        </w:rPr>
        <w:t>族委員</w:t>
      </w:r>
      <w:r w:rsidR="00407E97" w:rsidRPr="00407E97">
        <w:rPr>
          <w:rFonts w:hAnsi="標楷體" w:hint="eastAsia"/>
          <w:szCs w:val="24"/>
        </w:rPr>
        <w:t>會</w:t>
      </w:r>
      <w:r w:rsidR="005B794C">
        <w:rPr>
          <w:rFonts w:hAnsi="標楷體" w:hint="eastAsia"/>
          <w:szCs w:val="24"/>
        </w:rPr>
        <w:t>（下稱中央原民會）</w:t>
      </w:r>
      <w:r w:rsidR="00407E97" w:rsidRPr="00407E97">
        <w:rPr>
          <w:rFonts w:hAnsi="標楷體" w:hint="eastAsia"/>
          <w:szCs w:val="24"/>
        </w:rPr>
        <w:t>補助辦理</w:t>
      </w:r>
      <w:r w:rsidR="00853475" w:rsidRPr="00853475">
        <w:rPr>
          <w:rFonts w:hAnsi="標楷體" w:hint="eastAsia"/>
          <w:szCs w:val="24"/>
        </w:rPr>
        <w:t>推展原住民</w:t>
      </w:r>
      <w:r w:rsidR="00212EDF">
        <w:rPr>
          <w:rFonts w:hAnsi="標楷體" w:hint="eastAsia"/>
          <w:noProof/>
          <w:szCs w:val="24"/>
        </w:rPr>
        <mc:AlternateContent>
          <mc:Choice Requires="wpg">
            <w:drawing>
              <wp:anchor distT="0" distB="0" distL="114300" distR="114300" simplePos="0" relativeHeight="251780096" behindDoc="0" locked="0" layoutInCell="1" allowOverlap="1" wp14:anchorId="54971B9F" wp14:editId="7F344C01">
                <wp:simplePos x="0" y="0"/>
                <wp:positionH relativeFrom="column">
                  <wp:posOffset>3437890</wp:posOffset>
                </wp:positionH>
                <wp:positionV relativeFrom="paragraph">
                  <wp:posOffset>126365</wp:posOffset>
                </wp:positionV>
                <wp:extent cx="2819400" cy="4114164"/>
                <wp:effectExtent l="0" t="0" r="0" b="1270"/>
                <wp:wrapSquare wrapText="bothSides"/>
                <wp:docPr id="1906279845" name="群組 39"/>
                <wp:cNvGraphicFramePr/>
                <a:graphic xmlns:a="http://schemas.openxmlformats.org/drawingml/2006/main">
                  <a:graphicData uri="http://schemas.microsoft.com/office/word/2010/wordprocessingGroup">
                    <wpg:wgp>
                      <wpg:cNvGrpSpPr/>
                      <wpg:grpSpPr>
                        <a:xfrm>
                          <a:off x="0" y="0"/>
                          <a:ext cx="2819400" cy="4114164"/>
                          <a:chOff x="0" y="-85476"/>
                          <a:chExt cx="2819400" cy="4114558"/>
                        </a:xfrm>
                      </wpg:grpSpPr>
                      <wpg:grpSp>
                        <wpg:cNvPr id="1133090908" name="群組 3"/>
                        <wpg:cNvGrpSpPr/>
                        <wpg:grpSpPr>
                          <a:xfrm>
                            <a:off x="0" y="-85476"/>
                            <a:ext cx="2733526" cy="4114558"/>
                            <a:chOff x="40065" y="-244555"/>
                            <a:chExt cx="2733675" cy="4119115"/>
                          </a:xfrm>
                        </wpg:grpSpPr>
                        <wps:wsp>
                          <wps:cNvPr id="1818907729" name="文字方塊 2"/>
                          <wps:cNvSpPr txBox="1">
                            <a:spLocks noChangeArrowheads="1"/>
                          </wps:cNvSpPr>
                          <wps:spPr bwMode="auto">
                            <a:xfrm>
                              <a:off x="40065" y="3655394"/>
                              <a:ext cx="2733675" cy="219166"/>
                            </a:xfrm>
                            <a:prstGeom prst="rect">
                              <a:avLst/>
                            </a:prstGeom>
                            <a:solidFill>
                              <a:srgbClr val="FFFFFF"/>
                            </a:solidFill>
                            <a:ln w="9525">
                              <a:noFill/>
                              <a:miter lim="800000"/>
                              <a:headEnd/>
                              <a:tailEnd/>
                            </a:ln>
                          </wps:spPr>
                          <wps:txbx>
                            <w:txbxContent>
                              <w:p w14:paraId="3DB678DF" w14:textId="77777777" w:rsidR="00671ED5" w:rsidRPr="00FD2901" w:rsidRDefault="00671ED5" w:rsidP="00671ED5">
                                <w:pPr>
                                  <w:spacing w:line="240" w:lineRule="exact"/>
                                  <w:ind w:firstLineChars="0" w:firstLine="0"/>
                                  <w:rPr>
                                    <w:spacing w:val="-16"/>
                                    <w:sz w:val="18"/>
                                    <w:szCs w:val="18"/>
                                  </w:rPr>
                                </w:pPr>
                                <w:r w:rsidRPr="00FD2901">
                                  <w:rPr>
                                    <w:rFonts w:hint="eastAsia"/>
                                    <w:spacing w:val="-16"/>
                                    <w:sz w:val="18"/>
                                    <w:szCs w:val="18"/>
                                  </w:rPr>
                                  <w:t>資料來源：整理自高雄市政府原住民事務委員會提供資料。</w:t>
                                </w:r>
                              </w:p>
                            </w:txbxContent>
                          </wps:txbx>
                          <wps:bodyPr rot="0" vert="horz" wrap="square" lIns="0" tIns="0" rIns="0" bIns="0" anchor="t" anchorCtr="0">
                            <a:noAutofit/>
                          </wps:bodyPr>
                        </wps:wsp>
                        <wps:wsp>
                          <wps:cNvPr id="1521041257" name="文字方塊 2"/>
                          <wps:cNvSpPr txBox="1">
                            <a:spLocks noChangeArrowheads="1"/>
                          </wps:cNvSpPr>
                          <wps:spPr bwMode="auto">
                            <a:xfrm>
                              <a:off x="228094" y="-244555"/>
                              <a:ext cx="2432050" cy="228600"/>
                            </a:xfrm>
                            <a:prstGeom prst="rect">
                              <a:avLst/>
                            </a:prstGeom>
                            <a:solidFill>
                              <a:srgbClr val="FFFFFF"/>
                            </a:solidFill>
                            <a:ln w="9525">
                              <a:noFill/>
                              <a:miter lim="800000"/>
                              <a:headEnd/>
                              <a:tailEnd/>
                            </a:ln>
                          </wps:spPr>
                          <wps:txbx>
                            <w:txbxContent>
                              <w:p w14:paraId="1C47CB52" w14:textId="77777777" w:rsidR="00671ED5" w:rsidRPr="00CE5C16" w:rsidRDefault="00671ED5" w:rsidP="00671ED5">
                                <w:pPr>
                                  <w:spacing w:line="240" w:lineRule="exact"/>
                                  <w:ind w:firstLineChars="0" w:firstLine="0"/>
                                  <w:jc w:val="left"/>
                                  <w:rPr>
                                    <w:b/>
                                    <w:bCs/>
                                    <w:szCs w:val="24"/>
                                  </w:rPr>
                                </w:pPr>
                                <w:r>
                                  <w:rPr>
                                    <w:rFonts w:hint="eastAsia"/>
                                    <w:b/>
                                    <w:bCs/>
                                    <w:szCs w:val="24"/>
                                  </w:rPr>
                                  <w:t>圖4</w:t>
                                </w:r>
                                <w:r>
                                  <w:rPr>
                                    <w:b/>
                                    <w:bCs/>
                                    <w:szCs w:val="24"/>
                                  </w:rPr>
                                  <w:t xml:space="preserve">  112</w:t>
                                </w:r>
                                <w:r>
                                  <w:rPr>
                                    <w:rFonts w:hint="eastAsia"/>
                                    <w:b/>
                                    <w:bCs/>
                                    <w:szCs w:val="24"/>
                                  </w:rPr>
                                  <w:t>年度文化健康站布建</w:t>
                                </w:r>
                                <w:r w:rsidRPr="00CE5C16">
                                  <w:rPr>
                                    <w:rFonts w:hint="eastAsia"/>
                                    <w:b/>
                                    <w:bCs/>
                                    <w:szCs w:val="24"/>
                                  </w:rPr>
                                  <w:t>情形</w:t>
                                </w:r>
                              </w:p>
                            </w:txbxContent>
                          </wps:txbx>
                          <wps:bodyPr rot="0" vert="horz" wrap="square" lIns="0" tIns="0" rIns="0" bIns="0" anchor="t" anchorCtr="0">
                            <a:noAutofit/>
                          </wps:bodyPr>
                        </wps:wsp>
                      </wpg:grpSp>
                      <pic:pic xmlns:pic="http://schemas.openxmlformats.org/drawingml/2006/picture">
                        <pic:nvPicPr>
                          <pic:cNvPr id="1844180643" name="圖片 38"/>
                          <pic:cNvPicPr>
                            <a:picLocks/>
                          </pic:cNvPicPr>
                        </pic:nvPicPr>
                        <pic:blipFill rotWithShape="1">
                          <a:blip r:embed="rId28" cstate="print">
                            <a:extLst>
                              <a:ext uri="{28A0092B-C50C-407E-A947-70E740481C1C}">
                                <a14:useLocalDpi xmlns:a14="http://schemas.microsoft.com/office/drawing/2010/main" val="0"/>
                              </a:ext>
                            </a:extLst>
                          </a:blip>
                          <a:srcRect t="4336" r="3191" b="3501"/>
                          <a:stretch/>
                        </pic:blipFill>
                        <pic:spPr bwMode="auto">
                          <a:xfrm>
                            <a:off x="0" y="190500"/>
                            <a:ext cx="2819400" cy="3476625"/>
                          </a:xfrm>
                          <a:prstGeom prst="rect">
                            <a:avLst/>
                          </a:prstGeom>
                          <a:noFill/>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54971B9F" id="群組 39" o:spid="_x0000_s1065" style="position:absolute;left:0;text-align:left;margin-left:270.7pt;margin-top:9.95pt;width:222pt;height:323.95pt;z-index:251780096;mso-height-relative:margin" coordorigin=",-854" coordsize="28194,411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">
                <v:group id="群組 3" o:spid="_x0000_s1066" style="position:absolute;top:-854;width:27335;height:41144" coordorigin="400,-2445" coordsize="27336,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">
                  <v:shape id="_x0000_s1067" type="#_x0000_t202" style="position:absolute;left:400;top:36553;width:27337;height: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" stroked="f">
                    <v:textbox inset="0,0,0,0">
                      <w:txbxContent>
                        <w:p w14:paraId="3DB678DF" w14:textId="77777777" w:rsidR="00671ED5" w:rsidRPr="00FD2901" w:rsidRDefault="00671ED5" w:rsidP="00671ED5">
                          <w:pPr>
                            <w:spacing w:line="240" w:lineRule="exact"/>
                            <w:ind w:firstLineChars="0" w:firstLine="0"/>
                            <w:rPr>
                              <w:spacing w:val="-16"/>
                              <w:sz w:val="18"/>
                              <w:szCs w:val="18"/>
                            </w:rPr>
                          </w:pPr>
                          <w:r w:rsidRPr="00FD2901">
                            <w:rPr>
                              <w:rFonts w:hint="eastAsia"/>
                              <w:spacing w:val="-16"/>
                              <w:sz w:val="18"/>
                              <w:szCs w:val="18"/>
                            </w:rPr>
                            <w:t>資料來源：整理自高雄市政府原住民事務委員會提供資料。</w:t>
                          </w:r>
                        </w:p>
                      </w:txbxContent>
                    </v:textbox>
                  </v:shape>
                  <v:shape id="_x0000_s1068" type="#_x0000_t202" style="position:absolute;left:2280;top:-2445;width:2432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" stroked="f">
                    <v:textbox inset="0,0,0,0">
                      <w:txbxContent>
                        <w:p w14:paraId="1C47CB52" w14:textId="77777777" w:rsidR="00671ED5" w:rsidRPr="00CE5C16" w:rsidRDefault="00671ED5" w:rsidP="00671ED5">
                          <w:pPr>
                            <w:spacing w:line="240" w:lineRule="exact"/>
                            <w:ind w:firstLineChars="0" w:firstLine="0"/>
                            <w:jc w:val="left"/>
                            <w:rPr>
                              <w:b/>
                              <w:bCs/>
                              <w:szCs w:val="24"/>
                            </w:rPr>
                          </w:pPr>
                          <w:r>
                            <w:rPr>
                              <w:rFonts w:hint="eastAsia"/>
                              <w:b/>
                              <w:bCs/>
                              <w:szCs w:val="24"/>
                            </w:rPr>
                            <w:t>圖4</w:t>
                          </w:r>
                          <w:r>
                            <w:rPr>
                              <w:b/>
                              <w:bCs/>
                              <w:szCs w:val="24"/>
                            </w:rPr>
                            <w:t xml:space="preserve">  112</w:t>
                          </w:r>
                          <w:r>
                            <w:rPr>
                              <w:rFonts w:hint="eastAsia"/>
                              <w:b/>
                              <w:bCs/>
                              <w:szCs w:val="24"/>
                            </w:rPr>
                            <w:t>年度文化健康站布建</w:t>
                          </w:r>
                          <w:r w:rsidRPr="00CE5C16">
                            <w:rPr>
                              <w:rFonts w:hint="eastAsia"/>
                              <w:b/>
                              <w:bCs/>
                              <w:szCs w:val="24"/>
                            </w:rPr>
                            <w:t>情形</w:t>
                          </w:r>
                        </w:p>
                      </w:txbxContent>
                    </v:textbox>
                  </v:shape>
                </v:group>
                <v:shape id="圖片 38" o:spid="_x0000_s1069" type="#_x0000_t75" style="position:absolute;top:1905;width:28194;height:34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">
                  <v:imagedata r:id="rId29" o:title="" croptop="2842f" cropbottom="2294f" cropright="2091f"/>
                  <o:lock v:ext="edit" aspectratio="f"/>
                </v:shape>
                <w10:wrap type="square"/>
              </v:group>
            </w:pict>
          </mc:Fallback>
        </mc:AlternateContent>
      </w:r>
      <w:r w:rsidR="00853475" w:rsidRPr="00853475">
        <w:rPr>
          <w:rFonts w:hAnsi="標楷體" w:hint="eastAsia"/>
          <w:szCs w:val="24"/>
        </w:rPr>
        <w:t>族長期照顧</w:t>
      </w:r>
      <w:r w:rsidR="008552F8" w:rsidRPr="00D60FE3">
        <w:rPr>
          <w:rFonts w:hAnsi="標楷體" w:hint="eastAsia"/>
          <w:color w:val="000000"/>
          <w:sz w:val="20"/>
        </w:rPr>
        <w:t>－</w:t>
      </w:r>
      <w:r w:rsidR="00853475" w:rsidRPr="00853475">
        <w:rPr>
          <w:rFonts w:hAnsi="標楷體" w:hint="eastAsia"/>
          <w:szCs w:val="24"/>
        </w:rPr>
        <w:t>文</w:t>
      </w:r>
      <w:r w:rsidR="00853475">
        <w:rPr>
          <w:rFonts w:hAnsi="標楷體" w:hint="eastAsia"/>
          <w:szCs w:val="24"/>
        </w:rPr>
        <w:t>化</w:t>
      </w:r>
      <w:r w:rsidR="00853475" w:rsidRPr="00853475">
        <w:rPr>
          <w:rFonts w:hAnsi="標楷體" w:hint="eastAsia"/>
          <w:szCs w:val="24"/>
        </w:rPr>
        <w:t>健</w:t>
      </w:r>
      <w:r w:rsidR="00853475">
        <w:rPr>
          <w:rFonts w:hAnsi="標楷體" w:hint="eastAsia"/>
          <w:szCs w:val="24"/>
        </w:rPr>
        <w:t>康</w:t>
      </w:r>
      <w:r w:rsidR="00853475" w:rsidRPr="00853475">
        <w:rPr>
          <w:rFonts w:hAnsi="標楷體" w:hint="eastAsia"/>
          <w:szCs w:val="24"/>
        </w:rPr>
        <w:t>站實施計畫，</w:t>
      </w:r>
      <w:proofErr w:type="gramStart"/>
      <w:r w:rsidR="005B794C" w:rsidRPr="005B794C">
        <w:rPr>
          <w:rFonts w:hAnsi="標楷體" w:hint="eastAsia"/>
          <w:szCs w:val="24"/>
        </w:rPr>
        <w:t>112</w:t>
      </w:r>
      <w:proofErr w:type="gramEnd"/>
      <w:r w:rsidR="005B794C" w:rsidRPr="005B794C">
        <w:rPr>
          <w:rFonts w:hAnsi="標楷體" w:hint="eastAsia"/>
          <w:szCs w:val="24"/>
        </w:rPr>
        <w:t>年度</w:t>
      </w:r>
      <w:r w:rsidR="00853475">
        <w:rPr>
          <w:rFonts w:hAnsi="標楷體" w:hint="eastAsia"/>
          <w:szCs w:val="24"/>
        </w:rPr>
        <w:t>總</w:t>
      </w:r>
      <w:r w:rsidR="00853475" w:rsidRPr="00853475">
        <w:rPr>
          <w:rFonts w:hAnsi="標楷體" w:hint="eastAsia"/>
          <w:szCs w:val="24"/>
        </w:rPr>
        <w:t>經費8,413萬餘元，</w:t>
      </w:r>
      <w:r w:rsidR="00A73361">
        <w:rPr>
          <w:rFonts w:hAnsi="標楷體" w:hint="eastAsia"/>
          <w:szCs w:val="24"/>
        </w:rPr>
        <w:t>補助</w:t>
      </w:r>
      <w:r w:rsidR="00853475" w:rsidRPr="00853475">
        <w:rPr>
          <w:rFonts w:hAnsi="標楷體" w:hint="eastAsia"/>
          <w:szCs w:val="24"/>
        </w:rPr>
        <w:t>民間團體布建文</w:t>
      </w:r>
      <w:r w:rsidR="00853475">
        <w:rPr>
          <w:rFonts w:hAnsi="標楷體" w:hint="eastAsia"/>
          <w:szCs w:val="24"/>
        </w:rPr>
        <w:t>化</w:t>
      </w:r>
      <w:r w:rsidR="00853475" w:rsidRPr="00853475">
        <w:rPr>
          <w:rFonts w:hAnsi="標楷體" w:hint="eastAsia"/>
          <w:szCs w:val="24"/>
        </w:rPr>
        <w:t>健</w:t>
      </w:r>
      <w:r w:rsidR="00853475" w:rsidRPr="00065314">
        <w:rPr>
          <w:rFonts w:hAnsi="標楷體" w:hint="eastAsia"/>
          <w:szCs w:val="24"/>
        </w:rPr>
        <w:t>康站</w:t>
      </w:r>
      <w:r w:rsidR="00407E97" w:rsidRPr="00065314">
        <w:rPr>
          <w:rFonts w:hAnsi="標楷體" w:hint="eastAsia"/>
          <w:szCs w:val="24"/>
        </w:rPr>
        <w:t>（下稱文健站）</w:t>
      </w:r>
      <w:r w:rsidR="00853475" w:rsidRPr="00065314">
        <w:rPr>
          <w:rFonts w:hAnsi="標楷體" w:hint="eastAsia"/>
          <w:szCs w:val="24"/>
        </w:rPr>
        <w:t>計32站</w:t>
      </w:r>
      <w:r w:rsidR="0029702C" w:rsidRPr="00065314">
        <w:rPr>
          <w:rFonts w:hAnsi="標楷體" w:hint="eastAsia"/>
          <w:szCs w:val="24"/>
        </w:rPr>
        <w:t>（圖</w:t>
      </w:r>
      <w:r w:rsidR="001201C7">
        <w:rPr>
          <w:rFonts w:hAnsi="標楷體" w:hint="eastAsia"/>
          <w:szCs w:val="24"/>
        </w:rPr>
        <w:t>4</w:t>
      </w:r>
      <w:r w:rsidR="0029702C" w:rsidRPr="00065314">
        <w:rPr>
          <w:rFonts w:hAnsi="標楷體" w:hint="eastAsia"/>
          <w:szCs w:val="24"/>
        </w:rPr>
        <w:t>）</w:t>
      </w:r>
      <w:r w:rsidR="005B794C" w:rsidRPr="00065314">
        <w:rPr>
          <w:rFonts w:hAnsi="標楷體" w:hint="eastAsia"/>
          <w:szCs w:val="24"/>
        </w:rPr>
        <w:t>，</w:t>
      </w:r>
      <w:r w:rsidR="00853475" w:rsidRPr="00065314">
        <w:rPr>
          <w:rFonts w:hAnsi="標楷體" w:hint="eastAsia"/>
          <w:szCs w:val="24"/>
        </w:rPr>
        <w:t>服務長</w:t>
      </w:r>
      <w:r w:rsidR="00853475" w:rsidRPr="00853475">
        <w:rPr>
          <w:rFonts w:hAnsi="標楷體" w:hint="eastAsia"/>
          <w:szCs w:val="24"/>
        </w:rPr>
        <w:t>者1,023人。經查</w:t>
      </w:r>
      <w:r w:rsidR="00853475">
        <w:rPr>
          <w:rFonts w:hAnsi="標楷體" w:hint="eastAsia"/>
          <w:szCs w:val="24"/>
        </w:rPr>
        <w:t>辦理</w:t>
      </w:r>
      <w:r w:rsidR="00853475" w:rsidRPr="00853475">
        <w:rPr>
          <w:rFonts w:hAnsi="標楷體" w:hint="eastAsia"/>
          <w:szCs w:val="24"/>
        </w:rPr>
        <w:t>情形，核有</w:t>
      </w:r>
      <w:r w:rsidR="00853475">
        <w:rPr>
          <w:rFonts w:hAnsi="標楷體" w:hint="eastAsia"/>
          <w:szCs w:val="24"/>
        </w:rPr>
        <w:t>：</w:t>
      </w:r>
      <w:r w:rsidR="005B44ED">
        <w:rPr>
          <w:rFonts w:hAnsi="標楷體" w:hint="eastAsia"/>
          <w:szCs w:val="24"/>
        </w:rPr>
        <w:t>1.</w:t>
      </w:r>
      <w:r w:rsidR="005B44ED" w:rsidRPr="005B44ED">
        <w:rPr>
          <w:rFonts w:hAnsi="標楷體" w:hint="eastAsia"/>
          <w:szCs w:val="24"/>
        </w:rPr>
        <w:t>配合中央</w:t>
      </w:r>
      <w:r w:rsidR="005B794C" w:rsidRPr="005B794C">
        <w:rPr>
          <w:rFonts w:hAnsi="標楷體" w:hint="eastAsia"/>
          <w:szCs w:val="24"/>
        </w:rPr>
        <w:t>原民會</w:t>
      </w:r>
      <w:r w:rsidR="005B44ED" w:rsidRPr="005B44ED">
        <w:rPr>
          <w:rFonts w:hAnsi="標楷體" w:hint="eastAsia"/>
          <w:szCs w:val="24"/>
        </w:rPr>
        <w:t>實地查核</w:t>
      </w:r>
      <w:proofErr w:type="gramStart"/>
      <w:r w:rsidR="00A73361" w:rsidRPr="00A73361">
        <w:rPr>
          <w:rFonts w:hAnsi="標楷體" w:hint="eastAsia"/>
          <w:szCs w:val="24"/>
        </w:rPr>
        <w:t>文健站</w:t>
      </w:r>
      <w:proofErr w:type="gramEnd"/>
      <w:r w:rsidR="005B44ED" w:rsidRPr="005B44ED">
        <w:rPr>
          <w:rFonts w:hAnsi="標楷體" w:hint="eastAsia"/>
          <w:szCs w:val="24"/>
        </w:rPr>
        <w:t>執行情形，惟</w:t>
      </w:r>
      <w:proofErr w:type="gramStart"/>
      <w:r w:rsidR="00A73361">
        <w:rPr>
          <w:rFonts w:hAnsi="標楷體" w:hint="eastAsia"/>
          <w:szCs w:val="24"/>
        </w:rPr>
        <w:t>112</w:t>
      </w:r>
      <w:proofErr w:type="gramEnd"/>
      <w:r w:rsidR="00A73361">
        <w:rPr>
          <w:rFonts w:hAnsi="標楷體"/>
          <w:szCs w:val="24"/>
        </w:rPr>
        <w:t>年度</w:t>
      </w:r>
      <w:r w:rsidR="00A73361">
        <w:rPr>
          <w:rFonts w:hAnsi="標楷體" w:hint="eastAsia"/>
          <w:szCs w:val="24"/>
        </w:rPr>
        <w:t>高雄市總得分70.17分，低於全國平均</w:t>
      </w:r>
      <w:r w:rsidR="00615106">
        <w:rPr>
          <w:rFonts w:hAnsi="標楷體" w:hint="eastAsia"/>
          <w:szCs w:val="24"/>
        </w:rPr>
        <w:t>之</w:t>
      </w:r>
      <w:r w:rsidR="00A73361">
        <w:rPr>
          <w:rFonts w:hAnsi="標楷體" w:hint="eastAsia"/>
          <w:szCs w:val="24"/>
        </w:rPr>
        <w:t>77.66</w:t>
      </w:r>
      <w:r w:rsidR="00A73361">
        <w:rPr>
          <w:rFonts w:hAnsi="標楷體"/>
          <w:szCs w:val="24"/>
        </w:rPr>
        <w:t>分</w:t>
      </w:r>
      <w:r w:rsidR="00A73361">
        <w:rPr>
          <w:rFonts w:hAnsi="標楷體" w:hint="eastAsia"/>
          <w:szCs w:val="24"/>
        </w:rPr>
        <w:t>，</w:t>
      </w:r>
      <w:r w:rsidR="00A73361">
        <w:rPr>
          <w:rFonts w:hAnsi="標楷體"/>
          <w:szCs w:val="24"/>
        </w:rPr>
        <w:t>且部分站點</w:t>
      </w:r>
      <w:r w:rsidR="00C44D9B">
        <w:rPr>
          <w:rFonts w:hAnsi="標楷體"/>
          <w:szCs w:val="24"/>
        </w:rPr>
        <w:t>查核結果</w:t>
      </w:r>
      <w:r w:rsidR="00C44D9B">
        <w:rPr>
          <w:rFonts w:hAnsi="標楷體" w:hint="eastAsia"/>
          <w:szCs w:val="24"/>
        </w:rPr>
        <w:t>為不通過，</w:t>
      </w:r>
      <w:r w:rsidR="00C44D9B" w:rsidRPr="00C44D9B">
        <w:rPr>
          <w:rFonts w:hAnsi="標楷體" w:hint="eastAsia"/>
          <w:szCs w:val="24"/>
        </w:rPr>
        <w:t>考核</w:t>
      </w:r>
      <w:r w:rsidR="005B794C">
        <w:rPr>
          <w:rFonts w:hAnsi="標楷體" w:hint="eastAsia"/>
          <w:szCs w:val="24"/>
        </w:rPr>
        <w:t>成績</w:t>
      </w:r>
      <w:r w:rsidR="00C44D9B" w:rsidRPr="00C44D9B">
        <w:rPr>
          <w:rFonts w:hAnsi="標楷體" w:hint="eastAsia"/>
          <w:szCs w:val="24"/>
        </w:rPr>
        <w:t>未盡理想</w:t>
      </w:r>
      <w:r w:rsidR="005B794C">
        <w:rPr>
          <w:rFonts w:hAnsi="標楷體" w:hint="eastAsia"/>
          <w:szCs w:val="24"/>
        </w:rPr>
        <w:t>，影響服務品質</w:t>
      </w:r>
      <w:r w:rsidR="005B44ED">
        <w:rPr>
          <w:rFonts w:hAnsi="標楷體" w:hint="eastAsia"/>
          <w:szCs w:val="24"/>
        </w:rPr>
        <w:t>；2</w:t>
      </w:r>
      <w:r w:rsidR="00407E97">
        <w:rPr>
          <w:rFonts w:hAnsi="標楷體" w:hint="eastAsia"/>
          <w:szCs w:val="24"/>
        </w:rPr>
        <w:t>.</w:t>
      </w:r>
      <w:r w:rsidR="00407E97" w:rsidRPr="00407E97">
        <w:rPr>
          <w:rFonts w:hAnsi="標楷體" w:hint="eastAsia"/>
          <w:szCs w:val="24"/>
        </w:rPr>
        <w:t>部分站</w:t>
      </w:r>
      <w:r w:rsidR="005B794C">
        <w:rPr>
          <w:rFonts w:hAnsi="標楷體" w:hint="eastAsia"/>
          <w:szCs w:val="24"/>
        </w:rPr>
        <w:t>點</w:t>
      </w:r>
      <w:r w:rsidR="00407E97" w:rsidRPr="00407E97">
        <w:rPr>
          <w:rFonts w:hAnsi="標楷體" w:hint="eastAsia"/>
          <w:szCs w:val="24"/>
        </w:rPr>
        <w:t>之長者到站率未達</w:t>
      </w:r>
      <w:r w:rsidR="00A73361">
        <w:rPr>
          <w:rFonts w:hAnsi="標楷體" w:hint="eastAsia"/>
          <w:szCs w:val="24"/>
        </w:rPr>
        <w:t>計畫</w:t>
      </w:r>
      <w:r w:rsidR="00407E97" w:rsidRPr="00407E97">
        <w:rPr>
          <w:rFonts w:hAnsi="標楷體" w:hint="eastAsia"/>
          <w:szCs w:val="24"/>
        </w:rPr>
        <w:t>最低標準且實際服務人數低於核定級距，影響計畫預期效益</w:t>
      </w:r>
      <w:r w:rsidR="00407E97">
        <w:rPr>
          <w:rFonts w:hAnsi="標楷體" w:hint="eastAsia"/>
          <w:szCs w:val="24"/>
        </w:rPr>
        <w:t>；</w:t>
      </w:r>
      <w:r w:rsidR="005B44ED">
        <w:rPr>
          <w:rFonts w:hAnsi="標楷體" w:hint="eastAsia"/>
          <w:szCs w:val="24"/>
        </w:rPr>
        <w:t>3</w:t>
      </w:r>
      <w:r w:rsidR="00407E97">
        <w:rPr>
          <w:rFonts w:hAnsi="標楷體" w:hint="eastAsia"/>
          <w:szCs w:val="24"/>
        </w:rPr>
        <w:t>.</w:t>
      </w:r>
      <w:r w:rsidR="00407E97" w:rsidRPr="00407E97">
        <w:rPr>
          <w:rFonts w:hAnsi="標楷體" w:hint="eastAsia"/>
          <w:szCs w:val="24"/>
        </w:rPr>
        <w:t>部分站</w:t>
      </w:r>
      <w:r w:rsidR="005B794C">
        <w:rPr>
          <w:rFonts w:hAnsi="標楷體" w:hint="eastAsia"/>
          <w:szCs w:val="24"/>
        </w:rPr>
        <w:t>點</w:t>
      </w:r>
      <w:r w:rsidR="00001B28" w:rsidRPr="00001B28">
        <w:rPr>
          <w:rFonts w:hAnsi="標楷體" w:hint="eastAsia"/>
          <w:szCs w:val="24"/>
        </w:rPr>
        <w:t>照顧服務員</w:t>
      </w:r>
      <w:r w:rsidR="00001B28">
        <w:rPr>
          <w:rFonts w:hAnsi="標楷體" w:hint="eastAsia"/>
          <w:szCs w:val="24"/>
        </w:rPr>
        <w:t>接受長照訓</w:t>
      </w:r>
      <w:r w:rsidR="00407E97" w:rsidRPr="00407E97">
        <w:rPr>
          <w:rFonts w:hAnsi="標楷體" w:hint="eastAsia"/>
          <w:szCs w:val="24"/>
        </w:rPr>
        <w:t>練時數未符計畫規定</w:t>
      </w:r>
      <w:r w:rsidR="00407E97">
        <w:rPr>
          <w:rFonts w:hAnsi="標楷體" w:hint="eastAsia"/>
          <w:szCs w:val="24"/>
        </w:rPr>
        <w:t>；</w:t>
      </w:r>
      <w:r w:rsidR="005B44ED">
        <w:rPr>
          <w:rFonts w:hAnsi="標楷體" w:hint="eastAsia"/>
          <w:szCs w:val="24"/>
        </w:rPr>
        <w:t>4</w:t>
      </w:r>
      <w:r w:rsidR="00407E97">
        <w:rPr>
          <w:rFonts w:hAnsi="標楷體" w:hint="eastAsia"/>
          <w:szCs w:val="24"/>
        </w:rPr>
        <w:t>.</w:t>
      </w:r>
      <w:r w:rsidR="00EE1E4A">
        <w:rPr>
          <w:rFonts w:hAnsi="標楷體" w:hint="eastAsia"/>
          <w:szCs w:val="24"/>
        </w:rPr>
        <w:t>原民會</w:t>
      </w:r>
      <w:r w:rsidR="00407E97" w:rsidRPr="00407E97">
        <w:rPr>
          <w:rFonts w:hAnsi="標楷體" w:hint="eastAsia"/>
          <w:szCs w:val="24"/>
        </w:rPr>
        <w:t>與</w:t>
      </w:r>
      <w:r w:rsidR="00EE1E4A" w:rsidRPr="00EE1E4A">
        <w:rPr>
          <w:rFonts w:hAnsi="標楷體" w:hint="eastAsia"/>
          <w:szCs w:val="24"/>
        </w:rPr>
        <w:t>原民區公所</w:t>
      </w:r>
      <w:r w:rsidR="00407E97" w:rsidRPr="00407E97">
        <w:rPr>
          <w:rFonts w:hAnsi="標楷體" w:hint="eastAsia"/>
          <w:szCs w:val="24"/>
        </w:rPr>
        <w:t>未落實定期查核</w:t>
      </w:r>
      <w:proofErr w:type="gramStart"/>
      <w:r w:rsidR="00407E97" w:rsidRPr="00407E97">
        <w:rPr>
          <w:rFonts w:hAnsi="標楷體" w:hint="eastAsia"/>
          <w:szCs w:val="24"/>
        </w:rPr>
        <w:t>文健站</w:t>
      </w:r>
      <w:proofErr w:type="gramEnd"/>
      <w:r w:rsidR="00407E97" w:rsidRPr="00407E97">
        <w:rPr>
          <w:rFonts w:hAnsi="標楷體" w:hint="eastAsia"/>
          <w:szCs w:val="24"/>
        </w:rPr>
        <w:t>，以確實掌握各站實際運作樣態</w:t>
      </w:r>
      <w:r w:rsidR="00407E97">
        <w:rPr>
          <w:rFonts w:hAnsi="標楷體" w:hint="eastAsia"/>
          <w:szCs w:val="24"/>
        </w:rPr>
        <w:t>；</w:t>
      </w:r>
      <w:r w:rsidR="005B44ED">
        <w:rPr>
          <w:rFonts w:hAnsi="標楷體" w:hint="eastAsia"/>
          <w:szCs w:val="24"/>
        </w:rPr>
        <w:t>5</w:t>
      </w:r>
      <w:r w:rsidR="00407E97">
        <w:rPr>
          <w:rFonts w:hAnsi="標楷體" w:hint="eastAsia"/>
          <w:szCs w:val="24"/>
        </w:rPr>
        <w:t>.</w:t>
      </w:r>
      <w:r w:rsidR="00407E97" w:rsidRPr="00B31893">
        <w:rPr>
          <w:rFonts w:hAnsi="標楷體" w:hint="eastAsia"/>
          <w:szCs w:val="24"/>
        </w:rPr>
        <w:t>部分</w:t>
      </w:r>
      <w:r w:rsidR="00215C33" w:rsidRPr="00B31893">
        <w:rPr>
          <w:rFonts w:hAnsi="標楷體" w:hint="eastAsia"/>
          <w:szCs w:val="24"/>
        </w:rPr>
        <w:t>行政</w:t>
      </w:r>
      <w:r w:rsidR="00407E97" w:rsidRPr="00B31893">
        <w:rPr>
          <w:rFonts w:hAnsi="標楷體" w:hint="eastAsia"/>
          <w:szCs w:val="24"/>
        </w:rPr>
        <w:t>區里經中央</w:t>
      </w:r>
      <w:r w:rsidR="005B794C">
        <w:rPr>
          <w:rFonts w:hAnsi="標楷體" w:hint="eastAsia"/>
          <w:szCs w:val="24"/>
        </w:rPr>
        <w:t>原民會</w:t>
      </w:r>
      <w:r w:rsidR="00407E97" w:rsidRPr="00B31893">
        <w:rPr>
          <w:rFonts w:hAnsi="標楷體" w:hint="eastAsia"/>
          <w:szCs w:val="24"/>
        </w:rPr>
        <w:t>盤點具有設站需求，惟</w:t>
      </w:r>
      <w:r w:rsidR="00EE1E4A" w:rsidRPr="00B31893">
        <w:rPr>
          <w:rFonts w:hAnsi="標楷體" w:hint="eastAsia"/>
          <w:szCs w:val="24"/>
        </w:rPr>
        <w:t>尚乏民間團體申請</w:t>
      </w:r>
      <w:r w:rsidR="00D453DF">
        <w:rPr>
          <w:rFonts w:hAnsi="標楷體" w:hint="eastAsia"/>
          <w:szCs w:val="24"/>
        </w:rPr>
        <w:t>布建</w:t>
      </w:r>
      <w:r w:rsidR="00EE1E4A" w:rsidRPr="00B31893">
        <w:rPr>
          <w:rFonts w:hAnsi="標楷體" w:hint="eastAsia"/>
          <w:szCs w:val="24"/>
        </w:rPr>
        <w:t>，</w:t>
      </w:r>
      <w:r w:rsidR="00407E97" w:rsidRPr="00B31893">
        <w:rPr>
          <w:rFonts w:hAnsi="標楷體" w:hint="eastAsia"/>
          <w:szCs w:val="24"/>
        </w:rPr>
        <w:t>服務量能</w:t>
      </w:r>
      <w:r w:rsidR="00A73361">
        <w:rPr>
          <w:rFonts w:hAnsi="標楷體" w:hint="eastAsia"/>
          <w:szCs w:val="24"/>
        </w:rPr>
        <w:t>未盡充足</w:t>
      </w:r>
      <w:r w:rsidR="00407E97" w:rsidRPr="00B31893">
        <w:rPr>
          <w:rFonts w:hAnsi="標楷體" w:hint="eastAsia"/>
          <w:szCs w:val="24"/>
        </w:rPr>
        <w:t>等情事，經函請檢討改善。據復：</w:t>
      </w:r>
      <w:r w:rsidR="005B44ED" w:rsidRPr="00B31893">
        <w:rPr>
          <w:rFonts w:hAnsi="標楷體" w:hint="eastAsia"/>
          <w:szCs w:val="24"/>
        </w:rPr>
        <w:t>1.</w:t>
      </w:r>
      <w:r w:rsidR="00C9002F" w:rsidRPr="00B31893">
        <w:rPr>
          <w:rFonts w:hAnsi="標楷體" w:hint="eastAsia"/>
          <w:szCs w:val="24"/>
        </w:rPr>
        <w:t>將</w:t>
      </w:r>
      <w:r w:rsidR="005B44ED" w:rsidRPr="00B31893">
        <w:rPr>
          <w:rFonts w:hAnsi="標楷體" w:hint="eastAsia"/>
          <w:szCs w:val="24"/>
        </w:rPr>
        <w:t>針對中央</w:t>
      </w:r>
      <w:r w:rsidR="00001B28">
        <w:rPr>
          <w:rFonts w:hAnsi="標楷體" w:hint="eastAsia"/>
          <w:szCs w:val="24"/>
        </w:rPr>
        <w:t>原民會</w:t>
      </w:r>
      <w:r w:rsidR="005B44ED" w:rsidRPr="00B31893">
        <w:rPr>
          <w:rFonts w:hAnsi="標楷體" w:hint="eastAsia"/>
          <w:szCs w:val="24"/>
        </w:rPr>
        <w:t>查核缺</w:t>
      </w:r>
      <w:r w:rsidR="00C9002F" w:rsidRPr="00B31893">
        <w:rPr>
          <w:rFonts w:hAnsi="標楷體" w:hint="eastAsia"/>
          <w:szCs w:val="24"/>
        </w:rPr>
        <w:t>失</w:t>
      </w:r>
      <w:r w:rsidR="005B44ED" w:rsidRPr="00B31893">
        <w:rPr>
          <w:rFonts w:hAnsi="標楷體" w:hint="eastAsia"/>
          <w:szCs w:val="24"/>
        </w:rPr>
        <w:t>項目及建議，</w:t>
      </w:r>
      <w:r w:rsidR="00D82BD2" w:rsidRPr="00B31893">
        <w:rPr>
          <w:rFonts w:hAnsi="標楷體" w:hint="eastAsia"/>
          <w:szCs w:val="24"/>
        </w:rPr>
        <w:t>輔導</w:t>
      </w:r>
      <w:r w:rsidR="00001B28">
        <w:rPr>
          <w:rFonts w:hAnsi="標楷體" w:hint="eastAsia"/>
          <w:szCs w:val="24"/>
        </w:rPr>
        <w:t>各站</w:t>
      </w:r>
      <w:r w:rsidR="005B44ED" w:rsidRPr="00B31893">
        <w:rPr>
          <w:rFonts w:hAnsi="標楷體" w:hint="eastAsia"/>
          <w:szCs w:val="24"/>
        </w:rPr>
        <w:t>提出具體改善作為；2</w:t>
      </w:r>
      <w:r w:rsidR="00215C33" w:rsidRPr="00B31893">
        <w:rPr>
          <w:rFonts w:hAnsi="標楷體" w:hint="eastAsia"/>
          <w:szCs w:val="24"/>
        </w:rPr>
        <w:t>.</w:t>
      </w:r>
      <w:r w:rsidR="00215C33" w:rsidRPr="00B31893">
        <w:rPr>
          <w:rFonts w:hint="eastAsia"/>
        </w:rPr>
        <w:t>規劃</w:t>
      </w:r>
      <w:r w:rsidR="00215C33" w:rsidRPr="00B31893">
        <w:rPr>
          <w:rFonts w:hAnsi="標楷體" w:hint="eastAsia"/>
          <w:szCs w:val="24"/>
        </w:rPr>
        <w:t>透過查</w:t>
      </w:r>
      <w:r w:rsidR="00215C33" w:rsidRPr="00C9002F">
        <w:rPr>
          <w:rFonts w:hAnsi="標楷體" w:hint="eastAsia"/>
          <w:szCs w:val="24"/>
        </w:rPr>
        <w:t>核制度調整</w:t>
      </w:r>
      <w:proofErr w:type="gramStart"/>
      <w:r w:rsidR="00215C33" w:rsidRPr="00C9002F">
        <w:rPr>
          <w:rFonts w:hAnsi="標楷體" w:hint="eastAsia"/>
          <w:szCs w:val="24"/>
        </w:rPr>
        <w:t>文健站</w:t>
      </w:r>
      <w:proofErr w:type="gramEnd"/>
      <w:r w:rsidR="00215C33" w:rsidRPr="00C9002F">
        <w:rPr>
          <w:rFonts w:hAnsi="標楷體" w:hint="eastAsia"/>
          <w:szCs w:val="24"/>
        </w:rPr>
        <w:t>申請補助級距，</w:t>
      </w:r>
      <w:proofErr w:type="gramStart"/>
      <w:r w:rsidR="00215C33" w:rsidRPr="00C9002F">
        <w:rPr>
          <w:rFonts w:hAnsi="標楷體" w:hint="eastAsia"/>
          <w:szCs w:val="24"/>
        </w:rPr>
        <w:t>俾利長</w:t>
      </w:r>
      <w:proofErr w:type="gramEnd"/>
      <w:r w:rsidR="00215C33" w:rsidRPr="00C9002F">
        <w:rPr>
          <w:rFonts w:hAnsi="標楷體" w:hint="eastAsia"/>
          <w:szCs w:val="24"/>
        </w:rPr>
        <w:t>照資源效益最大化；</w:t>
      </w:r>
      <w:r w:rsidR="005B44ED" w:rsidRPr="00C9002F">
        <w:rPr>
          <w:rFonts w:hAnsi="標楷體" w:hint="eastAsia"/>
          <w:szCs w:val="24"/>
        </w:rPr>
        <w:t>3</w:t>
      </w:r>
      <w:r w:rsidR="00215C33" w:rsidRPr="00C9002F">
        <w:rPr>
          <w:rFonts w:hAnsi="標楷體" w:hint="eastAsia"/>
          <w:szCs w:val="24"/>
        </w:rPr>
        <w:t>.將因應各站照顧服務員實際需求，提供相關</w:t>
      </w:r>
      <w:r w:rsidR="00001B28">
        <w:rPr>
          <w:rFonts w:hAnsi="標楷體" w:hint="eastAsia"/>
          <w:szCs w:val="24"/>
        </w:rPr>
        <w:t>訓練</w:t>
      </w:r>
      <w:r w:rsidR="00215C33" w:rsidRPr="00C9002F">
        <w:rPr>
          <w:rFonts w:hAnsi="標楷體" w:hint="eastAsia"/>
          <w:szCs w:val="24"/>
        </w:rPr>
        <w:t>課程，以提升專業知能</w:t>
      </w:r>
      <w:r w:rsidR="00F47DFB" w:rsidRPr="00C9002F">
        <w:rPr>
          <w:rFonts w:hAnsi="標楷體" w:hint="eastAsia"/>
          <w:szCs w:val="24"/>
        </w:rPr>
        <w:t>；</w:t>
      </w:r>
      <w:r w:rsidR="005B44ED" w:rsidRPr="00C9002F">
        <w:rPr>
          <w:rFonts w:hAnsi="標楷體" w:hint="eastAsia"/>
          <w:szCs w:val="24"/>
        </w:rPr>
        <w:t>4</w:t>
      </w:r>
      <w:r w:rsidR="00F47DFB" w:rsidRPr="00C9002F">
        <w:rPr>
          <w:rFonts w:hAnsi="標楷體" w:hint="eastAsia"/>
          <w:szCs w:val="24"/>
        </w:rPr>
        <w:t>.將依</w:t>
      </w:r>
      <w:r w:rsidR="00F47DFB" w:rsidRPr="00F47DFB">
        <w:rPr>
          <w:rFonts w:hAnsi="標楷體" w:hint="eastAsia"/>
          <w:szCs w:val="24"/>
        </w:rPr>
        <w:t>計畫規定落實查核</w:t>
      </w:r>
      <w:proofErr w:type="gramStart"/>
      <w:r w:rsidR="00F47DFB" w:rsidRPr="00F47DFB">
        <w:rPr>
          <w:rFonts w:hAnsi="標楷體" w:hint="eastAsia"/>
          <w:szCs w:val="24"/>
        </w:rPr>
        <w:t>文健站</w:t>
      </w:r>
      <w:proofErr w:type="gramEnd"/>
      <w:r w:rsidR="00F47DFB" w:rsidRPr="00F47DFB">
        <w:rPr>
          <w:rFonts w:hAnsi="標楷體" w:hint="eastAsia"/>
          <w:szCs w:val="24"/>
        </w:rPr>
        <w:t>，並加強宣導</w:t>
      </w:r>
      <w:r w:rsidR="00001B28" w:rsidRPr="00001B28">
        <w:rPr>
          <w:rFonts w:hAnsi="標楷體" w:hint="eastAsia"/>
          <w:szCs w:val="24"/>
        </w:rPr>
        <w:t>原民區公所</w:t>
      </w:r>
      <w:r w:rsidR="00F47DFB" w:rsidRPr="00F47DFB">
        <w:rPr>
          <w:rFonts w:hAnsi="標楷體" w:hint="eastAsia"/>
          <w:szCs w:val="24"/>
        </w:rPr>
        <w:t>協助查核</w:t>
      </w:r>
      <w:r w:rsidR="00F47DFB">
        <w:rPr>
          <w:rFonts w:hAnsi="標楷體" w:hint="eastAsia"/>
          <w:szCs w:val="24"/>
        </w:rPr>
        <w:t>區內</w:t>
      </w:r>
      <w:r w:rsidR="00001B28">
        <w:rPr>
          <w:rFonts w:hAnsi="標楷體" w:hint="eastAsia"/>
          <w:szCs w:val="24"/>
        </w:rPr>
        <w:t>各</w:t>
      </w:r>
      <w:r w:rsidR="00F47DFB" w:rsidRPr="00F47DFB">
        <w:rPr>
          <w:rFonts w:hAnsi="標楷體" w:hint="eastAsia"/>
          <w:szCs w:val="24"/>
        </w:rPr>
        <w:t>站執行情形</w:t>
      </w:r>
      <w:r w:rsidR="00F47DFB">
        <w:rPr>
          <w:rFonts w:hAnsi="標楷體" w:hint="eastAsia"/>
          <w:szCs w:val="24"/>
        </w:rPr>
        <w:t>；</w:t>
      </w:r>
      <w:r w:rsidR="005B44ED">
        <w:rPr>
          <w:rFonts w:hAnsi="標楷體" w:hint="eastAsia"/>
          <w:szCs w:val="24"/>
        </w:rPr>
        <w:t>5</w:t>
      </w:r>
      <w:r w:rsidR="00F47DFB">
        <w:rPr>
          <w:rFonts w:hAnsi="標楷體" w:hint="eastAsia"/>
          <w:szCs w:val="24"/>
        </w:rPr>
        <w:t>.</w:t>
      </w:r>
      <w:r w:rsidR="005B44ED" w:rsidRPr="005B44ED">
        <w:rPr>
          <w:rFonts w:hAnsi="標楷體" w:hint="eastAsia"/>
          <w:szCs w:val="24"/>
        </w:rPr>
        <w:t>113年度</w:t>
      </w:r>
      <w:r w:rsidR="00615106">
        <w:rPr>
          <w:rFonts w:hAnsi="標楷體" w:hint="eastAsia"/>
          <w:szCs w:val="24"/>
        </w:rPr>
        <w:t>業依</w:t>
      </w:r>
      <w:r w:rsidR="005B44ED" w:rsidRPr="005B44ED">
        <w:rPr>
          <w:rFonts w:hAnsi="標楷體" w:hint="eastAsia"/>
          <w:szCs w:val="24"/>
        </w:rPr>
        <w:t>中央</w:t>
      </w:r>
      <w:r w:rsidR="00001B28">
        <w:rPr>
          <w:rFonts w:hAnsi="標楷體" w:hint="eastAsia"/>
          <w:szCs w:val="24"/>
        </w:rPr>
        <w:t>原民會</w:t>
      </w:r>
      <w:r w:rsidR="005B44ED" w:rsidRPr="005B44ED">
        <w:rPr>
          <w:rFonts w:hAnsi="標楷體" w:hint="eastAsia"/>
          <w:szCs w:val="24"/>
        </w:rPr>
        <w:t>盤點</w:t>
      </w:r>
      <w:r w:rsidR="00615106">
        <w:rPr>
          <w:rFonts w:hAnsi="標楷體" w:hint="eastAsia"/>
          <w:szCs w:val="24"/>
        </w:rPr>
        <w:t>建議</w:t>
      </w:r>
      <w:r w:rsidR="005B44ED">
        <w:rPr>
          <w:rFonts w:hAnsi="標楷體" w:hint="eastAsia"/>
          <w:szCs w:val="24"/>
        </w:rPr>
        <w:t>新設1站</w:t>
      </w:r>
      <w:r w:rsidR="005B44ED" w:rsidRPr="005B44ED">
        <w:rPr>
          <w:rFonts w:hAnsi="標楷體" w:hint="eastAsia"/>
          <w:szCs w:val="24"/>
        </w:rPr>
        <w:t>，</w:t>
      </w:r>
      <w:r w:rsidR="004C5972">
        <w:rPr>
          <w:rFonts w:hAnsi="標楷體" w:hint="eastAsia"/>
          <w:szCs w:val="24"/>
        </w:rPr>
        <w:t>以</w:t>
      </w:r>
      <w:r w:rsidR="005B44ED" w:rsidRPr="005B44ED">
        <w:rPr>
          <w:rFonts w:hAnsi="標楷體" w:hint="eastAsia"/>
          <w:szCs w:val="24"/>
        </w:rPr>
        <w:t>促進整合部落長照服務資源。</w:t>
      </w:r>
    </w:p>
    <w:p w14:paraId="206FC6C2" w14:textId="09A47B2F" w:rsidR="0030263E" w:rsidRDefault="0030263E" w:rsidP="00946449">
      <w:pPr>
        <w:snapToGrid w:val="0"/>
        <w:spacing w:beforeLines="100" w:before="360" w:afterLines="30" w:after="108" w:line="484" w:lineRule="exact"/>
        <w:ind w:firstLine="561"/>
        <w:rPr>
          <w:rFonts w:hAnsi="標楷體"/>
          <w:b/>
          <w:bCs/>
          <w:sz w:val="28"/>
        </w:rPr>
      </w:pPr>
      <w:r w:rsidRPr="00E636E4">
        <w:rPr>
          <w:rFonts w:hAnsi="標楷體" w:hint="eastAsia"/>
          <w:b/>
          <w:bCs/>
          <w:sz w:val="28"/>
        </w:rPr>
        <w:t>（</w:t>
      </w:r>
      <w:r w:rsidR="00123A67">
        <w:rPr>
          <w:rFonts w:hAnsi="標楷體" w:hint="eastAsia"/>
          <w:b/>
          <w:bCs/>
          <w:sz w:val="28"/>
        </w:rPr>
        <w:t>十</w:t>
      </w:r>
      <w:r w:rsidRPr="00E636E4">
        <w:rPr>
          <w:rFonts w:hAnsi="標楷體" w:hint="eastAsia"/>
          <w:b/>
          <w:bCs/>
          <w:sz w:val="28"/>
        </w:rPr>
        <w:t>）　興建</w:t>
      </w:r>
      <w:r w:rsidRPr="0030263E">
        <w:rPr>
          <w:rFonts w:hAnsi="標楷體" w:hint="eastAsia"/>
          <w:b/>
          <w:bCs/>
          <w:sz w:val="28"/>
        </w:rPr>
        <w:t>大愛原住民文化公園提供族群交流之公共場域，惟財產管理作業未盡健全且使用</w:t>
      </w:r>
      <w:r w:rsidR="00D94B70">
        <w:rPr>
          <w:rFonts w:hAnsi="標楷體" w:hint="eastAsia"/>
          <w:b/>
          <w:bCs/>
          <w:sz w:val="28"/>
        </w:rPr>
        <w:t>情形與建置目的未盡相符</w:t>
      </w:r>
      <w:r w:rsidRPr="0030263E">
        <w:rPr>
          <w:rFonts w:hAnsi="標楷體" w:hint="eastAsia"/>
          <w:b/>
          <w:bCs/>
          <w:sz w:val="28"/>
        </w:rPr>
        <w:t>，</w:t>
      </w:r>
      <w:proofErr w:type="gramStart"/>
      <w:r w:rsidR="00822A3D">
        <w:rPr>
          <w:rFonts w:hAnsi="標楷體" w:hint="eastAsia"/>
          <w:b/>
          <w:bCs/>
          <w:sz w:val="28"/>
        </w:rPr>
        <w:t>允</w:t>
      </w:r>
      <w:r w:rsidRPr="0030263E">
        <w:rPr>
          <w:rFonts w:hAnsi="標楷體" w:hint="eastAsia"/>
          <w:b/>
          <w:bCs/>
          <w:sz w:val="28"/>
        </w:rPr>
        <w:t>待積極</w:t>
      </w:r>
      <w:r w:rsidR="006A6713">
        <w:rPr>
          <w:rFonts w:hAnsi="標楷體" w:hint="eastAsia"/>
          <w:b/>
          <w:bCs/>
          <w:sz w:val="28"/>
        </w:rPr>
        <w:t>研</w:t>
      </w:r>
      <w:proofErr w:type="gramEnd"/>
      <w:r w:rsidR="006A6713">
        <w:rPr>
          <w:rFonts w:hAnsi="標楷體" w:hint="eastAsia"/>
          <w:b/>
          <w:bCs/>
          <w:sz w:val="28"/>
        </w:rPr>
        <w:t>謀改善</w:t>
      </w:r>
      <w:r w:rsidRPr="00D82BD2">
        <w:rPr>
          <w:rFonts w:hAnsi="標楷體" w:hint="eastAsia"/>
          <w:b/>
          <w:bCs/>
          <w:sz w:val="28"/>
        </w:rPr>
        <w:t>。</w:t>
      </w:r>
    </w:p>
    <w:p w14:paraId="427EBF11" w14:textId="094EA54C" w:rsidR="00BF0F23" w:rsidRPr="000A71D5" w:rsidRDefault="00BF0F23" w:rsidP="00946449">
      <w:pPr>
        <w:snapToGrid w:val="0"/>
        <w:spacing w:beforeLines="100" w:before="360" w:line="486" w:lineRule="exact"/>
        <w:ind w:firstLine="480"/>
        <w:rPr>
          <w:rFonts w:hAnsi="標楷體"/>
          <w:szCs w:val="24"/>
        </w:rPr>
      </w:pPr>
      <w:r w:rsidRPr="00BF0F23">
        <w:rPr>
          <w:rFonts w:hAnsi="標楷體" w:hint="eastAsia"/>
          <w:szCs w:val="24"/>
        </w:rPr>
        <w:t>市政府為</w:t>
      </w:r>
      <w:proofErr w:type="gramStart"/>
      <w:r w:rsidRPr="00BF0F23">
        <w:rPr>
          <w:rFonts w:hAnsi="標楷體" w:hint="eastAsia"/>
          <w:szCs w:val="24"/>
        </w:rPr>
        <w:t>協助莫拉克</w:t>
      </w:r>
      <w:proofErr w:type="gramEnd"/>
      <w:r w:rsidRPr="00BF0F23">
        <w:rPr>
          <w:rFonts w:hAnsi="標楷體" w:hint="eastAsia"/>
          <w:szCs w:val="24"/>
        </w:rPr>
        <w:t>颱風災民重建生活，</w:t>
      </w:r>
      <w:r w:rsidR="000A71D5">
        <w:rPr>
          <w:rFonts w:hAnsi="標楷體" w:hint="eastAsia"/>
          <w:szCs w:val="24"/>
        </w:rPr>
        <w:t>於杉林區</w:t>
      </w:r>
      <w:r w:rsidR="00AE53E5" w:rsidRPr="00AE53E5">
        <w:rPr>
          <w:rFonts w:hAnsi="標楷體" w:hint="eastAsia"/>
          <w:szCs w:val="24"/>
        </w:rPr>
        <w:t>興建</w:t>
      </w:r>
      <w:bookmarkStart w:id="13" w:name="_Hlk169162277"/>
      <w:r w:rsidR="00AE53E5" w:rsidRPr="00AE53E5">
        <w:rPr>
          <w:rFonts w:hAnsi="標楷體" w:hint="eastAsia"/>
          <w:szCs w:val="24"/>
        </w:rPr>
        <w:t>大愛原住民文化公園</w:t>
      </w:r>
      <w:bookmarkEnd w:id="13"/>
      <w:r w:rsidR="00025D0A">
        <w:rPr>
          <w:rFonts w:hAnsi="標楷體" w:hint="eastAsia"/>
          <w:szCs w:val="24"/>
        </w:rPr>
        <w:t>（</w:t>
      </w:r>
      <w:r w:rsidR="00AE53E5" w:rsidRPr="00AE53E5">
        <w:rPr>
          <w:rFonts w:hAnsi="標楷體" w:hint="eastAsia"/>
          <w:szCs w:val="24"/>
        </w:rPr>
        <w:t>下稱文化公園）</w:t>
      </w:r>
      <w:r w:rsidRPr="00BF0F23">
        <w:rPr>
          <w:rFonts w:hAnsi="標楷體" w:hint="eastAsia"/>
          <w:szCs w:val="24"/>
        </w:rPr>
        <w:t>，</w:t>
      </w:r>
      <w:r w:rsidR="006A6713" w:rsidRPr="006A6713">
        <w:rPr>
          <w:rFonts w:hAnsi="標楷體" w:hint="eastAsia"/>
          <w:szCs w:val="24"/>
        </w:rPr>
        <w:t>設有遊客服務中心及半戶外活動區，提供各族群交流、舉行文化祭典及活動表演之公共空間</w:t>
      </w:r>
      <w:r w:rsidR="006A6713">
        <w:rPr>
          <w:rFonts w:hAnsi="標楷體" w:hint="eastAsia"/>
          <w:szCs w:val="24"/>
        </w:rPr>
        <w:t>，</w:t>
      </w:r>
      <w:r w:rsidR="00AE53E5">
        <w:rPr>
          <w:rFonts w:hAnsi="標楷體" w:hint="eastAsia"/>
          <w:szCs w:val="24"/>
        </w:rPr>
        <w:t>工程</w:t>
      </w:r>
      <w:r w:rsidR="00AE53E5" w:rsidRPr="00AE53E5">
        <w:rPr>
          <w:rFonts w:hAnsi="標楷體" w:hint="eastAsia"/>
          <w:szCs w:val="24"/>
        </w:rPr>
        <w:t>結算金額5,070萬餘元</w:t>
      </w:r>
      <w:r w:rsidR="00AE53E5">
        <w:rPr>
          <w:rFonts w:hAnsi="標楷體" w:hint="eastAsia"/>
          <w:szCs w:val="24"/>
        </w:rPr>
        <w:t>，</w:t>
      </w:r>
      <w:r w:rsidR="00AE53E5" w:rsidRPr="00AE53E5">
        <w:rPr>
          <w:rFonts w:hAnsi="標楷體" w:hint="eastAsia"/>
          <w:szCs w:val="24"/>
        </w:rPr>
        <w:t>102年12月啟用</w:t>
      </w:r>
      <w:r w:rsidR="00F306D7">
        <w:rPr>
          <w:rFonts w:hAnsi="標楷體" w:hint="eastAsia"/>
          <w:szCs w:val="24"/>
        </w:rPr>
        <w:t>後交</w:t>
      </w:r>
      <w:r w:rsidR="006A6713">
        <w:rPr>
          <w:rFonts w:hAnsi="標楷體" w:hint="eastAsia"/>
          <w:szCs w:val="24"/>
        </w:rPr>
        <w:t>由</w:t>
      </w:r>
      <w:r w:rsidR="006A6713" w:rsidRPr="006A6713">
        <w:rPr>
          <w:rFonts w:hAnsi="標楷體" w:hint="eastAsia"/>
          <w:szCs w:val="24"/>
        </w:rPr>
        <w:t>原住民事務委員會</w:t>
      </w:r>
      <w:r w:rsidR="006A6713">
        <w:rPr>
          <w:rFonts w:hAnsi="標楷體" w:hint="eastAsia"/>
          <w:szCs w:val="24"/>
        </w:rPr>
        <w:t>管理</w:t>
      </w:r>
      <w:r w:rsidR="00AE53E5">
        <w:rPr>
          <w:rFonts w:hAnsi="標楷體" w:hint="eastAsia"/>
          <w:szCs w:val="24"/>
        </w:rPr>
        <w:t>。</w:t>
      </w:r>
      <w:r w:rsidR="00AE53E5">
        <w:rPr>
          <w:rFonts w:hAnsi="標楷體"/>
          <w:szCs w:val="24"/>
        </w:rPr>
        <w:t>經查使用</w:t>
      </w:r>
      <w:r w:rsidR="006A6713">
        <w:rPr>
          <w:rFonts w:hAnsi="標楷體"/>
          <w:szCs w:val="24"/>
        </w:rPr>
        <w:t>及管理</w:t>
      </w:r>
      <w:r w:rsidR="00AE53E5">
        <w:rPr>
          <w:rFonts w:hAnsi="標楷體"/>
          <w:szCs w:val="24"/>
        </w:rPr>
        <w:t>情形</w:t>
      </w:r>
      <w:r w:rsidR="00AE53E5">
        <w:rPr>
          <w:rFonts w:hAnsi="標楷體" w:hint="eastAsia"/>
          <w:szCs w:val="24"/>
        </w:rPr>
        <w:t>，核有：1.文化公園完工</w:t>
      </w:r>
      <w:r w:rsidR="00AE53E5" w:rsidRPr="00AE53E5">
        <w:rPr>
          <w:rFonts w:hAnsi="標楷體" w:hint="eastAsia"/>
          <w:szCs w:val="24"/>
        </w:rPr>
        <w:t>已逾9年，</w:t>
      </w:r>
      <w:r w:rsidR="00AE53E5">
        <w:rPr>
          <w:rFonts w:hAnsi="標楷體" w:hint="eastAsia"/>
          <w:szCs w:val="24"/>
        </w:rPr>
        <w:t>惟建築物及</w:t>
      </w:r>
      <w:r w:rsidR="00AE53E5" w:rsidRPr="00AE53E5">
        <w:rPr>
          <w:rFonts w:hAnsi="標楷體" w:hint="eastAsia"/>
          <w:szCs w:val="24"/>
        </w:rPr>
        <w:t>機械室設施（備）</w:t>
      </w:r>
      <w:r w:rsidR="00AE53E5">
        <w:rPr>
          <w:rFonts w:hAnsi="標楷體" w:hint="eastAsia"/>
          <w:szCs w:val="24"/>
        </w:rPr>
        <w:t>迄</w:t>
      </w:r>
      <w:r w:rsidR="00AE53E5" w:rsidRPr="00AE53E5">
        <w:rPr>
          <w:rFonts w:hAnsi="標楷體" w:hint="eastAsia"/>
          <w:szCs w:val="24"/>
        </w:rPr>
        <w:t>未</w:t>
      </w:r>
      <w:r w:rsidR="00AE53E5">
        <w:rPr>
          <w:rFonts w:hAnsi="標楷體" w:hint="eastAsia"/>
          <w:szCs w:val="24"/>
        </w:rPr>
        <w:t>依相關規定</w:t>
      </w:r>
      <w:r w:rsidR="00822A3D">
        <w:rPr>
          <w:rFonts w:hAnsi="標楷體" w:hint="eastAsia"/>
          <w:szCs w:val="24"/>
        </w:rPr>
        <w:t>全面</w:t>
      </w:r>
      <w:r w:rsidR="00AE53E5" w:rsidRPr="00AE53E5">
        <w:rPr>
          <w:rFonts w:hAnsi="標楷體" w:hint="eastAsia"/>
          <w:szCs w:val="24"/>
        </w:rPr>
        <w:t>登</w:t>
      </w:r>
      <w:r w:rsidR="00AE53E5">
        <w:rPr>
          <w:rFonts w:hAnsi="標楷體" w:hint="eastAsia"/>
          <w:szCs w:val="24"/>
        </w:rPr>
        <w:t>帳</w:t>
      </w:r>
      <w:r w:rsidR="00822A3D">
        <w:rPr>
          <w:rFonts w:hAnsi="標楷體" w:hint="eastAsia"/>
          <w:szCs w:val="24"/>
        </w:rPr>
        <w:t>管理</w:t>
      </w:r>
      <w:r w:rsidR="00AE53E5">
        <w:rPr>
          <w:rFonts w:hAnsi="標楷體" w:hint="eastAsia"/>
          <w:szCs w:val="24"/>
        </w:rPr>
        <w:t>；2.</w:t>
      </w:r>
      <w:r w:rsidR="006A6713">
        <w:rPr>
          <w:rFonts w:hAnsi="標楷體" w:hint="eastAsia"/>
          <w:szCs w:val="24"/>
        </w:rPr>
        <w:t>出租</w:t>
      </w:r>
      <w:r w:rsidR="006A6713" w:rsidRPr="006A6713">
        <w:rPr>
          <w:rFonts w:hAnsi="標楷體" w:hint="eastAsia"/>
          <w:szCs w:val="24"/>
        </w:rPr>
        <w:t>遊客服務中心</w:t>
      </w:r>
      <w:r w:rsidR="00F306D7">
        <w:rPr>
          <w:rFonts w:hAnsi="標楷體" w:hint="eastAsia"/>
          <w:szCs w:val="24"/>
        </w:rPr>
        <w:t>部分</w:t>
      </w:r>
      <w:r w:rsidR="006A6713" w:rsidRPr="006A6713">
        <w:rPr>
          <w:rFonts w:hAnsi="標楷體" w:hint="eastAsia"/>
          <w:szCs w:val="24"/>
        </w:rPr>
        <w:t>空間</w:t>
      </w:r>
      <w:r w:rsidR="006A6713">
        <w:rPr>
          <w:rFonts w:hAnsi="標楷體" w:hint="eastAsia"/>
          <w:szCs w:val="24"/>
        </w:rPr>
        <w:t>供民間團體</w:t>
      </w:r>
      <w:r w:rsidR="00AE53E5" w:rsidRPr="00AE53E5">
        <w:rPr>
          <w:rFonts w:hAnsi="標楷體" w:hint="eastAsia"/>
          <w:szCs w:val="24"/>
        </w:rPr>
        <w:t>作為辦理社區弱勢家庭課後輔導及親職培力教育計畫之場</w:t>
      </w:r>
      <w:r w:rsidR="000A71D5">
        <w:rPr>
          <w:rFonts w:hAnsi="標楷體" w:hint="eastAsia"/>
          <w:szCs w:val="24"/>
        </w:rPr>
        <w:t>地</w:t>
      </w:r>
      <w:r w:rsidR="006A6713">
        <w:rPr>
          <w:rFonts w:hAnsi="標楷體" w:hint="eastAsia"/>
          <w:szCs w:val="24"/>
        </w:rPr>
        <w:t>，</w:t>
      </w:r>
      <w:r w:rsidR="000A71D5">
        <w:rPr>
          <w:rFonts w:hAnsi="標楷體" w:hint="eastAsia"/>
          <w:szCs w:val="24"/>
        </w:rPr>
        <w:t>惟</w:t>
      </w:r>
      <w:r w:rsidR="006A6713">
        <w:rPr>
          <w:rFonts w:hAnsi="標楷體" w:hint="eastAsia"/>
          <w:szCs w:val="24"/>
        </w:rPr>
        <w:t>與</w:t>
      </w:r>
      <w:r w:rsidR="00AE53E5" w:rsidRPr="00AE53E5">
        <w:rPr>
          <w:rFonts w:hAnsi="標楷體" w:hint="eastAsia"/>
          <w:szCs w:val="24"/>
        </w:rPr>
        <w:t>文化公園建置目的未盡相符</w:t>
      </w:r>
      <w:r w:rsidR="006A6713">
        <w:rPr>
          <w:rFonts w:hAnsi="標楷體" w:hint="eastAsia"/>
          <w:szCs w:val="24"/>
        </w:rPr>
        <w:t>；3.</w:t>
      </w:r>
      <w:r w:rsidR="006A6713">
        <w:rPr>
          <w:rFonts w:hint="eastAsia"/>
        </w:rPr>
        <w:t>文化公園</w:t>
      </w:r>
      <w:r w:rsidR="006A6713" w:rsidRPr="006A6713">
        <w:rPr>
          <w:rFonts w:hAnsi="標楷體" w:hint="eastAsia"/>
          <w:szCs w:val="24"/>
        </w:rPr>
        <w:t>為供公眾使用空間，</w:t>
      </w:r>
      <w:r w:rsidR="006A6713">
        <w:rPr>
          <w:rFonts w:hAnsi="標楷體" w:hint="eastAsia"/>
          <w:szCs w:val="24"/>
        </w:rPr>
        <w:t>卻未依相關規定</w:t>
      </w:r>
      <w:r w:rsidR="006A6713" w:rsidRPr="006A6713">
        <w:rPr>
          <w:rFonts w:hAnsi="標楷體" w:hint="eastAsia"/>
          <w:szCs w:val="24"/>
        </w:rPr>
        <w:t>投保公共</w:t>
      </w:r>
      <w:r w:rsidR="006A6713" w:rsidRPr="00BE2EC8">
        <w:rPr>
          <w:rFonts w:hAnsi="標楷體" w:hint="eastAsia"/>
          <w:szCs w:val="24"/>
          <w:shd w:val="clear" w:color="auto" w:fill="FFFFFF" w:themeFill="background1"/>
        </w:rPr>
        <w:t>意外責任險等情事，經函請檢討改善。據復：1.</w:t>
      </w:r>
      <w:r w:rsidR="00481522" w:rsidRPr="00BE2EC8">
        <w:rPr>
          <w:rFonts w:hAnsi="標楷體" w:hint="eastAsia"/>
          <w:szCs w:val="24"/>
          <w:shd w:val="clear" w:color="auto" w:fill="FFFFFF" w:themeFill="background1"/>
        </w:rPr>
        <w:t>規劃於年</w:t>
      </w:r>
      <w:r w:rsidR="000A71D5">
        <w:rPr>
          <w:rFonts w:hAnsi="標楷體" w:hint="eastAsia"/>
          <w:szCs w:val="24"/>
          <w:shd w:val="clear" w:color="auto" w:fill="FFFFFF" w:themeFill="background1"/>
        </w:rPr>
        <w:t>度</w:t>
      </w:r>
      <w:r w:rsidR="0016692B">
        <w:rPr>
          <w:rFonts w:hAnsi="標楷體" w:hint="eastAsia"/>
          <w:szCs w:val="24"/>
          <w:shd w:val="clear" w:color="auto" w:fill="FFFFFF" w:themeFill="background1"/>
        </w:rPr>
        <w:t>盤點</w:t>
      </w:r>
      <w:r w:rsidR="00481522" w:rsidRPr="00BE2EC8">
        <w:rPr>
          <w:rFonts w:hAnsi="標楷體" w:hint="eastAsia"/>
          <w:szCs w:val="24"/>
          <w:shd w:val="clear" w:color="auto" w:fill="FFFFFF" w:themeFill="background1"/>
        </w:rPr>
        <w:t>完成財產清查</w:t>
      </w:r>
      <w:r w:rsidR="004A62B8" w:rsidRPr="00BE2EC8">
        <w:rPr>
          <w:rFonts w:hAnsi="標楷體" w:hint="eastAsia"/>
          <w:szCs w:val="24"/>
          <w:shd w:val="clear" w:color="auto" w:fill="FFFFFF" w:themeFill="background1"/>
        </w:rPr>
        <w:t>與登</w:t>
      </w:r>
      <w:r w:rsidR="00481522" w:rsidRPr="00BE2EC8">
        <w:rPr>
          <w:rFonts w:hAnsi="標楷體" w:hint="eastAsia"/>
          <w:szCs w:val="24"/>
          <w:shd w:val="clear" w:color="auto" w:fill="FFFFFF" w:themeFill="background1"/>
        </w:rPr>
        <w:t>帳</w:t>
      </w:r>
      <w:r w:rsidR="004A62B8" w:rsidRPr="00BE2EC8">
        <w:rPr>
          <w:rFonts w:hAnsi="標楷體" w:hint="eastAsia"/>
          <w:szCs w:val="24"/>
          <w:shd w:val="clear" w:color="auto" w:fill="FFFFFF" w:themeFill="background1"/>
        </w:rPr>
        <w:t>作業；2.</w:t>
      </w:r>
      <w:r w:rsidR="000A71D5">
        <w:rPr>
          <w:rFonts w:hAnsi="標楷體" w:hint="eastAsia"/>
          <w:szCs w:val="24"/>
          <w:shd w:val="clear" w:color="auto" w:fill="FFFFFF" w:themeFill="background1"/>
        </w:rPr>
        <w:t>考量</w:t>
      </w:r>
      <w:r w:rsidR="00BE2EC8" w:rsidRPr="00BE2EC8">
        <w:rPr>
          <w:rFonts w:hAnsi="標楷體" w:hint="eastAsia"/>
          <w:szCs w:val="24"/>
          <w:shd w:val="clear" w:color="auto" w:fill="FFFFFF" w:themeFill="background1"/>
        </w:rPr>
        <w:t>災民遷居後生活漸趨穩定，</w:t>
      </w:r>
      <w:proofErr w:type="gramStart"/>
      <w:r w:rsidR="00F306D7">
        <w:rPr>
          <w:rFonts w:hAnsi="標楷體" w:hint="eastAsia"/>
          <w:szCs w:val="24"/>
          <w:shd w:val="clear" w:color="auto" w:fill="FFFFFF" w:themeFill="background1"/>
        </w:rPr>
        <w:t>爰</w:t>
      </w:r>
      <w:proofErr w:type="gramEnd"/>
      <w:r w:rsidR="00BE2EC8" w:rsidRPr="00BE2EC8">
        <w:rPr>
          <w:rFonts w:hint="eastAsia"/>
          <w:shd w:val="clear" w:color="auto" w:fill="FFFFFF" w:themeFill="background1"/>
        </w:rPr>
        <w:t>文化公園轉型為提供原住民族辦理小型文化祭典、社團活動遊憩</w:t>
      </w:r>
      <w:r w:rsidR="000A71D5">
        <w:rPr>
          <w:rFonts w:hint="eastAsia"/>
          <w:shd w:val="clear" w:color="auto" w:fill="FFFFFF" w:themeFill="background1"/>
        </w:rPr>
        <w:t>、</w:t>
      </w:r>
      <w:r w:rsidR="00BE2EC8" w:rsidRPr="00BE2EC8">
        <w:rPr>
          <w:rFonts w:hint="eastAsia"/>
          <w:shd w:val="clear" w:color="auto" w:fill="FFFFFF" w:themeFill="background1"/>
        </w:rPr>
        <w:t>機關政令宣導、就業及社</w:t>
      </w:r>
      <w:r w:rsidR="000A71D5">
        <w:rPr>
          <w:rFonts w:hint="eastAsia"/>
          <w:shd w:val="clear" w:color="auto" w:fill="FFFFFF" w:themeFill="background1"/>
        </w:rPr>
        <w:t>會</w:t>
      </w:r>
      <w:r w:rsidR="00BE2EC8" w:rsidRPr="00BE2EC8">
        <w:rPr>
          <w:rFonts w:hint="eastAsia"/>
          <w:shd w:val="clear" w:color="auto" w:fill="FFFFFF" w:themeFill="background1"/>
        </w:rPr>
        <w:t>福</w:t>
      </w:r>
      <w:r w:rsidR="000A71D5">
        <w:rPr>
          <w:rFonts w:hint="eastAsia"/>
          <w:shd w:val="clear" w:color="auto" w:fill="FFFFFF" w:themeFill="background1"/>
        </w:rPr>
        <w:t>利</w:t>
      </w:r>
      <w:r w:rsidR="00BE2EC8" w:rsidRPr="00BE2EC8">
        <w:rPr>
          <w:rFonts w:hint="eastAsia"/>
          <w:shd w:val="clear" w:color="auto" w:fill="FFFFFF" w:themeFill="background1"/>
        </w:rPr>
        <w:t>諮詢等活動場域</w:t>
      </w:r>
      <w:r w:rsidR="004A62B8" w:rsidRPr="00BE2EC8">
        <w:rPr>
          <w:rFonts w:hint="eastAsia"/>
          <w:shd w:val="clear" w:color="auto" w:fill="FFFFFF" w:themeFill="background1"/>
        </w:rPr>
        <w:t>；3.</w:t>
      </w:r>
      <w:r w:rsidR="00624E3C">
        <w:rPr>
          <w:rFonts w:hint="eastAsia"/>
          <w:shd w:val="clear" w:color="auto" w:fill="FFFFFF" w:themeFill="background1"/>
        </w:rPr>
        <w:t>已</w:t>
      </w:r>
      <w:r w:rsidR="004A62B8" w:rsidRPr="00BE2EC8">
        <w:rPr>
          <w:rFonts w:hAnsi="標楷體" w:hint="eastAsia"/>
          <w:szCs w:val="24"/>
          <w:shd w:val="clear" w:color="auto" w:fill="FFFFFF" w:themeFill="background1"/>
        </w:rPr>
        <w:t>補辦公共意外責任險</w:t>
      </w:r>
      <w:r w:rsidR="00F068B6">
        <w:rPr>
          <w:rFonts w:hAnsi="標楷體" w:hint="eastAsia"/>
          <w:szCs w:val="24"/>
          <w:shd w:val="clear" w:color="auto" w:fill="FFFFFF" w:themeFill="background1"/>
        </w:rPr>
        <w:t>投保</w:t>
      </w:r>
      <w:r w:rsidR="004A62B8" w:rsidRPr="00BE2EC8">
        <w:rPr>
          <w:rFonts w:hAnsi="標楷體" w:hint="eastAsia"/>
          <w:szCs w:val="24"/>
          <w:shd w:val="clear" w:color="auto" w:fill="FFFFFF" w:themeFill="background1"/>
        </w:rPr>
        <w:t>事宜。</w:t>
      </w:r>
    </w:p>
    <w:p w14:paraId="0CE8B33A" w14:textId="08CEC23B" w:rsidR="00A51905" w:rsidRPr="00A51905" w:rsidRDefault="002B6632" w:rsidP="00CC6221">
      <w:pPr>
        <w:snapToGrid w:val="0"/>
        <w:spacing w:beforeLines="100" w:before="360" w:afterLines="30" w:after="108" w:line="490" w:lineRule="exact"/>
        <w:ind w:firstLine="561"/>
        <w:rPr>
          <w:rFonts w:hAnsi="標楷體"/>
          <w:b/>
          <w:bCs/>
          <w:sz w:val="28"/>
          <w:highlight w:val="yellow"/>
        </w:rPr>
      </w:pPr>
      <w:r w:rsidRPr="005B2940">
        <w:rPr>
          <w:rFonts w:hAnsi="標楷體" w:hint="eastAsia"/>
          <w:b/>
          <w:bCs/>
          <w:sz w:val="28"/>
        </w:rPr>
        <w:t>（十</w:t>
      </w:r>
      <w:r>
        <w:rPr>
          <w:rFonts w:hAnsi="標楷體" w:hint="eastAsia"/>
          <w:b/>
          <w:bCs/>
          <w:sz w:val="28"/>
        </w:rPr>
        <w:t>一</w:t>
      </w:r>
      <w:r w:rsidRPr="00A51905">
        <w:rPr>
          <w:rFonts w:hAnsi="標楷體" w:hint="eastAsia"/>
          <w:b/>
          <w:bCs/>
          <w:sz w:val="28"/>
        </w:rPr>
        <w:t xml:space="preserve">）　</w:t>
      </w:r>
      <w:r w:rsidR="00A51905" w:rsidRPr="00A51905">
        <w:rPr>
          <w:rFonts w:hAnsi="標楷體" w:hint="eastAsia"/>
          <w:b/>
          <w:bCs/>
          <w:sz w:val="28"/>
        </w:rPr>
        <w:t>經管新客家文化園區及美濃客家文物館，積極傳承與發揚客家文化，惟園區演藝廳長期閒置及館藏文物活化未</w:t>
      </w:r>
      <w:proofErr w:type="gramStart"/>
      <w:r w:rsidR="00A51905" w:rsidRPr="00A51905">
        <w:rPr>
          <w:rFonts w:hAnsi="標楷體" w:hint="eastAsia"/>
          <w:b/>
          <w:bCs/>
          <w:sz w:val="28"/>
        </w:rPr>
        <w:t>臻</w:t>
      </w:r>
      <w:proofErr w:type="gramEnd"/>
      <w:r w:rsidR="00A51905" w:rsidRPr="00A51905">
        <w:rPr>
          <w:rFonts w:hAnsi="標楷體" w:hint="eastAsia"/>
          <w:b/>
          <w:bCs/>
          <w:sz w:val="28"/>
        </w:rPr>
        <w:t>妥適，允待</w:t>
      </w:r>
      <w:proofErr w:type="gramStart"/>
      <w:r w:rsidR="00A51905" w:rsidRPr="00A51905">
        <w:rPr>
          <w:rFonts w:hAnsi="標楷體" w:hint="eastAsia"/>
          <w:b/>
          <w:bCs/>
          <w:sz w:val="28"/>
        </w:rPr>
        <w:t>研</w:t>
      </w:r>
      <w:proofErr w:type="gramEnd"/>
      <w:r w:rsidR="00A51905" w:rsidRPr="00A51905">
        <w:rPr>
          <w:rFonts w:hAnsi="標楷體" w:hint="eastAsia"/>
          <w:b/>
          <w:bCs/>
          <w:sz w:val="28"/>
        </w:rPr>
        <w:t>謀改善。</w:t>
      </w:r>
    </w:p>
    <w:p w14:paraId="06E2A821" w14:textId="41305AFC" w:rsidR="002B6632" w:rsidRPr="00735B03" w:rsidRDefault="008877A6" w:rsidP="00735B03">
      <w:pPr>
        <w:snapToGrid w:val="0"/>
        <w:spacing w:beforeLines="100" w:before="360" w:afterLines="30" w:after="108" w:line="450" w:lineRule="exact"/>
        <w:ind w:firstLine="480"/>
        <w:rPr>
          <w:rFonts w:hAnsi="標楷體"/>
          <w:spacing w:val="2"/>
          <w:szCs w:val="24"/>
        </w:rPr>
      </w:pPr>
      <w:r>
        <w:rPr>
          <w:rFonts w:hAnsi="標楷體" w:hint="eastAsia"/>
          <w:noProof/>
          <w:szCs w:val="24"/>
          <w:lang w:val="zh-TW"/>
        </w:rPr>
        <mc:AlternateContent>
          <mc:Choice Requires="wpg">
            <w:drawing>
              <wp:anchor distT="0" distB="0" distL="114300" distR="114300" simplePos="0" relativeHeight="251753472" behindDoc="0" locked="0" layoutInCell="1" allowOverlap="1" wp14:anchorId="5FECA3A7" wp14:editId="428809B6">
                <wp:simplePos x="0" y="0"/>
                <wp:positionH relativeFrom="column">
                  <wp:posOffset>2977515</wp:posOffset>
                </wp:positionH>
                <wp:positionV relativeFrom="paragraph">
                  <wp:posOffset>1552837</wp:posOffset>
                </wp:positionV>
                <wp:extent cx="3281680" cy="2545080"/>
                <wp:effectExtent l="0" t="0" r="0" b="7620"/>
                <wp:wrapSquare wrapText="bothSides"/>
                <wp:docPr id="31519763" name="群組 2"/>
                <wp:cNvGraphicFramePr/>
                <a:graphic xmlns:a="http://schemas.openxmlformats.org/drawingml/2006/main">
                  <a:graphicData uri="http://schemas.microsoft.com/office/word/2010/wordprocessingGroup">
                    <wpg:wgp>
                      <wpg:cNvGrpSpPr/>
                      <wpg:grpSpPr>
                        <a:xfrm>
                          <a:off x="0" y="0"/>
                          <a:ext cx="3281680" cy="2545080"/>
                          <a:chOff x="0" y="0"/>
                          <a:chExt cx="3281680" cy="2546450"/>
                        </a:xfrm>
                      </wpg:grpSpPr>
                      <wpg:grpSp>
                        <wpg:cNvPr id="29" name="群組 29"/>
                        <wpg:cNvGrpSpPr/>
                        <wpg:grpSpPr>
                          <a:xfrm>
                            <a:off x="0" y="0"/>
                            <a:ext cx="3281680" cy="2546450"/>
                            <a:chOff x="0" y="-9525"/>
                            <a:chExt cx="3281680" cy="2546450"/>
                          </a:xfrm>
                        </wpg:grpSpPr>
                        <wpg:grpSp>
                          <wpg:cNvPr id="27" name="群組 27"/>
                          <wpg:cNvGrpSpPr/>
                          <wpg:grpSpPr>
                            <a:xfrm>
                              <a:off x="0" y="-9525"/>
                              <a:ext cx="3281680" cy="2200275"/>
                              <a:chOff x="0" y="-9525"/>
                              <a:chExt cx="3281680" cy="2200275"/>
                            </a:xfrm>
                          </wpg:grpSpPr>
                          <pic:pic xmlns:pic="http://schemas.openxmlformats.org/drawingml/2006/picture">
                            <pic:nvPicPr>
                              <pic:cNvPr id="12" name="圖片 12"/>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266700"/>
                                <a:ext cx="3281680" cy="1924050"/>
                              </a:xfrm>
                              <a:prstGeom prst="rect">
                                <a:avLst/>
                              </a:prstGeom>
                              <a:noFill/>
                              <a:ln>
                                <a:noFill/>
                              </a:ln>
                            </pic:spPr>
                          </pic:pic>
                          <wps:wsp>
                            <wps:cNvPr id="26" name="文字方塊 2"/>
                            <wps:cNvSpPr txBox="1">
                              <a:spLocks noChangeArrowheads="1"/>
                            </wps:cNvSpPr>
                            <wps:spPr bwMode="auto">
                              <a:xfrm>
                                <a:off x="0" y="-9525"/>
                                <a:ext cx="3187700" cy="266700"/>
                              </a:xfrm>
                              <a:prstGeom prst="rect">
                                <a:avLst/>
                              </a:prstGeom>
                              <a:solidFill>
                                <a:srgbClr val="FFFFFF"/>
                              </a:solidFill>
                              <a:ln w="9525">
                                <a:noFill/>
                                <a:miter lim="800000"/>
                                <a:headEnd/>
                                <a:tailEnd/>
                              </a:ln>
                            </wps:spPr>
                            <wps:txbx>
                              <w:txbxContent>
                                <w:p w14:paraId="1786CF9F" w14:textId="6F1CD46D" w:rsidR="002B6632" w:rsidRPr="00CE5C16" w:rsidRDefault="002B6632" w:rsidP="002B6632">
                                  <w:pPr>
                                    <w:spacing w:line="280" w:lineRule="exact"/>
                                    <w:ind w:firstLineChars="0" w:firstLine="0"/>
                                    <w:jc w:val="center"/>
                                    <w:rPr>
                                      <w:b/>
                                      <w:bCs/>
                                      <w:szCs w:val="24"/>
                                    </w:rPr>
                                  </w:pPr>
                                  <w:r>
                                    <w:rPr>
                                      <w:rFonts w:hint="eastAsia"/>
                                      <w:b/>
                                      <w:bCs/>
                                      <w:szCs w:val="24"/>
                                    </w:rPr>
                                    <w:t>圖</w:t>
                                  </w:r>
                                  <w:r w:rsidR="001201C7">
                                    <w:rPr>
                                      <w:rFonts w:hint="eastAsia"/>
                                      <w:b/>
                                      <w:bCs/>
                                      <w:szCs w:val="24"/>
                                    </w:rPr>
                                    <w:t>5</w:t>
                                  </w:r>
                                  <w:r>
                                    <w:rPr>
                                      <w:b/>
                                      <w:bCs/>
                                      <w:szCs w:val="24"/>
                                    </w:rPr>
                                    <w:t xml:space="preserve">  </w:t>
                                  </w:r>
                                  <w:r w:rsidRPr="00F15BB6">
                                    <w:rPr>
                                      <w:rFonts w:hint="eastAsia"/>
                                      <w:b/>
                                      <w:bCs/>
                                      <w:szCs w:val="24"/>
                                    </w:rPr>
                                    <w:t>新客家文化園區館舍配置</w:t>
                                  </w:r>
                                </w:p>
                              </w:txbxContent>
                            </wps:txbx>
                            <wps:bodyPr rot="0" vert="horz" wrap="square" lIns="0" tIns="0" rIns="0" bIns="0" anchor="t" anchorCtr="0">
                              <a:noAutofit/>
                            </wps:bodyPr>
                          </wps:wsp>
                        </wpg:grpSp>
                        <wps:wsp>
                          <wps:cNvPr id="1317514254" name="文字方塊 2"/>
                          <wps:cNvSpPr txBox="1">
                            <a:spLocks noChangeArrowheads="1"/>
                          </wps:cNvSpPr>
                          <wps:spPr bwMode="auto">
                            <a:xfrm>
                              <a:off x="34975" y="2284925"/>
                              <a:ext cx="3152725" cy="252000"/>
                            </a:xfrm>
                            <a:prstGeom prst="rect">
                              <a:avLst/>
                            </a:prstGeom>
                            <a:solidFill>
                              <a:srgbClr val="FFFFFF"/>
                            </a:solidFill>
                            <a:ln w="9525">
                              <a:noFill/>
                              <a:miter lim="800000"/>
                              <a:headEnd/>
                              <a:tailEnd/>
                            </a:ln>
                          </wps:spPr>
                          <wps:txbx>
                            <w:txbxContent>
                              <w:p w14:paraId="29D7D2AA" w14:textId="77777777" w:rsidR="002B6632" w:rsidRPr="007D0589" w:rsidRDefault="002B6632" w:rsidP="002B6632">
                                <w:pPr>
                                  <w:spacing w:line="240" w:lineRule="exact"/>
                                  <w:ind w:leftChars="-59" w:left="-2" w:hangingChars="78" w:hanging="140"/>
                                  <w:jc w:val="left"/>
                                  <w:rPr>
                                    <w:rFonts w:hAnsi="標楷體"/>
                                    <w:sz w:val="18"/>
                                    <w:szCs w:val="18"/>
                                  </w:rPr>
                                </w:pPr>
                                <w:r w:rsidRPr="007D0589">
                                  <w:rPr>
                                    <w:rFonts w:hAnsi="標楷體" w:hint="eastAsia"/>
                                    <w:sz w:val="18"/>
                                    <w:szCs w:val="18"/>
                                  </w:rPr>
                                  <w:t>資料來源：整理自高雄市政府客家事務委員會網站</w:t>
                                </w:r>
                                <w:r>
                                  <w:rPr>
                                    <w:rFonts w:hAnsi="標楷體" w:hint="eastAsia"/>
                                    <w:sz w:val="18"/>
                                    <w:szCs w:val="18"/>
                                  </w:rPr>
                                  <w:t>資料</w:t>
                                </w:r>
                                <w:r w:rsidRPr="007D0589">
                                  <w:rPr>
                                    <w:rFonts w:hAnsi="標楷體" w:hint="eastAsia"/>
                                    <w:sz w:val="18"/>
                                    <w:szCs w:val="18"/>
                                  </w:rPr>
                                  <w:t>。</w:t>
                                </w:r>
                              </w:p>
                            </w:txbxContent>
                          </wps:txbx>
                          <wps:bodyPr rot="0" vert="horz" wrap="square" lIns="91440" tIns="45720" rIns="91440" bIns="45720" anchor="t" anchorCtr="0">
                            <a:noAutofit/>
                          </wps:bodyPr>
                        </wps:wsp>
                      </wpg:grpSp>
                      <wps:wsp>
                        <wps:cNvPr id="194986440" name="矩形 1"/>
                        <wps:cNvSpPr/>
                        <wps:spPr>
                          <a:xfrm>
                            <a:off x="2419350" y="1447800"/>
                            <a:ext cx="709613" cy="7143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ECA3A7" id="群組 2" o:spid="_x0000_s1070" style="position:absolute;left:0;text-align:left;margin-left:234.45pt;margin-top:122.25pt;width:258.4pt;height:200.4pt;z-index:251753472;mso-width-relative:margin;mso-height-relative:margin" coordsize="32816,254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">
                <v:group id="群組 29" o:spid="_x0000_s1071" style="position:absolute;width:32816;height:25464" coordorigin=",-95" coordsize="32816,25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群組 27" o:spid="_x0000_s1072" style="position:absolute;top:-95;width:32816;height:22002" coordorigin=",-95" coordsize="32816,22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圖片 12" o:spid="_x0000_s1073" type="#_x0000_t75" style="position:absolute;top:2667;width:32816;height:19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">
                      <v:imagedata r:id="rId31" o:title=""/>
                      <o:lock v:ext="edit" aspectratio="f"/>
                    </v:shape>
                    <v:shape id="_x0000_s1074" type="#_x0000_t202" style="position:absolute;top:-95;width:31877;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" stroked="f">
                      <v:textbox inset="0,0,0,0">
                        <w:txbxContent>
                          <w:p w14:paraId="1786CF9F" w14:textId="6F1CD46D" w:rsidR="002B6632" w:rsidRPr="00CE5C16" w:rsidRDefault="002B6632" w:rsidP="002B6632">
                            <w:pPr>
                              <w:spacing w:line="280" w:lineRule="exact"/>
                              <w:ind w:firstLineChars="0" w:firstLine="0"/>
                              <w:jc w:val="center"/>
                              <w:rPr>
                                <w:b/>
                                <w:bCs/>
                                <w:szCs w:val="24"/>
                              </w:rPr>
                            </w:pPr>
                            <w:r>
                              <w:rPr>
                                <w:rFonts w:hint="eastAsia"/>
                                <w:b/>
                                <w:bCs/>
                                <w:szCs w:val="24"/>
                              </w:rPr>
                              <w:t>圖</w:t>
                            </w:r>
                            <w:r w:rsidR="001201C7">
                              <w:rPr>
                                <w:rFonts w:hint="eastAsia"/>
                                <w:b/>
                                <w:bCs/>
                                <w:szCs w:val="24"/>
                              </w:rPr>
                              <w:t>5</w:t>
                            </w:r>
                            <w:r>
                              <w:rPr>
                                <w:b/>
                                <w:bCs/>
                                <w:szCs w:val="24"/>
                              </w:rPr>
                              <w:t xml:space="preserve">  </w:t>
                            </w:r>
                            <w:r w:rsidRPr="00F15BB6">
                              <w:rPr>
                                <w:rFonts w:hint="eastAsia"/>
                                <w:b/>
                                <w:bCs/>
                                <w:szCs w:val="24"/>
                              </w:rPr>
                              <w:t>新客家文化園區館舍配置</w:t>
                            </w:r>
                          </w:p>
                        </w:txbxContent>
                      </v:textbox>
                    </v:shape>
                  </v:group>
                  <v:shape id="_x0000_s1075" type="#_x0000_t202" style="position:absolute;left:349;top:22849;width:31528;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" stroked="f">
                    <v:textbox>
                      <w:txbxContent>
                        <w:p w14:paraId="29D7D2AA" w14:textId="77777777" w:rsidR="002B6632" w:rsidRPr="007D0589" w:rsidRDefault="002B6632" w:rsidP="002B6632">
                          <w:pPr>
                            <w:spacing w:line="240" w:lineRule="exact"/>
                            <w:ind w:leftChars="-59" w:left="-2" w:hangingChars="78" w:hanging="140"/>
                            <w:jc w:val="left"/>
                            <w:rPr>
                              <w:rFonts w:hAnsi="標楷體"/>
                              <w:sz w:val="18"/>
                              <w:szCs w:val="18"/>
                            </w:rPr>
                          </w:pPr>
                          <w:r w:rsidRPr="007D0589">
                            <w:rPr>
                              <w:rFonts w:hAnsi="標楷體" w:hint="eastAsia"/>
                              <w:sz w:val="18"/>
                              <w:szCs w:val="18"/>
                            </w:rPr>
                            <w:t>資料來源：整理自高雄市政府客家事務委員會網站</w:t>
                          </w:r>
                          <w:r>
                            <w:rPr>
                              <w:rFonts w:hAnsi="標楷體" w:hint="eastAsia"/>
                              <w:sz w:val="18"/>
                              <w:szCs w:val="18"/>
                            </w:rPr>
                            <w:t>資料</w:t>
                          </w:r>
                          <w:r w:rsidRPr="007D0589">
                            <w:rPr>
                              <w:rFonts w:hAnsi="標楷體" w:hint="eastAsia"/>
                              <w:sz w:val="18"/>
                              <w:szCs w:val="18"/>
                            </w:rPr>
                            <w:t>。</w:t>
                          </w:r>
                        </w:p>
                      </w:txbxContent>
                    </v:textbox>
                  </v:shape>
                </v:group>
                <v:rect id="矩形 1" o:spid="_x0000_s1076" style="position:absolute;left:24193;top:14478;width:7096;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" fillcolor="white [3212]" stroked="f" strokeweight="2pt"/>
                <w10:wrap type="square"/>
              </v:group>
            </w:pict>
          </mc:Fallback>
        </mc:AlternateContent>
      </w:r>
      <w:r w:rsidR="002B6632" w:rsidRPr="0024669D">
        <w:rPr>
          <w:rFonts w:hAnsi="標楷體" w:hint="eastAsia"/>
          <w:szCs w:val="24"/>
          <w:shd w:val="clear" w:color="auto" w:fill="FFFFFF" w:themeFill="background1"/>
        </w:rPr>
        <w:t>客家事務委員會</w:t>
      </w:r>
      <w:r w:rsidR="002B6632" w:rsidRPr="0015301E">
        <w:rPr>
          <w:rFonts w:hAnsi="標楷體" w:hint="eastAsia"/>
          <w:szCs w:val="24"/>
          <w:shd w:val="clear" w:color="auto" w:fill="FFFFFF" w:themeFill="background1"/>
        </w:rPr>
        <w:t>為提供市民文化休憩場所，促進族群融合及</w:t>
      </w:r>
      <w:r w:rsidR="002B6632" w:rsidRPr="00D5051D">
        <w:rPr>
          <w:rFonts w:hAnsi="標楷體" w:hint="eastAsia"/>
          <w:szCs w:val="24"/>
          <w:shd w:val="clear" w:color="auto" w:fill="FFFFFF" w:themeFill="background1"/>
        </w:rPr>
        <w:t>持續推動客家文化之傳承與創新</w:t>
      </w:r>
      <w:r w:rsidR="002B6632">
        <w:rPr>
          <w:rFonts w:hAnsi="標楷體" w:hint="eastAsia"/>
          <w:szCs w:val="24"/>
          <w:shd w:val="clear" w:color="auto" w:fill="FFFFFF" w:themeFill="background1"/>
        </w:rPr>
        <w:t>，</w:t>
      </w:r>
      <w:r w:rsidR="002B6632" w:rsidRPr="0015301E">
        <w:rPr>
          <w:rFonts w:hAnsi="標楷體" w:hint="eastAsia"/>
          <w:szCs w:val="24"/>
          <w:shd w:val="clear" w:color="auto" w:fill="FFFFFF" w:themeFill="background1"/>
        </w:rPr>
        <w:t>於三民</w:t>
      </w:r>
      <w:r w:rsidR="002B6632">
        <w:rPr>
          <w:rFonts w:hAnsi="標楷體" w:hint="eastAsia"/>
          <w:szCs w:val="24"/>
          <w:shd w:val="clear" w:color="auto" w:fill="FFFFFF" w:themeFill="background1"/>
        </w:rPr>
        <w:t>區設置</w:t>
      </w:r>
      <w:r w:rsidR="002B6632" w:rsidRPr="0015301E">
        <w:rPr>
          <w:rFonts w:hAnsi="標楷體" w:hint="eastAsia"/>
          <w:szCs w:val="24"/>
          <w:shd w:val="clear" w:color="auto" w:fill="FFFFFF" w:themeFill="background1"/>
        </w:rPr>
        <w:t>新客家文化園區</w:t>
      </w:r>
      <w:r w:rsidR="002B6632">
        <w:rPr>
          <w:rFonts w:hAnsi="標楷體" w:hint="eastAsia"/>
          <w:szCs w:val="24"/>
          <w:shd w:val="clear" w:color="auto" w:fill="FFFFFF" w:themeFill="background1"/>
        </w:rPr>
        <w:t>，園內</w:t>
      </w:r>
      <w:r w:rsidR="002B6632" w:rsidRPr="00D5051D">
        <w:rPr>
          <w:rFonts w:hAnsi="標楷體" w:hint="eastAsia"/>
          <w:szCs w:val="24"/>
          <w:shd w:val="clear" w:color="auto" w:fill="FFFFFF" w:themeFill="background1"/>
        </w:rPr>
        <w:t>建</w:t>
      </w:r>
      <w:proofErr w:type="gramStart"/>
      <w:r w:rsidR="002B6632" w:rsidRPr="00D5051D">
        <w:rPr>
          <w:rFonts w:hAnsi="標楷體" w:hint="eastAsia"/>
          <w:szCs w:val="24"/>
          <w:shd w:val="clear" w:color="auto" w:fill="FFFFFF" w:themeFill="background1"/>
        </w:rPr>
        <w:t>有圓樓</w:t>
      </w:r>
      <w:proofErr w:type="gramEnd"/>
      <w:r w:rsidR="002B6632" w:rsidRPr="00D5051D">
        <w:rPr>
          <w:rFonts w:hAnsi="標楷體" w:hint="eastAsia"/>
          <w:szCs w:val="24"/>
          <w:shd w:val="clear" w:color="auto" w:fill="FFFFFF" w:themeFill="background1"/>
        </w:rPr>
        <w:t>、</w:t>
      </w:r>
      <w:r w:rsidR="002B6632" w:rsidRPr="003A5EE4">
        <w:rPr>
          <w:rFonts w:hAnsi="標楷體" w:hint="eastAsia"/>
          <w:szCs w:val="24"/>
          <w:shd w:val="clear" w:color="auto" w:fill="FFFFFF" w:themeFill="background1"/>
        </w:rPr>
        <w:t>演藝廳及</w:t>
      </w:r>
      <w:r w:rsidR="002B6632">
        <w:rPr>
          <w:rFonts w:hAnsi="標楷體" w:hint="eastAsia"/>
          <w:szCs w:val="24"/>
          <w:shd w:val="clear" w:color="auto" w:fill="FFFFFF" w:themeFill="background1"/>
        </w:rPr>
        <w:t>文物館</w:t>
      </w:r>
      <w:r w:rsidR="002B6632" w:rsidRPr="00D5051D">
        <w:rPr>
          <w:rFonts w:hAnsi="標楷體" w:hint="eastAsia"/>
          <w:szCs w:val="24"/>
          <w:shd w:val="clear" w:color="auto" w:fill="FFFFFF" w:themeFill="background1"/>
        </w:rPr>
        <w:t>等</w:t>
      </w:r>
      <w:r w:rsidR="002B6632" w:rsidRPr="003A5EE4">
        <w:rPr>
          <w:rFonts w:hAnsi="標楷體" w:hint="eastAsia"/>
          <w:szCs w:val="24"/>
          <w:shd w:val="clear" w:color="auto" w:fill="FFFFFF" w:themeFill="background1"/>
        </w:rPr>
        <w:t>具</w:t>
      </w:r>
      <w:r w:rsidR="002B6632">
        <w:rPr>
          <w:rFonts w:hAnsi="標楷體" w:hint="eastAsia"/>
          <w:szCs w:val="24"/>
          <w:shd w:val="clear" w:color="auto" w:fill="FFFFFF" w:themeFill="background1"/>
        </w:rPr>
        <w:t>有</w:t>
      </w:r>
      <w:r w:rsidR="002B6632" w:rsidRPr="003A5EE4">
        <w:rPr>
          <w:rFonts w:hAnsi="標楷體" w:hint="eastAsia"/>
          <w:szCs w:val="24"/>
          <w:shd w:val="clear" w:color="auto" w:fill="FFFFFF" w:themeFill="background1"/>
        </w:rPr>
        <w:t>客家意象之主體建築</w:t>
      </w:r>
      <w:r w:rsidR="002B6632" w:rsidRPr="009C6999">
        <w:rPr>
          <w:rFonts w:hAnsi="標楷體" w:hint="eastAsia"/>
          <w:szCs w:val="24"/>
          <w:shd w:val="clear" w:color="auto" w:fill="FFFFFF" w:themeFill="background1"/>
        </w:rPr>
        <w:t>（圖</w:t>
      </w:r>
      <w:r w:rsidR="001201C7">
        <w:rPr>
          <w:rFonts w:hAnsi="標楷體" w:hint="eastAsia"/>
          <w:szCs w:val="24"/>
          <w:shd w:val="clear" w:color="auto" w:fill="FFFFFF" w:themeFill="background1"/>
        </w:rPr>
        <w:t>5</w:t>
      </w:r>
      <w:r w:rsidR="002B6632" w:rsidRPr="009C6999">
        <w:rPr>
          <w:rFonts w:hAnsi="標楷體" w:hint="eastAsia"/>
          <w:szCs w:val="24"/>
          <w:shd w:val="clear" w:color="auto" w:fill="FFFFFF" w:themeFill="background1"/>
        </w:rPr>
        <w:t>），另經管美濃區美濃客家文物館（下稱客文館），館舍空間設有主題館常設區、兒童探索區、特色商</w:t>
      </w:r>
      <w:r w:rsidR="002B6632" w:rsidRPr="00D5051D">
        <w:rPr>
          <w:rFonts w:hAnsi="標楷體" w:hint="eastAsia"/>
          <w:szCs w:val="24"/>
          <w:shd w:val="clear" w:color="auto" w:fill="FFFFFF" w:themeFill="background1"/>
        </w:rPr>
        <w:t>品展示區、DI</w:t>
      </w:r>
      <w:r w:rsidR="002B6632" w:rsidRPr="006508BC">
        <w:rPr>
          <w:rFonts w:hAnsi="標楷體" w:hint="eastAsia"/>
          <w:szCs w:val="24"/>
          <w:shd w:val="clear" w:color="auto" w:fill="FFFFFF" w:themeFill="background1"/>
        </w:rPr>
        <w:t>Y教室等，</w:t>
      </w:r>
      <w:r w:rsidR="00E84DC7">
        <w:rPr>
          <w:rFonts w:hAnsi="標楷體" w:hint="eastAsia"/>
          <w:szCs w:val="24"/>
          <w:shd w:val="clear" w:color="auto" w:fill="FFFFFF" w:themeFill="background1"/>
        </w:rPr>
        <w:t>兩</w:t>
      </w:r>
      <w:r w:rsidR="002B6632" w:rsidRPr="006508BC">
        <w:rPr>
          <w:rFonts w:hAnsi="標楷體" w:hint="eastAsia"/>
          <w:szCs w:val="24"/>
          <w:shd w:val="clear" w:color="auto" w:fill="FFFFFF" w:themeFill="background1"/>
        </w:rPr>
        <w:t>處館舍建物帳列總值合計2億7,924萬餘元。經查經營管理情形，核有：</w:t>
      </w:r>
      <w:r w:rsidR="002B6632" w:rsidRPr="006508BC">
        <w:rPr>
          <w:rFonts w:hAnsi="標楷體"/>
          <w:szCs w:val="24"/>
          <w:shd w:val="clear" w:color="auto" w:fill="FFFFFF" w:themeFill="background1"/>
        </w:rPr>
        <w:t>1.</w:t>
      </w:r>
      <w:r w:rsidR="002B6632" w:rsidRPr="006508BC">
        <w:rPr>
          <w:rFonts w:hAnsi="標楷體" w:hint="eastAsia"/>
          <w:szCs w:val="24"/>
          <w:shd w:val="clear" w:color="auto" w:fill="FFFFFF" w:themeFill="background1"/>
        </w:rPr>
        <w:t>演藝廳</w:t>
      </w:r>
      <w:r w:rsidR="002B6632">
        <w:rPr>
          <w:rFonts w:hAnsi="標楷體" w:hint="eastAsia"/>
          <w:szCs w:val="24"/>
          <w:shd w:val="clear" w:color="auto" w:fill="FFFFFF" w:themeFill="background1"/>
        </w:rPr>
        <w:t>自109</w:t>
      </w:r>
      <w:r w:rsidR="002B6632">
        <w:rPr>
          <w:rFonts w:hAnsi="標楷體"/>
          <w:szCs w:val="24"/>
          <w:shd w:val="clear" w:color="auto" w:fill="FFFFFF" w:themeFill="background1"/>
        </w:rPr>
        <w:t>年底</w:t>
      </w:r>
      <w:r w:rsidR="002B6632" w:rsidRPr="005B2940">
        <w:rPr>
          <w:rFonts w:hAnsi="標楷體" w:hint="eastAsia"/>
          <w:szCs w:val="24"/>
          <w:shd w:val="clear" w:color="auto" w:fill="FFFFFF" w:themeFill="background1"/>
        </w:rPr>
        <w:t>委外營運管理</w:t>
      </w:r>
      <w:r w:rsidR="002B6632" w:rsidRPr="006508BC">
        <w:rPr>
          <w:rFonts w:hAnsi="標楷體" w:hint="eastAsia"/>
          <w:szCs w:val="24"/>
          <w:shd w:val="clear" w:color="auto" w:fill="FFFFFF" w:themeFill="background1"/>
        </w:rPr>
        <w:t>租期屆滿</w:t>
      </w:r>
      <w:r w:rsidR="00115DBF">
        <w:rPr>
          <w:rFonts w:hAnsi="標楷體" w:hint="eastAsia"/>
          <w:szCs w:val="24"/>
          <w:shd w:val="clear" w:color="auto" w:fill="FFFFFF" w:themeFill="background1"/>
        </w:rPr>
        <w:t>後</w:t>
      </w:r>
      <w:r w:rsidR="002B6632">
        <w:rPr>
          <w:rFonts w:hAnsi="標楷體" w:hint="eastAsia"/>
          <w:szCs w:val="24"/>
          <w:shd w:val="clear" w:color="auto" w:fill="FFFFFF" w:themeFill="background1"/>
        </w:rPr>
        <w:t>，</w:t>
      </w:r>
      <w:r w:rsidR="002B6632" w:rsidRPr="006508BC">
        <w:rPr>
          <w:rFonts w:hAnsi="標楷體" w:hint="eastAsia"/>
          <w:szCs w:val="24"/>
          <w:shd w:val="clear" w:color="auto" w:fill="FFFFFF" w:themeFill="background1"/>
        </w:rPr>
        <w:t>因無廠商</w:t>
      </w:r>
      <w:r w:rsidR="002B6632">
        <w:rPr>
          <w:rFonts w:hAnsi="標楷體" w:hint="eastAsia"/>
          <w:szCs w:val="24"/>
          <w:shd w:val="clear" w:color="auto" w:fill="FFFFFF" w:themeFill="background1"/>
        </w:rPr>
        <w:t>投</w:t>
      </w:r>
      <w:r w:rsidR="002B6632" w:rsidRPr="006508BC">
        <w:rPr>
          <w:rFonts w:hAnsi="標楷體" w:hint="eastAsia"/>
          <w:szCs w:val="24"/>
          <w:shd w:val="clear" w:color="auto" w:fill="FFFFFF" w:themeFill="background1"/>
        </w:rPr>
        <w:t>標即未再辦理</w:t>
      </w:r>
      <w:r w:rsidR="002B6632">
        <w:rPr>
          <w:rFonts w:hAnsi="標楷體" w:hint="eastAsia"/>
          <w:szCs w:val="24"/>
          <w:shd w:val="clear" w:color="auto" w:fill="FFFFFF" w:themeFill="background1"/>
        </w:rPr>
        <w:t>招商</w:t>
      </w:r>
      <w:r w:rsidR="002B6632" w:rsidRPr="006508BC">
        <w:rPr>
          <w:rFonts w:hAnsi="標楷體" w:hint="eastAsia"/>
          <w:szCs w:val="24"/>
          <w:shd w:val="clear" w:color="auto" w:fill="FFFFFF" w:themeFill="background1"/>
        </w:rPr>
        <w:t>，</w:t>
      </w:r>
      <w:proofErr w:type="gramStart"/>
      <w:r w:rsidR="00115DBF">
        <w:rPr>
          <w:rFonts w:hAnsi="標楷體" w:hint="eastAsia"/>
          <w:szCs w:val="24"/>
          <w:shd w:val="clear" w:color="auto" w:fill="FFFFFF" w:themeFill="background1"/>
        </w:rPr>
        <w:t>嗣</w:t>
      </w:r>
      <w:proofErr w:type="gramEnd"/>
      <w:r w:rsidR="002858FA">
        <w:rPr>
          <w:rFonts w:hAnsi="標楷體" w:hint="eastAsia"/>
          <w:szCs w:val="24"/>
          <w:shd w:val="clear" w:color="auto" w:fill="FFFFFF" w:themeFill="background1"/>
        </w:rPr>
        <w:t>經</w:t>
      </w:r>
      <w:r w:rsidR="002B6632" w:rsidRPr="006508BC">
        <w:rPr>
          <w:rFonts w:hAnsi="標楷體" w:hint="eastAsia"/>
          <w:szCs w:val="24"/>
          <w:shd w:val="clear" w:color="auto" w:fill="FFFFFF" w:themeFill="background1"/>
        </w:rPr>
        <w:t>行政院公共工程委員會</w:t>
      </w:r>
      <w:r w:rsidR="002B6632" w:rsidRPr="00F93988">
        <w:rPr>
          <w:rFonts w:hAnsi="標楷體" w:hint="eastAsia"/>
          <w:szCs w:val="24"/>
          <w:shd w:val="clear" w:color="auto" w:fill="FFFFFF" w:themeFill="background1"/>
        </w:rPr>
        <w:t>列管</w:t>
      </w:r>
      <w:r w:rsidR="002B6632">
        <w:rPr>
          <w:rFonts w:hAnsi="標楷體" w:hint="eastAsia"/>
          <w:szCs w:val="24"/>
          <w:shd w:val="clear" w:color="auto" w:fill="FFFFFF" w:themeFill="background1"/>
        </w:rPr>
        <w:t>為閒置設施</w:t>
      </w:r>
      <w:r w:rsidR="002B6632" w:rsidRPr="00F93988">
        <w:rPr>
          <w:rFonts w:hAnsi="標楷體" w:hint="eastAsia"/>
          <w:szCs w:val="24"/>
          <w:shd w:val="clear" w:color="auto" w:fill="FFFFFF" w:themeFill="background1"/>
        </w:rPr>
        <w:t>，雖</w:t>
      </w:r>
      <w:r w:rsidR="002B6632">
        <w:rPr>
          <w:rFonts w:hAnsi="標楷體" w:hint="eastAsia"/>
          <w:szCs w:val="24"/>
          <w:shd w:val="clear" w:color="auto" w:fill="FFFFFF" w:themeFill="background1"/>
        </w:rPr>
        <w:t>已</w:t>
      </w:r>
      <w:proofErr w:type="gramStart"/>
      <w:r w:rsidR="002B6632" w:rsidRPr="00F93988">
        <w:rPr>
          <w:rFonts w:hAnsi="標楷體" w:hint="eastAsia"/>
          <w:szCs w:val="24"/>
          <w:shd w:val="clear" w:color="auto" w:fill="FFFFFF" w:themeFill="background1"/>
        </w:rPr>
        <w:t>研</w:t>
      </w:r>
      <w:proofErr w:type="gramEnd"/>
      <w:r w:rsidR="002B6632" w:rsidRPr="00F93988">
        <w:rPr>
          <w:rFonts w:hAnsi="標楷體" w:hint="eastAsia"/>
          <w:szCs w:val="24"/>
          <w:shd w:val="clear" w:color="auto" w:fill="FFFFFF" w:themeFill="background1"/>
        </w:rPr>
        <w:t>提活化計畫，惟整修政策反覆，影響再利用期程</w:t>
      </w:r>
      <w:r w:rsidR="002B6632">
        <w:rPr>
          <w:rFonts w:hAnsi="標楷體" w:hint="eastAsia"/>
          <w:szCs w:val="24"/>
          <w:shd w:val="clear" w:color="auto" w:fill="FFFFFF" w:themeFill="background1"/>
        </w:rPr>
        <w:t>，又</w:t>
      </w:r>
      <w:r w:rsidR="002B6632" w:rsidRPr="00AA173B">
        <w:rPr>
          <w:rFonts w:hAnsi="標楷體" w:hint="eastAsia"/>
          <w:szCs w:val="24"/>
          <w:shd w:val="clear" w:color="auto" w:fill="FFFFFF" w:themeFill="background1"/>
        </w:rPr>
        <w:t>屋頂設施損害未及時辦理修繕，肇致</w:t>
      </w:r>
      <w:proofErr w:type="gramStart"/>
      <w:r w:rsidR="002B6632" w:rsidRPr="00AA173B">
        <w:rPr>
          <w:rFonts w:hAnsi="標楷體" w:hint="eastAsia"/>
          <w:szCs w:val="24"/>
          <w:shd w:val="clear" w:color="auto" w:fill="FFFFFF" w:themeFill="background1"/>
        </w:rPr>
        <w:t>舞</w:t>
      </w:r>
      <w:r w:rsidR="00BF2316">
        <w:rPr>
          <w:rFonts w:hAnsi="標楷體" w:hint="eastAsia"/>
          <w:szCs w:val="24"/>
          <w:shd w:val="clear" w:color="auto" w:fill="FFFFFF" w:themeFill="background1"/>
        </w:rPr>
        <w:t>臺</w:t>
      </w:r>
      <w:r w:rsidR="002B6632" w:rsidRPr="00AA173B">
        <w:rPr>
          <w:rFonts w:hAnsi="標楷體" w:hint="eastAsia"/>
          <w:szCs w:val="24"/>
          <w:shd w:val="clear" w:color="auto" w:fill="FFFFFF" w:themeFill="background1"/>
        </w:rPr>
        <w:t>區積淹水</w:t>
      </w:r>
      <w:proofErr w:type="gramEnd"/>
      <w:r w:rsidR="002B6632" w:rsidRPr="00AA173B">
        <w:rPr>
          <w:rFonts w:hAnsi="標楷體" w:hint="eastAsia"/>
          <w:szCs w:val="24"/>
          <w:shd w:val="clear" w:color="auto" w:fill="FFFFFF" w:themeFill="background1"/>
        </w:rPr>
        <w:t>損壞情形日益嚴重</w:t>
      </w:r>
      <w:r w:rsidR="002B6632">
        <w:rPr>
          <w:rFonts w:hAnsi="標楷體" w:hint="eastAsia"/>
          <w:szCs w:val="24"/>
          <w:shd w:val="clear" w:color="auto" w:fill="FFFFFF" w:themeFill="background1"/>
        </w:rPr>
        <w:t>；</w:t>
      </w:r>
      <w:bookmarkStart w:id="14" w:name="_Hlk168913885"/>
      <w:r w:rsidR="002B6632">
        <w:rPr>
          <w:rFonts w:hAnsi="標楷體"/>
          <w:szCs w:val="24"/>
          <w:shd w:val="clear" w:color="auto" w:fill="FFFFFF" w:themeFill="background1"/>
        </w:rPr>
        <w:t>2</w:t>
      </w:r>
      <w:r w:rsidR="002B6632" w:rsidRPr="00F93988">
        <w:rPr>
          <w:rFonts w:hAnsi="標楷體"/>
          <w:szCs w:val="24"/>
          <w:shd w:val="clear" w:color="auto" w:fill="FFFFFF" w:themeFill="background1"/>
        </w:rPr>
        <w:t>.</w:t>
      </w:r>
      <w:bookmarkEnd w:id="14"/>
      <w:r w:rsidR="002B6632" w:rsidRPr="003A5EE4">
        <w:rPr>
          <w:rFonts w:hAnsi="標楷體" w:hint="eastAsia"/>
          <w:szCs w:val="24"/>
          <w:shd w:val="clear" w:color="auto" w:fill="FFFFFF" w:themeFill="background1"/>
        </w:rPr>
        <w:t>文物館典藏</w:t>
      </w:r>
      <w:r w:rsidR="002B6632">
        <w:rPr>
          <w:rFonts w:hAnsi="標楷體" w:hint="eastAsia"/>
          <w:szCs w:val="24"/>
          <w:shd w:val="clear" w:color="auto" w:fill="FFFFFF" w:themeFill="background1"/>
        </w:rPr>
        <w:t>依</w:t>
      </w:r>
      <w:r w:rsidR="002B6632" w:rsidRPr="003A5EE4">
        <w:rPr>
          <w:rFonts w:hAnsi="標楷體" w:hint="eastAsia"/>
          <w:szCs w:val="24"/>
          <w:shd w:val="clear" w:color="auto" w:fill="FFFFFF" w:themeFill="background1"/>
        </w:rPr>
        <w:t>文化資產保存法</w:t>
      </w:r>
      <w:r w:rsidR="002B6632">
        <w:rPr>
          <w:rFonts w:hAnsi="標楷體" w:hint="eastAsia"/>
          <w:szCs w:val="24"/>
          <w:shd w:val="clear" w:color="auto" w:fill="FFFFFF" w:themeFill="background1"/>
        </w:rPr>
        <w:t>規定公告之</w:t>
      </w:r>
      <w:r w:rsidR="002B6632" w:rsidRPr="003A5EE4">
        <w:rPr>
          <w:rFonts w:hAnsi="標楷體" w:hint="eastAsia"/>
          <w:szCs w:val="24"/>
          <w:shd w:val="clear" w:color="auto" w:fill="FFFFFF" w:themeFill="background1"/>
        </w:rPr>
        <w:t>珍貴客家古物，惟</w:t>
      </w:r>
      <w:r w:rsidR="002B6632">
        <w:rPr>
          <w:rFonts w:hAnsi="標楷體" w:hint="eastAsia"/>
          <w:szCs w:val="24"/>
          <w:shd w:val="clear" w:color="auto" w:fill="FFFFFF" w:themeFill="background1"/>
        </w:rPr>
        <w:t>展示方式</w:t>
      </w:r>
      <w:r w:rsidR="002B6632" w:rsidRPr="003A5EE4">
        <w:rPr>
          <w:rFonts w:hAnsi="標楷體" w:hint="eastAsia"/>
          <w:szCs w:val="24"/>
          <w:shd w:val="clear" w:color="auto" w:fill="FFFFFF" w:themeFill="background1"/>
        </w:rPr>
        <w:t>未能充分活化利用其文化價值</w:t>
      </w:r>
      <w:r w:rsidR="002B6632">
        <w:rPr>
          <w:rFonts w:hAnsi="標楷體" w:hint="eastAsia"/>
          <w:szCs w:val="24"/>
          <w:shd w:val="clear" w:color="auto" w:fill="FFFFFF" w:themeFill="background1"/>
        </w:rPr>
        <w:t>；</w:t>
      </w:r>
      <w:r w:rsidR="002B6632">
        <w:rPr>
          <w:rFonts w:hAnsi="標楷體"/>
          <w:szCs w:val="24"/>
          <w:shd w:val="clear" w:color="auto" w:fill="FFFFFF" w:themeFill="background1"/>
        </w:rPr>
        <w:t>3</w:t>
      </w:r>
      <w:r w:rsidR="002B6632" w:rsidRPr="00F93988">
        <w:rPr>
          <w:rFonts w:hAnsi="標楷體"/>
          <w:szCs w:val="24"/>
          <w:shd w:val="clear" w:color="auto" w:fill="FFFFFF" w:themeFill="background1"/>
        </w:rPr>
        <w:t>.</w:t>
      </w:r>
      <w:proofErr w:type="gramStart"/>
      <w:r w:rsidR="002B6632">
        <w:rPr>
          <w:rFonts w:hAnsi="標楷體"/>
          <w:szCs w:val="24"/>
          <w:shd w:val="clear" w:color="auto" w:fill="FFFFFF" w:themeFill="background1"/>
        </w:rPr>
        <w:t>客文館</w:t>
      </w:r>
      <w:r w:rsidR="002B6632" w:rsidRPr="00D969C0">
        <w:rPr>
          <w:rFonts w:hAnsi="標楷體" w:hint="eastAsia"/>
          <w:szCs w:val="24"/>
          <w:shd w:val="clear" w:color="auto" w:fill="FFFFFF" w:themeFill="background1"/>
        </w:rPr>
        <w:t>善用館</w:t>
      </w:r>
      <w:proofErr w:type="gramEnd"/>
      <w:r w:rsidR="002B6632" w:rsidRPr="00D969C0">
        <w:rPr>
          <w:rFonts w:hAnsi="標楷體" w:hint="eastAsia"/>
          <w:szCs w:val="24"/>
          <w:shd w:val="clear" w:color="auto" w:fill="FFFFFF" w:themeFill="background1"/>
        </w:rPr>
        <w:t>內典藏講述臺灣早期客家族群文化之集體記憶，惟經年未</w:t>
      </w:r>
      <w:proofErr w:type="gramStart"/>
      <w:r w:rsidR="002B6632" w:rsidRPr="00D969C0">
        <w:rPr>
          <w:rFonts w:hAnsi="標楷體" w:hint="eastAsia"/>
          <w:szCs w:val="24"/>
          <w:shd w:val="clear" w:color="auto" w:fill="FFFFFF" w:themeFill="background1"/>
        </w:rPr>
        <w:t>優化策</w:t>
      </w:r>
      <w:proofErr w:type="gramEnd"/>
      <w:r w:rsidR="002B6632" w:rsidRPr="00D969C0">
        <w:rPr>
          <w:rFonts w:hAnsi="標楷體" w:hint="eastAsia"/>
          <w:szCs w:val="24"/>
          <w:shd w:val="clear" w:color="auto" w:fill="FFFFFF" w:themeFill="background1"/>
        </w:rPr>
        <w:t>展主題，適時規劃更新展</w:t>
      </w:r>
      <w:r w:rsidR="00115DBF">
        <w:rPr>
          <w:rFonts w:hAnsi="標楷體" w:hint="eastAsia"/>
          <w:szCs w:val="24"/>
          <w:shd w:val="clear" w:color="auto" w:fill="FFFFFF" w:themeFill="background1"/>
        </w:rPr>
        <w:t>出</w:t>
      </w:r>
      <w:r w:rsidR="002B6632" w:rsidRPr="00D969C0">
        <w:rPr>
          <w:rFonts w:hAnsi="標楷體" w:hint="eastAsia"/>
          <w:szCs w:val="24"/>
          <w:shd w:val="clear" w:color="auto" w:fill="FFFFFF" w:themeFill="background1"/>
        </w:rPr>
        <w:t>文物，致庫房典藏文物展示比率偏低，未能發揮藏品文化價值及近用性</w:t>
      </w:r>
      <w:r w:rsidR="002B6632">
        <w:rPr>
          <w:rFonts w:hAnsi="標楷體" w:hint="eastAsia"/>
          <w:szCs w:val="24"/>
          <w:shd w:val="clear" w:color="auto" w:fill="FFFFFF" w:themeFill="background1"/>
        </w:rPr>
        <w:t>；4</w:t>
      </w:r>
      <w:r w:rsidR="002B6632">
        <w:rPr>
          <w:rFonts w:hAnsi="標楷體"/>
          <w:szCs w:val="24"/>
          <w:shd w:val="clear" w:color="auto" w:fill="FFFFFF" w:themeFill="background1"/>
        </w:rPr>
        <w:t>.</w:t>
      </w:r>
      <w:proofErr w:type="gramStart"/>
      <w:r w:rsidR="002B6632">
        <w:rPr>
          <w:rFonts w:hAnsi="標楷體"/>
          <w:szCs w:val="24"/>
          <w:shd w:val="clear" w:color="auto" w:fill="FFFFFF" w:themeFill="background1"/>
        </w:rPr>
        <w:t>客</w:t>
      </w:r>
      <w:r w:rsidR="002B6632" w:rsidRPr="009C6999">
        <w:rPr>
          <w:rFonts w:hAnsi="標楷體"/>
          <w:szCs w:val="24"/>
          <w:shd w:val="clear" w:color="auto" w:fill="FFFFFF" w:themeFill="background1"/>
        </w:rPr>
        <w:t>文館</w:t>
      </w:r>
      <w:proofErr w:type="gramEnd"/>
      <w:r w:rsidR="002B6632" w:rsidRPr="009C6999">
        <w:rPr>
          <w:rFonts w:hAnsi="標楷體" w:hint="eastAsia"/>
          <w:szCs w:val="24"/>
          <w:shd w:val="clear" w:color="auto" w:fill="FFFFFF" w:themeFill="background1"/>
        </w:rPr>
        <w:t>積極開發</w:t>
      </w:r>
      <w:r w:rsidR="00115DBF">
        <w:rPr>
          <w:rFonts w:hAnsi="標楷體" w:hint="eastAsia"/>
          <w:szCs w:val="24"/>
          <w:shd w:val="clear" w:color="auto" w:fill="FFFFFF" w:themeFill="background1"/>
        </w:rPr>
        <w:t>銷售</w:t>
      </w:r>
      <w:proofErr w:type="gramStart"/>
      <w:r w:rsidR="002B6632" w:rsidRPr="009C6999">
        <w:rPr>
          <w:rFonts w:hAnsi="標楷體" w:hint="eastAsia"/>
          <w:szCs w:val="24"/>
          <w:shd w:val="clear" w:color="auto" w:fill="FFFFFF" w:themeFill="background1"/>
        </w:rPr>
        <w:t>各類文創商品</w:t>
      </w:r>
      <w:proofErr w:type="gramEnd"/>
      <w:r w:rsidR="002B6632" w:rsidRPr="009C6999">
        <w:rPr>
          <w:rFonts w:hAnsi="標楷體" w:hint="eastAsia"/>
          <w:szCs w:val="24"/>
          <w:shd w:val="clear" w:color="auto" w:fill="FFFFFF" w:themeFill="background1"/>
        </w:rPr>
        <w:t>，惟未</w:t>
      </w:r>
      <w:proofErr w:type="gramStart"/>
      <w:r w:rsidR="002B6632" w:rsidRPr="009C6999">
        <w:rPr>
          <w:rFonts w:hAnsi="標楷體" w:hint="eastAsia"/>
          <w:szCs w:val="24"/>
          <w:shd w:val="clear" w:color="auto" w:fill="FFFFFF" w:themeFill="background1"/>
        </w:rPr>
        <w:t>研</w:t>
      </w:r>
      <w:proofErr w:type="gramEnd"/>
      <w:r w:rsidR="002B6632" w:rsidRPr="009C6999">
        <w:rPr>
          <w:rFonts w:hAnsi="標楷體" w:hint="eastAsia"/>
          <w:szCs w:val="24"/>
          <w:shd w:val="clear" w:color="auto" w:fill="FFFFFF" w:themeFill="background1"/>
        </w:rPr>
        <w:t>訂相關作業規範，</w:t>
      </w:r>
      <w:proofErr w:type="gramStart"/>
      <w:r w:rsidR="002B6632" w:rsidRPr="009C6999">
        <w:rPr>
          <w:rFonts w:hAnsi="標楷體" w:hint="eastAsia"/>
          <w:szCs w:val="24"/>
          <w:shd w:val="clear" w:color="auto" w:fill="FFFFFF" w:themeFill="background1"/>
        </w:rPr>
        <w:t>不利文創商品</w:t>
      </w:r>
      <w:proofErr w:type="gramEnd"/>
      <w:r w:rsidR="002B6632" w:rsidRPr="009C6999">
        <w:rPr>
          <w:rFonts w:hAnsi="標楷體" w:hint="eastAsia"/>
          <w:szCs w:val="24"/>
          <w:shd w:val="clear" w:color="auto" w:fill="FFFFFF" w:themeFill="background1"/>
        </w:rPr>
        <w:t>行銷管理等情事，經函請檢討改善。</w:t>
      </w:r>
      <w:r w:rsidR="002B6632" w:rsidRPr="00735B03">
        <w:rPr>
          <w:rFonts w:hAnsi="標楷體" w:hint="eastAsia"/>
          <w:spacing w:val="2"/>
          <w:szCs w:val="24"/>
          <w:shd w:val="clear" w:color="auto" w:fill="FFFFFF" w:themeFill="background1"/>
        </w:rPr>
        <w:t>據復：</w:t>
      </w:r>
      <w:r w:rsidR="002B6632" w:rsidRPr="00735B03">
        <w:rPr>
          <w:rFonts w:hAnsi="標楷體" w:hint="eastAsia"/>
          <w:spacing w:val="2"/>
          <w:szCs w:val="24"/>
        </w:rPr>
        <w:t>1.考量演藝廳表演空間及設備已不堪使用或不符當今演藝需求，於113</w:t>
      </w:r>
      <w:r w:rsidR="002B6632" w:rsidRPr="00735B03">
        <w:rPr>
          <w:rFonts w:hAnsi="標楷體"/>
          <w:spacing w:val="2"/>
          <w:szCs w:val="24"/>
        </w:rPr>
        <w:t>年</w:t>
      </w:r>
      <w:r w:rsidR="002B6632" w:rsidRPr="00735B03">
        <w:rPr>
          <w:rFonts w:hAnsi="標楷體" w:hint="eastAsia"/>
          <w:spacing w:val="2"/>
          <w:szCs w:val="24"/>
        </w:rPr>
        <w:t>4</w:t>
      </w:r>
      <w:r w:rsidR="002B6632" w:rsidRPr="00735B03">
        <w:rPr>
          <w:rFonts w:hAnsi="標楷體"/>
          <w:spacing w:val="2"/>
          <w:szCs w:val="24"/>
        </w:rPr>
        <w:t>月重新向</w:t>
      </w:r>
      <w:r w:rsidR="003548EA" w:rsidRPr="00735B03">
        <w:rPr>
          <w:rFonts w:hAnsi="標楷體" w:hint="eastAsia"/>
          <w:spacing w:val="2"/>
          <w:szCs w:val="24"/>
        </w:rPr>
        <w:t>行政院</w:t>
      </w:r>
      <w:r w:rsidR="002B6632" w:rsidRPr="00735B03">
        <w:rPr>
          <w:rFonts w:hAnsi="標楷體"/>
          <w:spacing w:val="2"/>
          <w:szCs w:val="24"/>
        </w:rPr>
        <w:t>客家委員會申請補助整修經費</w:t>
      </w:r>
      <w:r w:rsidR="002B6632" w:rsidRPr="00735B03">
        <w:rPr>
          <w:rFonts w:hAnsi="標楷體" w:hint="eastAsia"/>
          <w:spacing w:val="2"/>
          <w:szCs w:val="24"/>
        </w:rPr>
        <w:t>，並於</w:t>
      </w:r>
      <w:r w:rsidR="002B6632" w:rsidRPr="00735B03">
        <w:rPr>
          <w:rFonts w:hAnsi="標楷體"/>
          <w:spacing w:val="2"/>
          <w:szCs w:val="24"/>
        </w:rPr>
        <w:t>同年</w:t>
      </w:r>
      <w:r w:rsidR="002B6632" w:rsidRPr="00735B03">
        <w:rPr>
          <w:rFonts w:hAnsi="標楷體" w:hint="eastAsia"/>
          <w:spacing w:val="2"/>
          <w:szCs w:val="24"/>
        </w:rPr>
        <w:t>5</w:t>
      </w:r>
      <w:r w:rsidR="002B6632" w:rsidRPr="00735B03">
        <w:rPr>
          <w:rFonts w:hAnsi="標楷體"/>
          <w:spacing w:val="2"/>
          <w:szCs w:val="24"/>
        </w:rPr>
        <w:t>月簽報市政府辦理招租</w:t>
      </w:r>
      <w:r w:rsidR="002B6632" w:rsidRPr="00735B03">
        <w:rPr>
          <w:rFonts w:hAnsi="標楷體" w:hint="eastAsia"/>
          <w:spacing w:val="2"/>
          <w:szCs w:val="24"/>
        </w:rPr>
        <w:t>，期</w:t>
      </w:r>
      <w:r w:rsidR="002B6632" w:rsidRPr="00735B03">
        <w:rPr>
          <w:rFonts w:hAnsi="標楷體"/>
          <w:spacing w:val="2"/>
          <w:szCs w:val="24"/>
        </w:rPr>
        <w:t>以最優方案進行活化</w:t>
      </w:r>
      <w:r w:rsidR="002B6632" w:rsidRPr="00735B03">
        <w:rPr>
          <w:rFonts w:hAnsi="標楷體" w:hint="eastAsia"/>
          <w:spacing w:val="2"/>
          <w:szCs w:val="24"/>
        </w:rPr>
        <w:t>，</w:t>
      </w:r>
      <w:r w:rsidR="002B6632" w:rsidRPr="00735B03">
        <w:rPr>
          <w:rFonts w:hAnsi="標楷體"/>
          <w:spacing w:val="2"/>
          <w:szCs w:val="24"/>
        </w:rPr>
        <w:t>提升演藝廳使用及觀光效益</w:t>
      </w:r>
      <w:r w:rsidR="002B6632" w:rsidRPr="00735B03">
        <w:rPr>
          <w:rFonts w:hAnsi="標楷體" w:hint="eastAsia"/>
          <w:spacing w:val="2"/>
          <w:szCs w:val="24"/>
        </w:rPr>
        <w:t>；2.規劃購置珍貴古物展示櫃，</w:t>
      </w:r>
      <w:proofErr w:type="gramStart"/>
      <w:r w:rsidR="002B6632" w:rsidRPr="00735B03">
        <w:rPr>
          <w:rFonts w:hAnsi="標楷體" w:hint="eastAsia"/>
          <w:spacing w:val="2"/>
          <w:szCs w:val="24"/>
        </w:rPr>
        <w:t>俾</w:t>
      </w:r>
      <w:proofErr w:type="gramEnd"/>
      <w:r w:rsidR="002B6632" w:rsidRPr="00735B03">
        <w:rPr>
          <w:rFonts w:hAnsi="標楷體" w:hint="eastAsia"/>
          <w:spacing w:val="2"/>
          <w:szCs w:val="24"/>
        </w:rPr>
        <w:t>利參觀民眾欣賞閱覽；3.持續爭取中央補助經費，舉辦多元活動及優化展覽質量，增進民眾參觀意願；</w:t>
      </w:r>
      <w:r w:rsidR="002B6632" w:rsidRPr="00735B03">
        <w:rPr>
          <w:rFonts w:hAnsi="標楷體"/>
          <w:spacing w:val="2"/>
          <w:szCs w:val="24"/>
        </w:rPr>
        <w:t>4</w:t>
      </w:r>
      <w:r w:rsidR="002B6632" w:rsidRPr="00735B03">
        <w:rPr>
          <w:rFonts w:hAnsi="標楷體" w:hint="eastAsia"/>
          <w:spacing w:val="2"/>
          <w:szCs w:val="24"/>
        </w:rPr>
        <w:t>.已</w:t>
      </w:r>
      <w:proofErr w:type="gramStart"/>
      <w:r w:rsidR="002B6632" w:rsidRPr="00735B03">
        <w:rPr>
          <w:rFonts w:hAnsi="標楷體" w:hint="eastAsia"/>
          <w:spacing w:val="2"/>
          <w:szCs w:val="24"/>
        </w:rPr>
        <w:t>擬訂文創商品</w:t>
      </w:r>
      <w:proofErr w:type="gramEnd"/>
      <w:r w:rsidR="002B6632" w:rsidRPr="00735B03">
        <w:rPr>
          <w:rFonts w:hAnsi="標楷體" w:hint="eastAsia"/>
          <w:spacing w:val="2"/>
          <w:szCs w:val="24"/>
        </w:rPr>
        <w:t>作業規範草案，提送會務會議審議通過後公告，另</w:t>
      </w:r>
      <w:proofErr w:type="gramStart"/>
      <w:r w:rsidR="002B6632" w:rsidRPr="00735B03">
        <w:rPr>
          <w:rFonts w:hAnsi="標楷體" w:hint="eastAsia"/>
          <w:spacing w:val="2"/>
          <w:szCs w:val="24"/>
        </w:rPr>
        <w:t>於客文館</w:t>
      </w:r>
      <w:proofErr w:type="gramEnd"/>
      <w:r w:rsidR="002B6632" w:rsidRPr="00735B03">
        <w:rPr>
          <w:rFonts w:hAnsi="標楷體" w:hint="eastAsia"/>
          <w:spacing w:val="2"/>
          <w:szCs w:val="24"/>
        </w:rPr>
        <w:t>網站刊登商品型錄，促進民眾</w:t>
      </w:r>
      <w:proofErr w:type="gramStart"/>
      <w:r w:rsidR="002B6632" w:rsidRPr="00735B03">
        <w:rPr>
          <w:rFonts w:hAnsi="標楷體" w:hint="eastAsia"/>
          <w:spacing w:val="2"/>
          <w:szCs w:val="24"/>
        </w:rPr>
        <w:t>購買文創商品</w:t>
      </w:r>
      <w:proofErr w:type="gramEnd"/>
      <w:r w:rsidR="002B6632" w:rsidRPr="00735B03">
        <w:rPr>
          <w:rFonts w:hAnsi="標楷體" w:hint="eastAsia"/>
          <w:spacing w:val="2"/>
          <w:szCs w:val="24"/>
        </w:rPr>
        <w:t>意願。</w:t>
      </w:r>
    </w:p>
    <w:p w14:paraId="44A6367E" w14:textId="374F4D4C" w:rsidR="00C7395A" w:rsidRPr="006E0C0C" w:rsidRDefault="00C7395A" w:rsidP="00627D77">
      <w:pPr>
        <w:snapToGrid w:val="0"/>
        <w:spacing w:afterLines="30" w:after="108" w:line="480" w:lineRule="exact"/>
        <w:ind w:firstLine="561"/>
        <w:rPr>
          <w:rFonts w:hAnsi="標楷體"/>
          <w:b/>
          <w:bCs/>
          <w:sz w:val="28"/>
        </w:rPr>
      </w:pPr>
      <w:r w:rsidRPr="00E636E4">
        <w:rPr>
          <w:rFonts w:hAnsi="標楷體" w:hint="eastAsia"/>
          <w:b/>
          <w:bCs/>
          <w:sz w:val="28"/>
        </w:rPr>
        <w:t>（十</w:t>
      </w:r>
      <w:r w:rsidR="002B6632">
        <w:rPr>
          <w:rFonts w:hAnsi="標楷體" w:hint="eastAsia"/>
          <w:b/>
          <w:bCs/>
          <w:sz w:val="28"/>
        </w:rPr>
        <w:t>二</w:t>
      </w:r>
      <w:r w:rsidRPr="00E636E4">
        <w:rPr>
          <w:rFonts w:hAnsi="標楷體" w:hint="eastAsia"/>
          <w:b/>
          <w:bCs/>
          <w:sz w:val="28"/>
        </w:rPr>
        <w:t xml:space="preserve">）　</w:t>
      </w:r>
      <w:r w:rsidR="00E636E4" w:rsidRPr="006E0C0C">
        <w:rPr>
          <w:rFonts w:hAnsi="標楷體" w:hint="eastAsia"/>
          <w:b/>
          <w:bCs/>
          <w:sz w:val="28"/>
        </w:rPr>
        <w:t>為挽救客語流失危機，致力推動</w:t>
      </w:r>
      <w:proofErr w:type="gramStart"/>
      <w:r w:rsidR="00E636E4" w:rsidRPr="006E0C0C">
        <w:rPr>
          <w:rFonts w:hAnsi="標楷體" w:hint="eastAsia"/>
          <w:b/>
          <w:bCs/>
          <w:sz w:val="28"/>
        </w:rPr>
        <w:t>沉浸式客語</w:t>
      </w:r>
      <w:proofErr w:type="gramEnd"/>
      <w:r w:rsidR="00E636E4" w:rsidRPr="006E0C0C">
        <w:rPr>
          <w:rFonts w:hAnsi="標楷體" w:hint="eastAsia"/>
          <w:b/>
          <w:bCs/>
          <w:sz w:val="28"/>
        </w:rPr>
        <w:t>教學計畫，</w:t>
      </w:r>
      <w:r w:rsidR="006E0C0C" w:rsidRPr="006E0C0C">
        <w:rPr>
          <w:rFonts w:hAnsi="標楷體" w:hint="eastAsia"/>
          <w:b/>
          <w:bCs/>
          <w:sz w:val="28"/>
        </w:rPr>
        <w:t>惟</w:t>
      </w:r>
      <w:r w:rsidR="00DD169E" w:rsidRPr="00DD169E">
        <w:rPr>
          <w:rFonts w:hAnsi="標楷體" w:hint="eastAsia"/>
          <w:b/>
          <w:bCs/>
          <w:sz w:val="28"/>
        </w:rPr>
        <w:t>客家文化重點發展區</w:t>
      </w:r>
      <w:r w:rsidR="006E0C0C" w:rsidRPr="006E0C0C">
        <w:rPr>
          <w:rFonts w:hAnsi="標楷體" w:hint="eastAsia"/>
          <w:b/>
          <w:bCs/>
          <w:sz w:val="28"/>
        </w:rPr>
        <w:t>校園</w:t>
      </w:r>
      <w:proofErr w:type="gramStart"/>
      <w:r w:rsidR="00DD169E">
        <w:rPr>
          <w:rFonts w:hAnsi="標楷體" w:hint="eastAsia"/>
          <w:b/>
          <w:bCs/>
          <w:sz w:val="28"/>
        </w:rPr>
        <w:t>涵蓋</w:t>
      </w:r>
      <w:r w:rsidR="006E0C0C" w:rsidRPr="006E0C0C">
        <w:rPr>
          <w:rFonts w:hAnsi="標楷體" w:hint="eastAsia"/>
          <w:b/>
          <w:bCs/>
          <w:sz w:val="28"/>
        </w:rPr>
        <w:t>率</w:t>
      </w:r>
      <w:r w:rsidR="00DD169E">
        <w:rPr>
          <w:rFonts w:hAnsi="標楷體" w:hint="eastAsia"/>
          <w:b/>
          <w:bCs/>
          <w:sz w:val="28"/>
        </w:rPr>
        <w:t>允</w:t>
      </w:r>
      <w:r w:rsidR="006E0C0C" w:rsidRPr="006E0C0C">
        <w:rPr>
          <w:rFonts w:hAnsi="標楷體" w:hint="eastAsia"/>
          <w:b/>
          <w:bCs/>
          <w:sz w:val="28"/>
        </w:rPr>
        <w:t>待提升</w:t>
      </w:r>
      <w:proofErr w:type="gramEnd"/>
      <w:r w:rsidR="00E636E4" w:rsidRPr="006E0C0C">
        <w:rPr>
          <w:rFonts w:hAnsi="標楷體" w:hint="eastAsia"/>
          <w:b/>
          <w:bCs/>
          <w:sz w:val="28"/>
        </w:rPr>
        <w:t>，</w:t>
      </w:r>
      <w:r w:rsidR="00DD169E" w:rsidRPr="00DD169E">
        <w:rPr>
          <w:rFonts w:hAnsi="標楷體" w:hint="eastAsia"/>
          <w:b/>
          <w:bCs/>
          <w:sz w:val="28"/>
        </w:rPr>
        <w:t>以利促進客語傳承</w:t>
      </w:r>
      <w:r w:rsidR="00E636E4" w:rsidRPr="006E0C0C">
        <w:rPr>
          <w:rFonts w:hAnsi="標楷體" w:hint="eastAsia"/>
          <w:b/>
          <w:bCs/>
          <w:sz w:val="28"/>
        </w:rPr>
        <w:t>。</w:t>
      </w:r>
    </w:p>
    <w:p w14:paraId="0563FE1C" w14:textId="0A564036" w:rsidR="00C7395A" w:rsidRPr="002826A9" w:rsidRDefault="00E3656C" w:rsidP="00735B03">
      <w:pPr>
        <w:snapToGrid w:val="0"/>
        <w:spacing w:beforeLines="50" w:before="180" w:line="476" w:lineRule="exact"/>
        <w:ind w:firstLine="480"/>
        <w:rPr>
          <w:rFonts w:hAnsi="標楷體"/>
          <w:spacing w:val="-8"/>
          <w:szCs w:val="24"/>
        </w:rPr>
      </w:pPr>
      <w:bookmarkStart w:id="15" w:name="_Hlk168912080"/>
      <w:r>
        <w:rPr>
          <w:rFonts w:hAnsi="標楷體" w:hint="eastAsia"/>
          <w:noProof/>
          <w:szCs w:val="24"/>
          <w:lang w:val="zh-TW"/>
        </w:rPr>
        <mc:AlternateContent>
          <mc:Choice Requires="wpg">
            <w:drawing>
              <wp:anchor distT="36195" distB="0" distL="114300" distR="114300" simplePos="0" relativeHeight="251799552" behindDoc="0" locked="0" layoutInCell="1" allowOverlap="1" wp14:anchorId="11AFB9BF" wp14:editId="13E1192E">
                <wp:simplePos x="0" y="0"/>
                <wp:positionH relativeFrom="column">
                  <wp:posOffset>1852930</wp:posOffset>
                </wp:positionH>
                <wp:positionV relativeFrom="paragraph">
                  <wp:posOffset>4141724</wp:posOffset>
                </wp:positionV>
                <wp:extent cx="4387850" cy="3029585"/>
                <wp:effectExtent l="0" t="0" r="0" b="0"/>
                <wp:wrapSquare wrapText="bothSides"/>
                <wp:docPr id="1139437120" name="群組 47"/>
                <wp:cNvGraphicFramePr/>
                <a:graphic xmlns:a="http://schemas.openxmlformats.org/drawingml/2006/main">
                  <a:graphicData uri="http://schemas.microsoft.com/office/word/2010/wordprocessingGroup">
                    <wpg:wgp>
                      <wpg:cNvGrpSpPr/>
                      <wpg:grpSpPr>
                        <a:xfrm>
                          <a:off x="0" y="0"/>
                          <a:ext cx="4387850" cy="3029585"/>
                          <a:chOff x="0" y="-20690"/>
                          <a:chExt cx="4388485" cy="3031756"/>
                        </a:xfrm>
                      </wpg:grpSpPr>
                      <wpg:grpSp>
                        <wpg:cNvPr id="1290759468" name="群組 14"/>
                        <wpg:cNvGrpSpPr/>
                        <wpg:grpSpPr>
                          <a:xfrm>
                            <a:off x="0" y="-20690"/>
                            <a:ext cx="4380130" cy="3031756"/>
                            <a:chOff x="565268" y="640183"/>
                            <a:chExt cx="4393180" cy="3044997"/>
                          </a:xfrm>
                        </wpg:grpSpPr>
                        <wpg:grpSp>
                          <wpg:cNvPr id="1761825031" name="群組 1761825031"/>
                          <wpg:cNvGrpSpPr/>
                          <wpg:grpSpPr>
                            <a:xfrm>
                              <a:off x="565268" y="640183"/>
                              <a:ext cx="4393180" cy="2711963"/>
                              <a:chOff x="565268" y="640183"/>
                              <a:chExt cx="4393180" cy="2711963"/>
                            </a:xfrm>
                          </wpg:grpSpPr>
                          <wpg:grpSp>
                            <wpg:cNvPr id="1258640264" name="群組 1258640264"/>
                            <wpg:cNvGrpSpPr/>
                            <wpg:grpSpPr>
                              <a:xfrm>
                                <a:off x="565268" y="964872"/>
                                <a:ext cx="4393180" cy="2387274"/>
                                <a:chOff x="565268" y="698172"/>
                                <a:chExt cx="4393180" cy="2387274"/>
                              </a:xfrm>
                            </wpg:grpSpPr>
                            <pic:pic xmlns:pic="http://schemas.openxmlformats.org/drawingml/2006/picture">
                              <pic:nvPicPr>
                                <pic:cNvPr id="1879588207" name="圖片 1879588207"/>
                                <pic:cNvPicPr preferRelativeResize="0">
                                  <a:picLocks/>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842279" y="698172"/>
                                  <a:ext cx="4116169" cy="1749236"/>
                                </a:xfrm>
                                <a:prstGeom prst="rect">
                                  <a:avLst/>
                                </a:prstGeom>
                                <a:extLst>
                                  <a:ext uri="{53640926-AAD7-44D8-BBD7-CCE9431645EC}">
                                    <a14:shadowObscured xmlns:a14="http://schemas.microsoft.com/office/drawing/2010/main"/>
                                  </a:ext>
                                </a:extLst>
                              </pic:spPr>
                            </pic:pic>
                            <wpg:grpSp>
                              <wpg:cNvPr id="2001122411" name="群組 2001122411"/>
                              <wpg:cNvGrpSpPr/>
                              <wpg:grpSpPr>
                                <a:xfrm>
                                  <a:off x="565268" y="737489"/>
                                  <a:ext cx="2541684" cy="2347957"/>
                                  <a:chOff x="565268" y="737489"/>
                                  <a:chExt cx="2541684" cy="2347957"/>
                                </a:xfrm>
                              </wpg:grpSpPr>
                              <wps:wsp>
                                <wps:cNvPr id="87372041" name="文字方塊 2"/>
                                <wps:cNvSpPr txBox="1">
                                  <a:spLocks noChangeArrowheads="1"/>
                                </wps:cNvSpPr>
                                <wps:spPr bwMode="auto">
                                  <a:xfrm>
                                    <a:off x="565268" y="737489"/>
                                    <a:ext cx="300037" cy="173371"/>
                                  </a:xfrm>
                                  <a:prstGeom prst="rect">
                                    <a:avLst/>
                                  </a:prstGeom>
                                  <a:solidFill>
                                    <a:srgbClr val="FFFFFF"/>
                                  </a:solidFill>
                                  <a:ln w="9525">
                                    <a:noFill/>
                                    <a:miter lim="800000"/>
                                    <a:headEnd/>
                                    <a:tailEnd/>
                                  </a:ln>
                                </wps:spPr>
                                <wps:txbx>
                                  <w:txbxContent>
                                    <w:p w14:paraId="58128748" w14:textId="77777777" w:rsidR="00642FEC" w:rsidRPr="00BC227F" w:rsidRDefault="00642FEC" w:rsidP="00642FEC">
                                      <w:pPr>
                                        <w:spacing w:line="240" w:lineRule="exact"/>
                                        <w:ind w:firstLineChars="0" w:firstLine="0"/>
                                        <w:jc w:val="center"/>
                                        <w:rPr>
                                          <w:bCs/>
                                          <w:sz w:val="20"/>
                                        </w:rPr>
                                      </w:pPr>
                                      <w:r w:rsidRPr="00BC227F">
                                        <w:rPr>
                                          <w:rFonts w:hint="eastAsia"/>
                                          <w:bCs/>
                                          <w:sz w:val="20"/>
                                        </w:rPr>
                                        <w:t>所</w:t>
                                      </w:r>
                                    </w:p>
                                  </w:txbxContent>
                                </wps:txbx>
                                <wps:bodyPr rot="0" vert="horz" wrap="square" lIns="0" tIns="0" rIns="0" bIns="0" anchor="t" anchorCtr="0">
                                  <a:noAutofit/>
                                </wps:bodyPr>
                              </wps:wsp>
                              <pic:pic xmlns:pic="http://schemas.openxmlformats.org/drawingml/2006/picture">
                                <pic:nvPicPr>
                                  <pic:cNvPr id="382852433" name="圖片 38285243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2954552" y="2941934"/>
                                    <a:ext cx="152400" cy="143512"/>
                                  </a:xfrm>
                                  <a:prstGeom prst="rect">
                                    <a:avLst/>
                                  </a:prstGeom>
                                </pic:spPr>
                              </pic:pic>
                            </wpg:grpSp>
                          </wpg:grpSp>
                          <wps:wsp>
                            <wps:cNvPr id="845947127" name="文字方塊 2"/>
                            <wps:cNvSpPr txBox="1">
                              <a:spLocks noChangeArrowheads="1"/>
                            </wps:cNvSpPr>
                            <wps:spPr bwMode="auto">
                              <a:xfrm>
                                <a:off x="865307" y="640183"/>
                                <a:ext cx="3900859" cy="216593"/>
                              </a:xfrm>
                              <a:prstGeom prst="rect">
                                <a:avLst/>
                              </a:prstGeom>
                              <a:solidFill>
                                <a:srgbClr val="FFFFFF"/>
                              </a:solidFill>
                              <a:ln w="9525">
                                <a:noFill/>
                                <a:miter lim="800000"/>
                                <a:headEnd/>
                                <a:tailEnd/>
                              </a:ln>
                            </wps:spPr>
                            <wps:txbx>
                              <w:txbxContent>
                                <w:p w14:paraId="59DCCC5E" w14:textId="77777777" w:rsidR="00642FEC" w:rsidRPr="0052618E" w:rsidRDefault="00642FEC" w:rsidP="00642FEC">
                                  <w:pPr>
                                    <w:spacing w:line="280" w:lineRule="exact"/>
                                    <w:ind w:firstLineChars="0" w:firstLine="0"/>
                                    <w:jc w:val="left"/>
                                    <w:rPr>
                                      <w:b/>
                                      <w:bCs/>
                                      <w:spacing w:val="-20"/>
                                      <w:szCs w:val="24"/>
                                    </w:rPr>
                                  </w:pPr>
                                  <w:r w:rsidRPr="0052618E">
                                    <w:rPr>
                                      <w:rFonts w:hint="eastAsia"/>
                                      <w:b/>
                                      <w:bCs/>
                                      <w:spacing w:val="-20"/>
                                      <w:szCs w:val="24"/>
                                    </w:rPr>
                                    <w:t>圖</w:t>
                                  </w:r>
                                  <w:r>
                                    <w:rPr>
                                      <w:rFonts w:hint="eastAsia"/>
                                      <w:b/>
                                      <w:bCs/>
                                      <w:spacing w:val="-20"/>
                                      <w:szCs w:val="24"/>
                                    </w:rPr>
                                    <w:t>6</w:t>
                                  </w:r>
                                  <w:r w:rsidRPr="0052618E">
                                    <w:rPr>
                                      <w:b/>
                                      <w:bCs/>
                                      <w:spacing w:val="-20"/>
                                      <w:szCs w:val="24"/>
                                    </w:rPr>
                                    <w:t xml:space="preserve">  </w:t>
                                  </w:r>
                                  <w:r w:rsidRPr="00226A5D">
                                    <w:rPr>
                                      <w:b/>
                                      <w:bCs/>
                                      <w:szCs w:val="24"/>
                                    </w:rPr>
                                    <w:t>112</w:t>
                                  </w:r>
                                  <w:r w:rsidRPr="00226A5D">
                                    <w:rPr>
                                      <w:rFonts w:hint="eastAsia"/>
                                      <w:b/>
                                      <w:bCs/>
                                      <w:szCs w:val="24"/>
                                    </w:rPr>
                                    <w:t>學年度客庄區校（園）參與沉浸式客語教學情形</w:t>
                                  </w:r>
                                </w:p>
                              </w:txbxContent>
                            </wps:txbx>
                            <wps:bodyPr rot="0" vert="horz" wrap="square" lIns="0" tIns="0" rIns="0" bIns="0" anchor="t" anchorCtr="0">
                              <a:noAutofit/>
                            </wps:bodyPr>
                          </wps:wsp>
                        </wpg:grpSp>
                        <wps:wsp>
                          <wps:cNvPr id="735711782" name="文字方塊 2"/>
                          <wps:cNvSpPr txBox="1">
                            <a:spLocks noChangeArrowheads="1"/>
                          </wps:cNvSpPr>
                          <wps:spPr bwMode="auto">
                            <a:xfrm>
                              <a:off x="757480" y="3515212"/>
                              <a:ext cx="3069561" cy="169968"/>
                            </a:xfrm>
                            <a:prstGeom prst="rect">
                              <a:avLst/>
                            </a:prstGeom>
                            <a:solidFill>
                              <a:srgbClr val="FFFFFF"/>
                            </a:solidFill>
                            <a:ln w="9525">
                              <a:noFill/>
                              <a:miter lim="800000"/>
                              <a:headEnd/>
                              <a:tailEnd/>
                            </a:ln>
                          </wps:spPr>
                          <wps:txbx>
                            <w:txbxContent>
                              <w:p w14:paraId="06990B9E" w14:textId="77777777" w:rsidR="00642FEC" w:rsidRPr="00556BAD" w:rsidRDefault="00642FEC" w:rsidP="00642FEC">
                                <w:pPr>
                                  <w:spacing w:line="200" w:lineRule="exact"/>
                                  <w:ind w:firstLineChars="0" w:firstLine="0"/>
                                  <w:rPr>
                                    <w:sz w:val="18"/>
                                    <w:szCs w:val="18"/>
                                  </w:rPr>
                                </w:pPr>
                                <w:r w:rsidRPr="00556BAD">
                                  <w:rPr>
                                    <w:rFonts w:hint="eastAsia"/>
                                    <w:sz w:val="18"/>
                                    <w:szCs w:val="18"/>
                                  </w:rPr>
                                  <w:t>資料來源：整理自高雄市政府客家事務委員會提供資料。</w:t>
                                </w:r>
                              </w:p>
                            </w:txbxContent>
                          </wps:txbx>
                          <wps:bodyPr rot="0" vert="horz" wrap="square" lIns="0" tIns="0" rIns="0" bIns="0" anchor="t" anchorCtr="0">
                            <a:noAutofit/>
                          </wps:bodyPr>
                        </wps:wsp>
                      </wpg:grpSp>
                      <pic:pic xmlns:pic="http://schemas.openxmlformats.org/drawingml/2006/picture">
                        <pic:nvPicPr>
                          <pic:cNvPr id="792844492" name="圖片 46"/>
                          <pic:cNvPicPr>
                            <a:picLocks/>
                          </pic:cNvPicPr>
                        </pic:nvPicPr>
                        <pic:blipFill rotWithShape="1">
                          <a:blip r:embed="rId34" cstate="print">
                            <a:extLst>
                              <a:ext uri="{28A0092B-C50C-407E-A947-70E740481C1C}">
                                <a14:useLocalDpi xmlns:a14="http://schemas.microsoft.com/office/drawing/2010/main" val="0"/>
                              </a:ext>
                            </a:extLst>
                          </a:blip>
                          <a:srcRect l="2041"/>
                          <a:stretch/>
                        </pic:blipFill>
                        <pic:spPr bwMode="auto">
                          <a:xfrm>
                            <a:off x="57150" y="514350"/>
                            <a:ext cx="4331335" cy="216725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1AFB9BF" id="群組 47" o:spid="_x0000_s1077" style="position:absolute;left:0;text-align:left;margin-left:145.9pt;margin-top:326.1pt;width:345.5pt;height:238.55pt;z-index:251799552;mso-wrap-distance-top:2.85pt;mso-width-relative:margin;mso-height-relative:margin" coordorigin=",-206" coordsize="43884,30317"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">
                <v:group id="群組 14" o:spid="_x0000_s1078" style="position:absolute;top:-206;width:43801;height:30316" coordorigin="5652,6401" coordsize="43931,30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">
                  <v:group id="群組 1761825031" o:spid="_x0000_s1079" style="position:absolute;left:5652;top:6401;width:43932;height:27120" coordorigin="5652,6401" coordsize="43931,2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">
                    <v:group id="群組 1258640264" o:spid="_x0000_s1080" style="position:absolute;left:5652;top:9648;width:43932;height:23873" coordorigin="5652,6981" coordsize="43931,23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">
                      <v:shape id="圖片 1879588207" o:spid="_x0000_s1081" type="#_x0000_t75" style="position:absolute;left:8422;top:6981;width:41162;height:1749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">
                        <v:imagedata r:id="rId35" o:title=""/>
                        <o:lock v:ext="edit" aspectratio="f"/>
                      </v:shape>
                      <v:group id="群組 2001122411" o:spid="_x0000_s1082" style="position:absolute;left:5652;top:7374;width:25417;height:23480" coordorigin="5652,7374" coordsize="25416,2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">
                        <v:shape id="_x0000_s1083" type="#_x0000_t202" style="position:absolute;left:5652;top:7374;width:3001;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" stroked="f">
                          <v:textbox inset="0,0,0,0">
                            <w:txbxContent>
                              <w:p w14:paraId="58128748" w14:textId="77777777" w:rsidR="00642FEC" w:rsidRPr="00BC227F" w:rsidRDefault="00642FEC" w:rsidP="00642FEC">
                                <w:pPr>
                                  <w:spacing w:line="240" w:lineRule="exact"/>
                                  <w:ind w:firstLineChars="0" w:firstLine="0"/>
                                  <w:jc w:val="center"/>
                                  <w:rPr>
                                    <w:bCs/>
                                    <w:sz w:val="20"/>
                                  </w:rPr>
                                </w:pPr>
                                <w:r w:rsidRPr="00BC227F">
                                  <w:rPr>
                                    <w:rFonts w:hint="eastAsia"/>
                                    <w:bCs/>
                                    <w:sz w:val="20"/>
                                  </w:rPr>
                                  <w:t>所</w:t>
                                </w:r>
                              </w:p>
                            </w:txbxContent>
                          </v:textbox>
                        </v:shape>
                        <v:shape id="圖片 382852433" o:spid="_x0000_s1084" type="#_x0000_t75" style="position:absolute;left:29545;top:29419;width:1524;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">
                          <v:imagedata r:id="rId36" o:title=""/>
                        </v:shape>
                      </v:group>
                    </v:group>
                    <v:shape id="_x0000_s1085" type="#_x0000_t202" style="position:absolute;left:8653;top:6401;width:39008;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" stroked="f">
                      <v:textbox inset="0,0,0,0">
                        <w:txbxContent>
                          <w:p w14:paraId="59DCCC5E" w14:textId="77777777" w:rsidR="00642FEC" w:rsidRPr="0052618E" w:rsidRDefault="00642FEC" w:rsidP="00642FEC">
                            <w:pPr>
                              <w:spacing w:line="280" w:lineRule="exact"/>
                              <w:ind w:firstLineChars="0" w:firstLine="0"/>
                              <w:jc w:val="left"/>
                              <w:rPr>
                                <w:b/>
                                <w:bCs/>
                                <w:spacing w:val="-20"/>
                                <w:szCs w:val="24"/>
                              </w:rPr>
                            </w:pPr>
                            <w:r w:rsidRPr="0052618E">
                              <w:rPr>
                                <w:rFonts w:hint="eastAsia"/>
                                <w:b/>
                                <w:bCs/>
                                <w:spacing w:val="-20"/>
                                <w:szCs w:val="24"/>
                              </w:rPr>
                              <w:t>圖</w:t>
                            </w:r>
                            <w:r>
                              <w:rPr>
                                <w:rFonts w:hint="eastAsia"/>
                                <w:b/>
                                <w:bCs/>
                                <w:spacing w:val="-20"/>
                                <w:szCs w:val="24"/>
                              </w:rPr>
                              <w:t>6</w:t>
                            </w:r>
                            <w:r w:rsidRPr="0052618E">
                              <w:rPr>
                                <w:b/>
                                <w:bCs/>
                                <w:spacing w:val="-20"/>
                                <w:szCs w:val="24"/>
                              </w:rPr>
                              <w:t xml:space="preserve">  </w:t>
                            </w:r>
                            <w:r w:rsidRPr="00226A5D">
                              <w:rPr>
                                <w:b/>
                                <w:bCs/>
                                <w:szCs w:val="24"/>
                              </w:rPr>
                              <w:t>112</w:t>
                            </w:r>
                            <w:r w:rsidRPr="00226A5D">
                              <w:rPr>
                                <w:rFonts w:hint="eastAsia"/>
                                <w:b/>
                                <w:bCs/>
                                <w:szCs w:val="24"/>
                              </w:rPr>
                              <w:t>學年度客庄區校（園）參與沉浸式客語教學情形</w:t>
                            </w:r>
                          </w:p>
                        </w:txbxContent>
                      </v:textbox>
                    </v:shape>
                  </v:group>
                  <v:shape id="_x0000_s1086" type="#_x0000_t202" style="position:absolute;left:7574;top:35152;width:30696;height:1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" stroked="f">
                    <v:textbox inset="0,0,0,0">
                      <w:txbxContent>
                        <w:p w14:paraId="06990B9E" w14:textId="77777777" w:rsidR="00642FEC" w:rsidRPr="00556BAD" w:rsidRDefault="00642FEC" w:rsidP="00642FEC">
                          <w:pPr>
                            <w:spacing w:line="200" w:lineRule="exact"/>
                            <w:ind w:firstLineChars="0" w:firstLine="0"/>
                            <w:rPr>
                              <w:sz w:val="18"/>
                              <w:szCs w:val="18"/>
                            </w:rPr>
                          </w:pPr>
                          <w:r w:rsidRPr="00556BAD">
                            <w:rPr>
                              <w:rFonts w:hint="eastAsia"/>
                              <w:sz w:val="18"/>
                              <w:szCs w:val="18"/>
                            </w:rPr>
                            <w:t>資料來源：整理自高雄市政府客家事務委員會提供資料。</w:t>
                          </w:r>
                        </w:p>
                      </w:txbxContent>
                    </v:textbox>
                  </v:shape>
                </v:group>
                <v:shape id="圖片 46" o:spid="_x0000_s1087" type="#_x0000_t75" style="position:absolute;left:571;top:5143;width:43313;height:21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">
                  <v:imagedata r:id="rId37" o:title="" cropleft="1338f"/>
                  <o:lock v:ext="edit" aspectratio="f"/>
                </v:shape>
                <w10:wrap type="square"/>
              </v:group>
            </w:pict>
          </mc:Fallback>
        </mc:AlternateContent>
      </w:r>
      <w:r w:rsidR="002C16D8">
        <w:rPr>
          <w:rFonts w:hAnsi="標楷體" w:hint="eastAsia"/>
          <w:szCs w:val="24"/>
        </w:rPr>
        <w:t>市政府為回應</w:t>
      </w:r>
      <w:r w:rsidR="002C16D8" w:rsidRPr="002C16D8">
        <w:rPr>
          <w:rFonts w:hAnsi="標楷體" w:hint="eastAsia"/>
          <w:szCs w:val="24"/>
        </w:rPr>
        <w:t>聯合國永續發展目標（Sustainable Development Goals, SDGs）之核心目標</w:t>
      </w:r>
      <w:r w:rsidR="002C16D8">
        <w:rPr>
          <w:rFonts w:hAnsi="標楷體" w:hint="eastAsia"/>
          <w:szCs w:val="24"/>
        </w:rPr>
        <w:t>4</w:t>
      </w:r>
      <w:r w:rsidR="002C16D8" w:rsidRPr="002C16D8">
        <w:rPr>
          <w:rFonts w:hAnsi="標楷體" w:hint="eastAsia"/>
          <w:szCs w:val="24"/>
        </w:rPr>
        <w:t>揭示「</w:t>
      </w:r>
      <w:r w:rsidR="002C16D8">
        <w:rPr>
          <w:rFonts w:hAnsi="標楷體" w:hint="eastAsia"/>
          <w:szCs w:val="24"/>
        </w:rPr>
        <w:t>確保有教無類</w:t>
      </w:r>
      <w:r w:rsidR="00685F1B">
        <w:rPr>
          <w:rFonts w:hAnsi="標楷體" w:hint="eastAsia"/>
          <w:szCs w:val="24"/>
        </w:rPr>
        <w:t>、公平以及高品質的教育方式，提倡終身學習」</w:t>
      </w:r>
      <w:r w:rsidR="000B10CB">
        <w:rPr>
          <w:rFonts w:hAnsi="標楷體" w:hint="eastAsia"/>
          <w:szCs w:val="24"/>
        </w:rPr>
        <w:t>，</w:t>
      </w:r>
      <w:proofErr w:type="gramStart"/>
      <w:r>
        <w:rPr>
          <w:rFonts w:hAnsi="標楷體" w:hint="eastAsia"/>
          <w:szCs w:val="24"/>
        </w:rPr>
        <w:t>研</w:t>
      </w:r>
      <w:proofErr w:type="gramEnd"/>
      <w:r>
        <w:rPr>
          <w:rFonts w:hAnsi="標楷體" w:hint="eastAsia"/>
          <w:szCs w:val="24"/>
        </w:rPr>
        <w:t>訂</w:t>
      </w:r>
      <w:r w:rsidR="000F4D05">
        <w:rPr>
          <w:rFonts w:hAnsi="標楷體" w:hint="eastAsia"/>
          <w:szCs w:val="24"/>
        </w:rPr>
        <w:t>提供各式學習資源與多樣化學習管道，強化母語推廣等施政目標。又</w:t>
      </w:r>
      <w:r w:rsidR="00C838CF" w:rsidRPr="00C838CF">
        <w:rPr>
          <w:rFonts w:hAnsi="標楷體" w:hint="eastAsia"/>
          <w:szCs w:val="24"/>
        </w:rPr>
        <w:t>客家基本法規定客家人口達三分之一以上之鄉（鎮、市、區）列為客家文化重點發展區</w:t>
      </w:r>
      <w:r w:rsidR="00C838CF">
        <w:rPr>
          <w:rFonts w:hAnsi="標楷體" w:hint="eastAsia"/>
          <w:szCs w:val="24"/>
        </w:rPr>
        <w:t>，</w:t>
      </w:r>
      <w:r w:rsidR="00C838CF" w:rsidRPr="00C838CF">
        <w:rPr>
          <w:rFonts w:hAnsi="標楷體" w:hint="eastAsia"/>
          <w:szCs w:val="24"/>
        </w:rPr>
        <w:t>政府應輔導</w:t>
      </w:r>
      <w:r w:rsidR="00C838CF">
        <w:rPr>
          <w:rFonts w:hAnsi="標楷體" w:hint="eastAsia"/>
          <w:szCs w:val="24"/>
        </w:rPr>
        <w:t>其</w:t>
      </w:r>
      <w:r w:rsidR="00C838CF" w:rsidRPr="00C838CF">
        <w:rPr>
          <w:rFonts w:hAnsi="標楷體" w:hint="eastAsia"/>
          <w:szCs w:val="24"/>
        </w:rPr>
        <w:t>學前與國民基本教育之學校及幼兒園，因地制宜實施以客語為教學語言之計畫</w:t>
      </w:r>
      <w:r w:rsidR="00C838CF">
        <w:rPr>
          <w:rFonts w:hAnsi="標楷體" w:hint="eastAsia"/>
          <w:szCs w:val="24"/>
        </w:rPr>
        <w:t>。</w:t>
      </w:r>
      <w:r w:rsidR="00C7395A">
        <w:rPr>
          <w:rFonts w:hAnsi="標楷體" w:hint="eastAsia"/>
          <w:szCs w:val="24"/>
        </w:rPr>
        <w:t>客家事務委員</w:t>
      </w:r>
      <w:r w:rsidR="00C7395A" w:rsidRPr="00C7395A">
        <w:rPr>
          <w:rFonts w:hAnsi="標楷體" w:hint="eastAsia"/>
          <w:szCs w:val="24"/>
        </w:rPr>
        <w:t>會</w:t>
      </w:r>
      <w:r w:rsidR="000E2462">
        <w:rPr>
          <w:rFonts w:hAnsi="標楷體" w:hint="eastAsia"/>
          <w:szCs w:val="24"/>
        </w:rPr>
        <w:t>（下稱客委會）</w:t>
      </w:r>
      <w:r w:rsidR="00C7395A" w:rsidRPr="00C7395A">
        <w:rPr>
          <w:rFonts w:hAnsi="標楷體" w:hint="eastAsia"/>
          <w:szCs w:val="24"/>
        </w:rPr>
        <w:t>為提升轄內客家文化重點發展區（美濃、六龜、杉林及甲仙區，下稱客庄區）之客語教學效能，申請</w:t>
      </w:r>
      <w:r w:rsidR="00627D77">
        <w:rPr>
          <w:rFonts w:hAnsi="標楷體" w:hint="eastAsia"/>
          <w:szCs w:val="24"/>
        </w:rPr>
        <w:t>行政院</w:t>
      </w:r>
      <w:r w:rsidR="00C838CF">
        <w:rPr>
          <w:rFonts w:hAnsi="標楷體" w:hint="eastAsia"/>
          <w:szCs w:val="24"/>
        </w:rPr>
        <w:t>客家委員會</w:t>
      </w:r>
      <w:r w:rsidR="00C7395A" w:rsidRPr="00C7395A">
        <w:rPr>
          <w:rFonts w:hAnsi="標楷體" w:hint="eastAsia"/>
          <w:szCs w:val="24"/>
        </w:rPr>
        <w:t>補助辦理111學年度</w:t>
      </w:r>
      <w:proofErr w:type="gramStart"/>
      <w:r w:rsidR="00C7395A" w:rsidRPr="00C7395A">
        <w:rPr>
          <w:rFonts w:hAnsi="標楷體" w:hint="eastAsia"/>
          <w:szCs w:val="24"/>
        </w:rPr>
        <w:t>沉浸式客語</w:t>
      </w:r>
      <w:proofErr w:type="gramEnd"/>
      <w:r w:rsidR="00C7395A" w:rsidRPr="00C7395A">
        <w:rPr>
          <w:rFonts w:hAnsi="標楷體" w:hint="eastAsia"/>
          <w:szCs w:val="24"/>
        </w:rPr>
        <w:t>教學計畫（實施期</w:t>
      </w:r>
      <w:bookmarkEnd w:id="15"/>
      <w:r w:rsidR="00C7395A" w:rsidRPr="00C7395A">
        <w:rPr>
          <w:rFonts w:hAnsi="標楷體" w:hint="eastAsia"/>
          <w:szCs w:val="24"/>
        </w:rPr>
        <w:t>程111年8月1日至112年7月31日），核定總經費442萬餘元</w:t>
      </w:r>
      <w:r w:rsidR="000E2462">
        <w:rPr>
          <w:rFonts w:hAnsi="標楷體" w:hint="eastAsia"/>
          <w:szCs w:val="24"/>
        </w:rPr>
        <w:t>，</w:t>
      </w:r>
      <w:r w:rsidR="000E2462" w:rsidRPr="00C838CF">
        <w:rPr>
          <w:rFonts w:hAnsi="標楷體" w:hint="eastAsia"/>
          <w:szCs w:val="24"/>
        </w:rPr>
        <w:t>公立幼兒園採取幼教</w:t>
      </w:r>
      <w:proofErr w:type="gramStart"/>
      <w:r w:rsidR="000E2462" w:rsidRPr="00C838CF">
        <w:rPr>
          <w:rFonts w:hAnsi="標楷體" w:hint="eastAsia"/>
          <w:szCs w:val="24"/>
        </w:rPr>
        <w:t>沉浸式客語</w:t>
      </w:r>
      <w:proofErr w:type="gramEnd"/>
      <w:r w:rsidR="000E2462" w:rsidRPr="00C838CF">
        <w:rPr>
          <w:rFonts w:hAnsi="標楷體" w:hint="eastAsia"/>
          <w:szCs w:val="24"/>
        </w:rPr>
        <w:t>教學</w:t>
      </w:r>
      <w:r w:rsidR="00BE7D59" w:rsidRPr="00C838CF">
        <w:rPr>
          <w:rFonts w:hAnsi="標楷體" w:hint="eastAsia"/>
          <w:szCs w:val="24"/>
        </w:rPr>
        <w:t>，將客語融入教保活動</w:t>
      </w:r>
      <w:r w:rsidR="000E2462" w:rsidRPr="00C838CF">
        <w:rPr>
          <w:rFonts w:hAnsi="標楷體" w:hint="eastAsia"/>
          <w:szCs w:val="24"/>
        </w:rPr>
        <w:t>；國中、小學</w:t>
      </w:r>
      <w:proofErr w:type="gramStart"/>
      <w:r w:rsidR="000E2462" w:rsidRPr="00C838CF">
        <w:rPr>
          <w:rFonts w:hAnsi="標楷體" w:hint="eastAsia"/>
          <w:szCs w:val="24"/>
        </w:rPr>
        <w:t>採行客華雙</w:t>
      </w:r>
      <w:proofErr w:type="gramEnd"/>
      <w:r w:rsidR="000E2462" w:rsidRPr="00C838CF">
        <w:rPr>
          <w:rFonts w:hAnsi="標楷體" w:hint="eastAsia"/>
          <w:szCs w:val="24"/>
        </w:rPr>
        <w:t>語教學模式，並由客委會辦理訪視輔導暨實施成效評估</w:t>
      </w:r>
      <w:r w:rsidR="00C7395A" w:rsidRPr="00C838CF">
        <w:rPr>
          <w:rFonts w:hAnsi="標楷體" w:hint="eastAsia"/>
          <w:szCs w:val="24"/>
        </w:rPr>
        <w:t>。經查辦理情形，核有：1</w:t>
      </w:r>
      <w:r w:rsidR="00C7395A" w:rsidRPr="00C838CF">
        <w:rPr>
          <w:rFonts w:hAnsi="標楷體"/>
          <w:szCs w:val="24"/>
        </w:rPr>
        <w:t>.</w:t>
      </w:r>
      <w:r w:rsidR="00BE7D59" w:rsidRPr="00C838CF">
        <w:rPr>
          <w:rFonts w:hAnsi="標楷體"/>
          <w:szCs w:val="24"/>
        </w:rPr>
        <w:t>近</w:t>
      </w:r>
      <w:r w:rsidR="00BE7D59" w:rsidRPr="00C838CF">
        <w:rPr>
          <w:rFonts w:hAnsi="標楷體" w:hint="eastAsia"/>
          <w:szCs w:val="24"/>
        </w:rPr>
        <w:t>3</w:t>
      </w:r>
      <w:r w:rsidR="00BE7D59" w:rsidRPr="00C838CF">
        <w:rPr>
          <w:rFonts w:hAnsi="標楷體"/>
          <w:szCs w:val="24"/>
        </w:rPr>
        <w:t>學年度</w:t>
      </w:r>
      <w:r w:rsidR="00BE7D59" w:rsidRPr="00C838CF">
        <w:rPr>
          <w:rFonts w:hAnsi="標楷體" w:hint="eastAsia"/>
          <w:szCs w:val="24"/>
        </w:rPr>
        <w:t>（110</w:t>
      </w:r>
      <w:r w:rsidR="00BE7D59" w:rsidRPr="00C838CF">
        <w:rPr>
          <w:rFonts w:hAnsi="標楷體"/>
          <w:szCs w:val="24"/>
        </w:rPr>
        <w:t>至</w:t>
      </w:r>
      <w:r w:rsidR="00BE7D59" w:rsidRPr="00C838CF">
        <w:rPr>
          <w:rFonts w:hAnsi="標楷體" w:hint="eastAsia"/>
          <w:szCs w:val="24"/>
        </w:rPr>
        <w:t>112</w:t>
      </w:r>
      <w:r w:rsidR="00BE7D59" w:rsidRPr="00C838CF">
        <w:rPr>
          <w:rFonts w:hAnsi="標楷體"/>
          <w:szCs w:val="24"/>
        </w:rPr>
        <w:t>學年度</w:t>
      </w:r>
      <w:r w:rsidR="00BE7D59" w:rsidRPr="00C838CF">
        <w:rPr>
          <w:rFonts w:hAnsi="標楷體" w:hint="eastAsia"/>
          <w:szCs w:val="24"/>
        </w:rPr>
        <w:t>）客庄區</w:t>
      </w:r>
      <w:r w:rsidR="00B92789" w:rsidRPr="00C838CF">
        <w:rPr>
          <w:rFonts w:hAnsi="標楷體" w:hint="eastAsia"/>
          <w:szCs w:val="24"/>
        </w:rPr>
        <w:t>參與</w:t>
      </w:r>
      <w:proofErr w:type="gramStart"/>
      <w:r w:rsidR="00E636E4" w:rsidRPr="00C838CF">
        <w:rPr>
          <w:rFonts w:hAnsi="標楷體" w:hint="eastAsia"/>
          <w:szCs w:val="24"/>
        </w:rPr>
        <w:t>沉浸式客語</w:t>
      </w:r>
      <w:proofErr w:type="gramEnd"/>
      <w:r w:rsidR="00E636E4" w:rsidRPr="00C838CF">
        <w:rPr>
          <w:rFonts w:hAnsi="標楷體" w:hint="eastAsia"/>
          <w:szCs w:val="24"/>
        </w:rPr>
        <w:t>教學計畫</w:t>
      </w:r>
      <w:r w:rsidR="00B92789" w:rsidRPr="004538B9">
        <w:rPr>
          <w:rFonts w:hAnsi="標楷體" w:hint="eastAsia"/>
          <w:szCs w:val="24"/>
        </w:rPr>
        <w:t>校（園）數由1</w:t>
      </w:r>
      <w:r w:rsidR="00B92789" w:rsidRPr="004538B9">
        <w:rPr>
          <w:rFonts w:hAnsi="標楷體"/>
          <w:szCs w:val="24"/>
        </w:rPr>
        <w:t>7所</w:t>
      </w:r>
      <w:r w:rsidR="00B92789" w:rsidRPr="004538B9">
        <w:rPr>
          <w:rFonts w:hAnsi="標楷體" w:hint="eastAsia"/>
          <w:szCs w:val="24"/>
        </w:rPr>
        <w:t>增加至1</w:t>
      </w:r>
      <w:r w:rsidR="00B92789" w:rsidRPr="004538B9">
        <w:rPr>
          <w:rFonts w:hAnsi="標楷體"/>
          <w:szCs w:val="24"/>
        </w:rPr>
        <w:t>9所</w:t>
      </w:r>
      <w:r w:rsidR="00B92789" w:rsidRPr="004538B9">
        <w:rPr>
          <w:rFonts w:hAnsi="標楷體" w:hint="eastAsia"/>
          <w:szCs w:val="24"/>
        </w:rPr>
        <w:t>，</w:t>
      </w:r>
      <w:r w:rsidR="00C7395A" w:rsidRPr="004538B9">
        <w:rPr>
          <w:rFonts w:hAnsi="標楷體" w:hint="eastAsia"/>
          <w:szCs w:val="24"/>
        </w:rPr>
        <w:t>惟</w:t>
      </w:r>
      <w:proofErr w:type="gramStart"/>
      <w:r w:rsidR="00BE7D59" w:rsidRPr="004538B9">
        <w:rPr>
          <w:rFonts w:hAnsi="標楷體" w:hint="eastAsia"/>
          <w:szCs w:val="24"/>
        </w:rPr>
        <w:t>僅占校</w:t>
      </w:r>
      <w:proofErr w:type="gramEnd"/>
      <w:r w:rsidR="00BE7D59" w:rsidRPr="004538B9">
        <w:rPr>
          <w:rFonts w:hAnsi="標楷體" w:hint="eastAsia"/>
          <w:szCs w:val="24"/>
        </w:rPr>
        <w:t>（園）總數48所之39.58％</w:t>
      </w:r>
      <w:r w:rsidR="00DD169E" w:rsidRPr="004538B9">
        <w:rPr>
          <w:rFonts w:hAnsi="標楷體" w:hint="eastAsia"/>
          <w:szCs w:val="24"/>
        </w:rPr>
        <w:t>，</w:t>
      </w:r>
      <w:r w:rsidR="00627D77">
        <w:rPr>
          <w:rFonts w:hAnsi="標楷體" w:hint="eastAsia"/>
          <w:szCs w:val="24"/>
        </w:rPr>
        <w:t>其中杉林及六龜等2</w:t>
      </w:r>
      <w:r w:rsidR="00627D77">
        <w:rPr>
          <w:rFonts w:hAnsi="標楷體"/>
          <w:szCs w:val="24"/>
        </w:rPr>
        <w:t>區僅各</w:t>
      </w:r>
      <w:r w:rsidR="00627D77">
        <w:rPr>
          <w:rFonts w:hAnsi="標楷體" w:hint="eastAsia"/>
          <w:szCs w:val="24"/>
        </w:rPr>
        <w:t>1</w:t>
      </w:r>
      <w:r w:rsidR="00627D77">
        <w:rPr>
          <w:rFonts w:hAnsi="標楷體"/>
          <w:szCs w:val="24"/>
        </w:rPr>
        <w:t>所國小參與計畫</w:t>
      </w:r>
      <w:r w:rsidR="00627D77">
        <w:rPr>
          <w:rFonts w:hAnsi="標楷體" w:hint="eastAsia"/>
          <w:szCs w:val="24"/>
        </w:rPr>
        <w:t>，</w:t>
      </w:r>
      <w:r w:rsidR="00627D77">
        <w:rPr>
          <w:rFonts w:hAnsi="標楷體"/>
          <w:szCs w:val="24"/>
        </w:rPr>
        <w:t>而甲</w:t>
      </w:r>
      <w:proofErr w:type="gramStart"/>
      <w:r w:rsidR="00627D77">
        <w:rPr>
          <w:rFonts w:hAnsi="標楷體"/>
          <w:szCs w:val="24"/>
        </w:rPr>
        <w:t>仙區</w:t>
      </w:r>
      <w:r w:rsidR="002858FA">
        <w:rPr>
          <w:rFonts w:hAnsi="標楷體" w:hint="eastAsia"/>
          <w:szCs w:val="24"/>
        </w:rPr>
        <w:t>均</w:t>
      </w:r>
      <w:r w:rsidR="00627D77">
        <w:rPr>
          <w:rFonts w:hAnsi="標楷體" w:hint="eastAsia"/>
          <w:szCs w:val="24"/>
        </w:rPr>
        <w:t>無</w:t>
      </w:r>
      <w:proofErr w:type="gramEnd"/>
      <w:r w:rsidR="00DD169E" w:rsidRPr="004538B9">
        <w:rPr>
          <w:rFonts w:hAnsi="標楷體" w:hint="eastAsia"/>
          <w:szCs w:val="24"/>
        </w:rPr>
        <w:t>參與計畫</w:t>
      </w:r>
      <w:r w:rsidR="006E0C0C" w:rsidRPr="004538B9">
        <w:rPr>
          <w:rFonts w:hAnsi="標楷體" w:hint="eastAsia"/>
          <w:szCs w:val="24"/>
        </w:rPr>
        <w:t>（圖</w:t>
      </w:r>
      <w:r w:rsidR="001201C7">
        <w:rPr>
          <w:rFonts w:hAnsi="標楷體" w:hint="eastAsia"/>
          <w:szCs w:val="24"/>
        </w:rPr>
        <w:t>6</w:t>
      </w:r>
      <w:r w:rsidR="006E0C0C" w:rsidRPr="004538B9">
        <w:rPr>
          <w:rFonts w:hAnsi="標楷體" w:hint="eastAsia"/>
          <w:szCs w:val="24"/>
        </w:rPr>
        <w:t>）</w:t>
      </w:r>
      <w:r w:rsidR="002B6632" w:rsidRPr="002B6632">
        <w:rPr>
          <w:rFonts w:hAnsi="標楷體" w:hint="eastAsia"/>
          <w:szCs w:val="24"/>
        </w:rPr>
        <w:t>，涵蓋率仍待提升</w:t>
      </w:r>
      <w:r w:rsidR="00C7395A" w:rsidRPr="00C838CF">
        <w:rPr>
          <w:rFonts w:hAnsi="標楷體" w:hint="eastAsia"/>
          <w:szCs w:val="24"/>
        </w:rPr>
        <w:t>；</w:t>
      </w:r>
      <w:r w:rsidR="00C7395A" w:rsidRPr="00C838CF">
        <w:rPr>
          <w:rFonts w:hAnsi="標楷體"/>
          <w:szCs w:val="24"/>
        </w:rPr>
        <w:t>2.</w:t>
      </w:r>
      <w:r w:rsidR="00C7395A" w:rsidRPr="00C838CF">
        <w:rPr>
          <w:rFonts w:hAnsi="標楷體" w:hint="eastAsia"/>
          <w:szCs w:val="24"/>
        </w:rPr>
        <w:t>部分</w:t>
      </w:r>
      <w:r w:rsidR="002B6632" w:rsidRPr="002B6632">
        <w:rPr>
          <w:rFonts w:hAnsi="標楷體" w:hint="eastAsia"/>
          <w:szCs w:val="24"/>
        </w:rPr>
        <w:t>參與計畫</w:t>
      </w:r>
      <w:r w:rsidR="002B6632">
        <w:rPr>
          <w:rFonts w:hAnsi="標楷體" w:hint="eastAsia"/>
          <w:szCs w:val="24"/>
        </w:rPr>
        <w:t>之</w:t>
      </w:r>
      <w:r w:rsidR="00C7395A" w:rsidRPr="00C838CF">
        <w:rPr>
          <w:rFonts w:hAnsi="標楷體" w:hint="eastAsia"/>
          <w:szCs w:val="24"/>
        </w:rPr>
        <w:t>教師尚未取得</w:t>
      </w:r>
      <w:r w:rsidR="002B6632" w:rsidRPr="002B6632">
        <w:rPr>
          <w:rFonts w:hAnsi="標楷體" w:hint="eastAsia"/>
          <w:szCs w:val="24"/>
        </w:rPr>
        <w:t>客語能力認證</w:t>
      </w:r>
      <w:r w:rsidR="00C7395A" w:rsidRPr="00C838CF">
        <w:rPr>
          <w:rFonts w:hAnsi="標楷體" w:hint="eastAsia"/>
          <w:szCs w:val="24"/>
        </w:rPr>
        <w:t>或</w:t>
      </w:r>
      <w:r w:rsidR="002B6632" w:rsidRPr="002B6632">
        <w:rPr>
          <w:rFonts w:hAnsi="標楷體" w:hint="eastAsia"/>
          <w:szCs w:val="24"/>
        </w:rPr>
        <w:t>未</w:t>
      </w:r>
      <w:r w:rsidR="002B6632">
        <w:rPr>
          <w:rFonts w:hAnsi="標楷體" w:hint="eastAsia"/>
          <w:szCs w:val="24"/>
        </w:rPr>
        <w:t>依計畫規定</w:t>
      </w:r>
      <w:r w:rsidR="002B6632" w:rsidRPr="002B6632">
        <w:rPr>
          <w:rFonts w:hAnsi="標楷體" w:hint="eastAsia"/>
          <w:szCs w:val="24"/>
        </w:rPr>
        <w:t>上傳</w:t>
      </w:r>
      <w:r w:rsidR="00C7395A" w:rsidRPr="00C838CF">
        <w:rPr>
          <w:rFonts w:hAnsi="標楷體" w:hint="eastAsia"/>
          <w:szCs w:val="24"/>
        </w:rPr>
        <w:t>教學成果影片；</w:t>
      </w:r>
      <w:r w:rsidR="00C7395A" w:rsidRPr="00C838CF">
        <w:rPr>
          <w:rFonts w:hAnsi="標楷體"/>
          <w:szCs w:val="24"/>
        </w:rPr>
        <w:t>3.</w:t>
      </w:r>
      <w:r w:rsidR="00C838CF" w:rsidRPr="00C838CF">
        <w:rPr>
          <w:rFonts w:hAnsi="標楷體"/>
          <w:szCs w:val="24"/>
        </w:rPr>
        <w:t>為</w:t>
      </w:r>
      <w:r w:rsidR="00C7395A" w:rsidRPr="00C7395A">
        <w:rPr>
          <w:rFonts w:hAnsi="標楷體" w:hint="eastAsia"/>
          <w:szCs w:val="24"/>
        </w:rPr>
        <w:t>落實客語學習向下紮根之政策，於新客家文化園區設立客語</w:t>
      </w:r>
      <w:proofErr w:type="gramStart"/>
      <w:r w:rsidR="00C7395A" w:rsidRPr="00C7395A">
        <w:rPr>
          <w:rFonts w:hAnsi="標楷體" w:hint="eastAsia"/>
          <w:szCs w:val="24"/>
        </w:rPr>
        <w:t>沉浸非</w:t>
      </w:r>
      <w:proofErr w:type="gramEnd"/>
      <w:r w:rsidR="00C7395A" w:rsidRPr="00C7395A">
        <w:rPr>
          <w:rFonts w:hAnsi="標楷體" w:hint="eastAsia"/>
          <w:szCs w:val="24"/>
        </w:rPr>
        <w:t>營利幼兒園</w:t>
      </w:r>
      <w:r w:rsidR="00241242">
        <w:rPr>
          <w:rFonts w:hAnsi="標楷體" w:hint="eastAsia"/>
          <w:szCs w:val="24"/>
        </w:rPr>
        <w:t>（下稱火焰蟲幼兒園）</w:t>
      </w:r>
      <w:r w:rsidR="00C7395A" w:rsidRPr="00C7395A">
        <w:rPr>
          <w:rFonts w:hAnsi="標楷體" w:hint="eastAsia"/>
          <w:szCs w:val="24"/>
        </w:rPr>
        <w:t>，</w:t>
      </w:r>
      <w:proofErr w:type="gramStart"/>
      <w:r w:rsidR="00C7395A" w:rsidRPr="00C7395A">
        <w:rPr>
          <w:rFonts w:hAnsi="標楷體" w:hint="eastAsia"/>
          <w:szCs w:val="24"/>
        </w:rPr>
        <w:t>惟園方客</w:t>
      </w:r>
      <w:proofErr w:type="gramEnd"/>
      <w:r w:rsidR="00C7395A" w:rsidRPr="00C7395A">
        <w:rPr>
          <w:rFonts w:hAnsi="標楷體" w:hint="eastAsia"/>
          <w:szCs w:val="24"/>
        </w:rPr>
        <w:t>語教學能力</w:t>
      </w:r>
      <w:proofErr w:type="gramStart"/>
      <w:r w:rsidR="00C7395A" w:rsidRPr="00C7395A">
        <w:rPr>
          <w:rFonts w:hAnsi="標楷體" w:hint="eastAsia"/>
          <w:szCs w:val="24"/>
        </w:rPr>
        <w:t>與設園目標</w:t>
      </w:r>
      <w:proofErr w:type="gramEnd"/>
      <w:r w:rsidR="00C7395A" w:rsidRPr="00C7395A">
        <w:rPr>
          <w:rFonts w:hAnsi="標楷體" w:hint="eastAsia"/>
          <w:szCs w:val="24"/>
        </w:rPr>
        <w:t>未盡相稱</w:t>
      </w:r>
      <w:r w:rsidR="00C7395A" w:rsidRPr="00241242">
        <w:rPr>
          <w:rFonts w:hAnsi="標楷體" w:hint="eastAsia"/>
          <w:szCs w:val="24"/>
        </w:rPr>
        <w:t>等情事，經函請檢討改善。據復：1.</w:t>
      </w:r>
      <w:r w:rsidR="004538B9" w:rsidRPr="00241242">
        <w:rPr>
          <w:rFonts w:hAnsi="標楷體" w:hint="eastAsia"/>
          <w:szCs w:val="24"/>
        </w:rPr>
        <w:t>將長期計畫性支持校園</w:t>
      </w:r>
      <w:proofErr w:type="gramStart"/>
      <w:r w:rsidR="004538B9" w:rsidRPr="00241242">
        <w:rPr>
          <w:rFonts w:hAnsi="標楷體" w:hint="eastAsia"/>
          <w:szCs w:val="24"/>
        </w:rPr>
        <w:t>復振</w:t>
      </w:r>
      <w:r w:rsidR="002858FA">
        <w:rPr>
          <w:rFonts w:hAnsi="標楷體" w:hint="eastAsia"/>
          <w:szCs w:val="24"/>
        </w:rPr>
        <w:t>客</w:t>
      </w:r>
      <w:proofErr w:type="gramEnd"/>
      <w:r w:rsidR="004538B9" w:rsidRPr="00241242">
        <w:rPr>
          <w:rFonts w:hAnsi="標楷體" w:hint="eastAsia"/>
          <w:szCs w:val="24"/>
        </w:rPr>
        <w:t>語行動，並以「美濃模式」為標竿，鼓勵與輔導其他地區學校</w:t>
      </w:r>
      <w:proofErr w:type="gramStart"/>
      <w:r w:rsidR="004538B9" w:rsidRPr="00241242">
        <w:rPr>
          <w:rFonts w:hAnsi="標楷體" w:hint="eastAsia"/>
          <w:szCs w:val="24"/>
        </w:rPr>
        <w:t>採</w:t>
      </w:r>
      <w:proofErr w:type="gramEnd"/>
      <w:r w:rsidR="004538B9" w:rsidRPr="00241242">
        <w:rPr>
          <w:rFonts w:hAnsi="標楷體" w:hint="eastAsia"/>
          <w:szCs w:val="24"/>
        </w:rPr>
        <w:t>行適合之客語教學模式，以發揮最大客語傳承效益</w:t>
      </w:r>
      <w:r w:rsidR="00C7395A" w:rsidRPr="00241242">
        <w:rPr>
          <w:rFonts w:hAnsi="標楷體" w:hint="eastAsia"/>
          <w:szCs w:val="24"/>
        </w:rPr>
        <w:t>；2.</w:t>
      </w:r>
      <w:r w:rsidR="00241242" w:rsidRPr="00241242">
        <w:rPr>
          <w:rFonts w:hAnsi="標楷體" w:hint="eastAsia"/>
          <w:szCs w:val="24"/>
        </w:rPr>
        <w:t>將持續</w:t>
      </w:r>
      <w:r w:rsidR="00FD64EC">
        <w:rPr>
          <w:rFonts w:hAnsi="標楷體" w:hint="eastAsia"/>
          <w:szCs w:val="24"/>
        </w:rPr>
        <w:t>輔導</w:t>
      </w:r>
      <w:r w:rsidR="00241242" w:rsidRPr="00241242">
        <w:rPr>
          <w:rFonts w:hAnsi="標楷體" w:hint="eastAsia"/>
          <w:szCs w:val="24"/>
        </w:rPr>
        <w:t>教師取得客語能力認證</w:t>
      </w:r>
      <w:r w:rsidR="00556BAD">
        <w:rPr>
          <w:rFonts w:hAnsi="標楷體" w:hint="eastAsia"/>
          <w:szCs w:val="24"/>
        </w:rPr>
        <w:t>及</w:t>
      </w:r>
      <w:r w:rsidR="00241242" w:rsidRPr="00241242">
        <w:rPr>
          <w:rFonts w:hAnsi="標楷體" w:hint="eastAsia"/>
          <w:szCs w:val="24"/>
        </w:rPr>
        <w:t>定</w:t>
      </w:r>
      <w:r w:rsidR="00556BAD">
        <w:rPr>
          <w:rFonts w:hAnsi="標楷體" w:hint="eastAsia"/>
          <w:szCs w:val="24"/>
        </w:rPr>
        <w:t>期</w:t>
      </w:r>
      <w:r w:rsidR="00241242" w:rsidRPr="00241242">
        <w:rPr>
          <w:rFonts w:hAnsi="標楷體" w:hint="eastAsia"/>
          <w:szCs w:val="24"/>
        </w:rPr>
        <w:t>上傳教學成果；</w:t>
      </w:r>
      <w:r w:rsidR="00241242" w:rsidRPr="002826A9">
        <w:rPr>
          <w:rFonts w:hAnsi="標楷體" w:hint="eastAsia"/>
          <w:spacing w:val="-8"/>
          <w:szCs w:val="24"/>
        </w:rPr>
        <w:t>3.火焰蟲幼兒園</w:t>
      </w:r>
      <w:proofErr w:type="gramStart"/>
      <w:r w:rsidR="00241242" w:rsidRPr="002826A9">
        <w:rPr>
          <w:rFonts w:hAnsi="標楷體" w:hint="eastAsia"/>
          <w:spacing w:val="-8"/>
          <w:szCs w:val="24"/>
        </w:rPr>
        <w:t>已獲客語</w:t>
      </w:r>
      <w:proofErr w:type="gramEnd"/>
      <w:r w:rsidR="00241242" w:rsidRPr="002826A9">
        <w:rPr>
          <w:rFonts w:hAnsi="標楷體" w:hint="eastAsia"/>
          <w:spacing w:val="-8"/>
          <w:szCs w:val="24"/>
        </w:rPr>
        <w:t>生活學校經費補助，由專業教師進行每週1</w:t>
      </w:r>
      <w:r w:rsidR="00241242" w:rsidRPr="002826A9">
        <w:rPr>
          <w:rFonts w:hAnsi="標楷體"/>
          <w:spacing w:val="-8"/>
          <w:szCs w:val="24"/>
        </w:rPr>
        <w:t>堂客語教學</w:t>
      </w:r>
      <w:r w:rsidR="00241242" w:rsidRPr="002826A9">
        <w:rPr>
          <w:rFonts w:hAnsi="標楷體" w:hint="eastAsia"/>
          <w:spacing w:val="-8"/>
          <w:szCs w:val="24"/>
        </w:rPr>
        <w:t>，</w:t>
      </w:r>
      <w:proofErr w:type="gramStart"/>
      <w:r w:rsidR="00241242" w:rsidRPr="002826A9">
        <w:rPr>
          <w:rFonts w:hAnsi="標楷體"/>
          <w:spacing w:val="-8"/>
          <w:szCs w:val="24"/>
        </w:rPr>
        <w:t>並請園方</w:t>
      </w:r>
      <w:proofErr w:type="gramEnd"/>
      <w:r w:rsidR="002B6632" w:rsidRPr="002826A9">
        <w:rPr>
          <w:rFonts w:hAnsi="標楷體"/>
          <w:spacing w:val="-8"/>
          <w:szCs w:val="24"/>
        </w:rPr>
        <w:t>規劃將</w:t>
      </w:r>
      <w:r w:rsidR="00241242" w:rsidRPr="002826A9">
        <w:rPr>
          <w:rFonts w:hAnsi="標楷體"/>
          <w:spacing w:val="-8"/>
          <w:szCs w:val="24"/>
        </w:rPr>
        <w:t>客家節慶文化活動</w:t>
      </w:r>
      <w:r w:rsidR="002B6632" w:rsidRPr="002826A9">
        <w:rPr>
          <w:rFonts w:hAnsi="標楷體" w:hint="eastAsia"/>
          <w:spacing w:val="-8"/>
          <w:szCs w:val="24"/>
        </w:rPr>
        <w:t>納入</w:t>
      </w:r>
      <w:r w:rsidR="00241242" w:rsidRPr="002826A9">
        <w:rPr>
          <w:rFonts w:hAnsi="標楷體" w:hint="eastAsia"/>
          <w:spacing w:val="-8"/>
          <w:szCs w:val="24"/>
        </w:rPr>
        <w:t>主題式教學</w:t>
      </w:r>
      <w:r w:rsidR="004E326C" w:rsidRPr="002826A9">
        <w:rPr>
          <w:rFonts w:hAnsi="標楷體" w:hint="eastAsia"/>
          <w:spacing w:val="-8"/>
          <w:szCs w:val="24"/>
        </w:rPr>
        <w:t>，使</w:t>
      </w:r>
      <w:r w:rsidR="00241242" w:rsidRPr="002826A9">
        <w:rPr>
          <w:rFonts w:hAnsi="標楷體" w:hint="eastAsia"/>
          <w:spacing w:val="-8"/>
          <w:szCs w:val="24"/>
        </w:rPr>
        <w:t>課程</w:t>
      </w:r>
      <w:r w:rsidR="004E326C" w:rsidRPr="002826A9">
        <w:rPr>
          <w:rFonts w:hAnsi="標楷體" w:hint="eastAsia"/>
          <w:spacing w:val="-8"/>
          <w:szCs w:val="24"/>
        </w:rPr>
        <w:t>更具客家特色</w:t>
      </w:r>
      <w:r w:rsidR="00241242" w:rsidRPr="002826A9">
        <w:rPr>
          <w:rFonts w:hAnsi="標楷體" w:hint="eastAsia"/>
          <w:spacing w:val="-8"/>
          <w:szCs w:val="24"/>
        </w:rPr>
        <w:t>。</w:t>
      </w:r>
    </w:p>
    <w:p w14:paraId="62A0C0B2" w14:textId="26B8762C" w:rsidR="000A3C42" w:rsidRDefault="000A3C42" w:rsidP="006902FF">
      <w:pPr>
        <w:snapToGrid w:val="0"/>
        <w:spacing w:afterLines="30" w:after="108" w:line="480" w:lineRule="exact"/>
        <w:ind w:firstLine="561"/>
        <w:rPr>
          <w:rFonts w:hAnsi="標楷體"/>
          <w:b/>
          <w:bCs/>
          <w:spacing w:val="-6"/>
          <w:sz w:val="28"/>
        </w:rPr>
      </w:pPr>
      <w:r w:rsidRPr="004345FF">
        <w:rPr>
          <w:rFonts w:hAnsi="標楷體" w:hint="eastAsia"/>
          <w:b/>
          <w:bCs/>
          <w:sz w:val="28"/>
        </w:rPr>
        <w:t>（</w:t>
      </w:r>
      <w:r w:rsidR="00B40CAA">
        <w:rPr>
          <w:rFonts w:hAnsi="標楷體" w:hint="eastAsia"/>
          <w:b/>
          <w:bCs/>
          <w:sz w:val="28"/>
        </w:rPr>
        <w:t>十三</w:t>
      </w:r>
      <w:r w:rsidRPr="004345FF">
        <w:rPr>
          <w:rFonts w:hAnsi="標楷體" w:hint="eastAsia"/>
          <w:b/>
          <w:bCs/>
          <w:sz w:val="28"/>
        </w:rPr>
        <w:t xml:space="preserve">）　</w:t>
      </w:r>
      <w:r w:rsidRPr="00556BAD">
        <w:rPr>
          <w:rFonts w:hAnsi="標楷體" w:hint="eastAsia"/>
          <w:b/>
          <w:bCs/>
          <w:spacing w:val="-6"/>
          <w:sz w:val="28"/>
        </w:rPr>
        <w:t>為強化</w:t>
      </w:r>
      <w:proofErr w:type="gramStart"/>
      <w:r w:rsidRPr="00556BAD">
        <w:rPr>
          <w:rFonts w:hAnsi="標楷體" w:hint="eastAsia"/>
          <w:b/>
          <w:bCs/>
          <w:spacing w:val="-6"/>
          <w:sz w:val="28"/>
        </w:rPr>
        <w:t>政府資安防禦</w:t>
      </w:r>
      <w:proofErr w:type="gramEnd"/>
      <w:r w:rsidRPr="00556BAD">
        <w:rPr>
          <w:rFonts w:hAnsi="標楷體" w:hint="eastAsia"/>
          <w:b/>
          <w:bCs/>
          <w:spacing w:val="-6"/>
          <w:sz w:val="28"/>
        </w:rPr>
        <w:t>量能，積極導入弱點通報機制與端點偵測及應變機制，惟未</w:t>
      </w:r>
      <w:r w:rsidR="00BC3908" w:rsidRPr="00556BAD">
        <w:rPr>
          <w:rFonts w:hAnsi="標楷體" w:hint="eastAsia"/>
          <w:b/>
          <w:bCs/>
          <w:spacing w:val="-6"/>
          <w:sz w:val="28"/>
        </w:rPr>
        <w:t>涵</w:t>
      </w:r>
      <w:proofErr w:type="gramStart"/>
      <w:r w:rsidR="00BC3908" w:rsidRPr="00556BAD">
        <w:rPr>
          <w:rFonts w:hAnsi="標楷體" w:hint="eastAsia"/>
          <w:b/>
          <w:bCs/>
          <w:spacing w:val="-6"/>
          <w:sz w:val="28"/>
        </w:rPr>
        <w:t>括</w:t>
      </w:r>
      <w:proofErr w:type="gramEnd"/>
      <w:r w:rsidR="00BC3908" w:rsidRPr="00556BAD">
        <w:rPr>
          <w:rFonts w:hAnsi="標楷體" w:hint="eastAsia"/>
          <w:b/>
          <w:bCs/>
          <w:spacing w:val="-6"/>
          <w:sz w:val="28"/>
        </w:rPr>
        <w:t>全部資訊資產</w:t>
      </w:r>
      <w:r w:rsidRPr="00556BAD">
        <w:rPr>
          <w:rFonts w:hAnsi="標楷體" w:hint="eastAsia"/>
          <w:b/>
          <w:bCs/>
          <w:spacing w:val="-6"/>
          <w:sz w:val="28"/>
        </w:rPr>
        <w:t>，</w:t>
      </w:r>
      <w:proofErr w:type="gramStart"/>
      <w:r w:rsidRPr="00556BAD">
        <w:rPr>
          <w:rFonts w:hAnsi="標楷體" w:hint="eastAsia"/>
          <w:b/>
          <w:bCs/>
          <w:spacing w:val="-6"/>
          <w:sz w:val="28"/>
        </w:rPr>
        <w:t>且</w:t>
      </w:r>
      <w:r w:rsidR="00BC3908" w:rsidRPr="00556BAD">
        <w:rPr>
          <w:rFonts w:hAnsi="標楷體" w:hint="eastAsia"/>
          <w:b/>
          <w:bCs/>
          <w:spacing w:val="-6"/>
          <w:sz w:val="28"/>
        </w:rPr>
        <w:t>間有</w:t>
      </w:r>
      <w:r w:rsidRPr="00556BAD">
        <w:rPr>
          <w:rFonts w:hAnsi="標楷體" w:hint="eastAsia"/>
          <w:b/>
          <w:bCs/>
          <w:spacing w:val="-6"/>
          <w:sz w:val="28"/>
        </w:rPr>
        <w:t>高</w:t>
      </w:r>
      <w:proofErr w:type="gramEnd"/>
      <w:r w:rsidRPr="00556BAD">
        <w:rPr>
          <w:rFonts w:hAnsi="標楷體" w:hint="eastAsia"/>
          <w:b/>
          <w:bCs/>
          <w:spacing w:val="-6"/>
          <w:sz w:val="28"/>
        </w:rPr>
        <w:t>風險弱點未依限修補，</w:t>
      </w:r>
      <w:proofErr w:type="gramStart"/>
      <w:r w:rsidRPr="00556BAD">
        <w:rPr>
          <w:rFonts w:hAnsi="標楷體" w:hint="eastAsia"/>
          <w:b/>
          <w:bCs/>
          <w:spacing w:val="-6"/>
          <w:sz w:val="28"/>
        </w:rPr>
        <w:t>允待檢討</w:t>
      </w:r>
      <w:proofErr w:type="gramEnd"/>
      <w:r w:rsidRPr="00556BAD">
        <w:rPr>
          <w:rFonts w:hAnsi="標楷體" w:hint="eastAsia"/>
          <w:b/>
          <w:bCs/>
          <w:spacing w:val="-6"/>
          <w:sz w:val="28"/>
        </w:rPr>
        <w:t>改善。</w:t>
      </w:r>
    </w:p>
    <w:p w14:paraId="4C0D4F92" w14:textId="70A847C0" w:rsidR="000A3C42" w:rsidRPr="00943FAA" w:rsidRDefault="00AA2D90" w:rsidP="00F73D70">
      <w:pPr>
        <w:snapToGrid w:val="0"/>
        <w:spacing w:beforeLines="80" w:before="288" w:afterLines="30" w:after="108" w:line="488" w:lineRule="exact"/>
        <w:ind w:firstLine="480"/>
        <w:rPr>
          <w:rFonts w:hAnsi="標楷體"/>
          <w:b/>
          <w:bCs/>
          <w:spacing w:val="2"/>
          <w:sz w:val="28"/>
        </w:rPr>
      </w:pPr>
      <w:r>
        <w:rPr>
          <w:rFonts w:hAnsi="標楷體" w:hint="eastAsia"/>
          <w:noProof/>
          <w:szCs w:val="24"/>
          <w:lang w:val="zh-TW"/>
        </w:rPr>
        <mc:AlternateContent>
          <mc:Choice Requires="wpg">
            <w:drawing>
              <wp:anchor distT="0" distB="0" distL="114300" distR="114300" simplePos="0" relativeHeight="251761664" behindDoc="0" locked="0" layoutInCell="1" allowOverlap="1" wp14:anchorId="3B3AECB4" wp14:editId="77E95E5C">
                <wp:simplePos x="0" y="0"/>
                <wp:positionH relativeFrom="column">
                  <wp:posOffset>2527039</wp:posOffset>
                </wp:positionH>
                <wp:positionV relativeFrom="paragraph">
                  <wp:posOffset>1534795</wp:posOffset>
                </wp:positionV>
                <wp:extent cx="3764280" cy="2119630"/>
                <wp:effectExtent l="0" t="0" r="7620" b="0"/>
                <wp:wrapSquare wrapText="bothSides"/>
                <wp:docPr id="1812085762" name="群組 7"/>
                <wp:cNvGraphicFramePr/>
                <a:graphic xmlns:a="http://schemas.openxmlformats.org/drawingml/2006/main">
                  <a:graphicData uri="http://schemas.microsoft.com/office/word/2010/wordprocessingGroup">
                    <wpg:wgp>
                      <wpg:cNvGrpSpPr/>
                      <wpg:grpSpPr>
                        <a:xfrm>
                          <a:off x="0" y="0"/>
                          <a:ext cx="3764280" cy="2119630"/>
                          <a:chOff x="0" y="0"/>
                          <a:chExt cx="3764597" cy="2120191"/>
                        </a:xfrm>
                      </wpg:grpSpPr>
                      <wpg:grpSp>
                        <wpg:cNvPr id="20" name="群組 5"/>
                        <wpg:cNvGrpSpPr/>
                        <wpg:grpSpPr>
                          <a:xfrm>
                            <a:off x="0" y="0"/>
                            <a:ext cx="3752850" cy="2120191"/>
                            <a:chOff x="82550" y="0"/>
                            <a:chExt cx="3752850" cy="2120580"/>
                          </a:xfrm>
                        </wpg:grpSpPr>
                        <wps:wsp>
                          <wps:cNvPr id="17" name="文字方塊 2"/>
                          <wps:cNvSpPr txBox="1">
                            <a:spLocks noChangeArrowheads="1"/>
                          </wps:cNvSpPr>
                          <wps:spPr bwMode="auto">
                            <a:xfrm>
                              <a:off x="82550" y="0"/>
                              <a:ext cx="3752850" cy="241300"/>
                            </a:xfrm>
                            <a:prstGeom prst="rect">
                              <a:avLst/>
                            </a:prstGeom>
                            <a:solidFill>
                              <a:srgbClr val="FFFFFF"/>
                            </a:solidFill>
                            <a:ln w="9525">
                              <a:noFill/>
                              <a:miter lim="800000"/>
                              <a:headEnd/>
                              <a:tailEnd/>
                            </a:ln>
                          </wps:spPr>
                          <wps:txbx>
                            <w:txbxContent>
                              <w:p w14:paraId="1C0B3AE8" w14:textId="77777777" w:rsidR="0056403C" w:rsidRPr="00CE5C16" w:rsidRDefault="0056403C" w:rsidP="0056403C">
                                <w:pPr>
                                  <w:spacing w:line="280" w:lineRule="exact"/>
                                  <w:ind w:firstLineChars="0" w:firstLine="0"/>
                                  <w:jc w:val="center"/>
                                  <w:rPr>
                                    <w:b/>
                                    <w:bCs/>
                                    <w:szCs w:val="24"/>
                                  </w:rPr>
                                </w:pPr>
                                <w:r>
                                  <w:rPr>
                                    <w:rFonts w:hint="eastAsia"/>
                                    <w:b/>
                                    <w:bCs/>
                                    <w:szCs w:val="24"/>
                                  </w:rPr>
                                  <w:t>圖7</w:t>
                                </w:r>
                                <w:r>
                                  <w:rPr>
                                    <w:b/>
                                    <w:bCs/>
                                    <w:szCs w:val="24"/>
                                  </w:rPr>
                                  <w:t xml:space="preserve">  </w:t>
                                </w:r>
                                <w:r w:rsidRPr="005B6305">
                                  <w:rPr>
                                    <w:rFonts w:hint="eastAsia"/>
                                    <w:b/>
                                    <w:bCs/>
                                    <w:szCs w:val="24"/>
                                  </w:rPr>
                                  <w:t>強化</w:t>
                                </w:r>
                                <w:r>
                                  <w:rPr>
                                    <w:rFonts w:hint="eastAsia"/>
                                    <w:b/>
                                    <w:bCs/>
                                    <w:szCs w:val="24"/>
                                  </w:rPr>
                                  <w:t>整體資通安全</w:t>
                                </w:r>
                                <w:r w:rsidRPr="005B6305">
                                  <w:rPr>
                                    <w:rFonts w:hint="eastAsia"/>
                                    <w:b/>
                                    <w:bCs/>
                                    <w:szCs w:val="24"/>
                                  </w:rPr>
                                  <w:t>防禦能量</w:t>
                                </w:r>
                                <w:r>
                                  <w:rPr>
                                    <w:rFonts w:hint="eastAsia"/>
                                    <w:b/>
                                    <w:bCs/>
                                    <w:szCs w:val="24"/>
                                  </w:rPr>
                                  <w:t>架構</w:t>
                                </w:r>
                              </w:p>
                            </w:txbxContent>
                          </wps:txbx>
                          <wps:bodyPr rot="0" vert="horz" wrap="square" lIns="0" tIns="0" rIns="0" bIns="0" anchor="t" anchorCtr="0">
                            <a:noAutofit/>
                          </wps:bodyPr>
                        </wps:wsp>
                        <wps:wsp>
                          <wps:cNvPr id="18" name="文字方塊 2"/>
                          <wps:cNvSpPr txBox="1">
                            <a:spLocks noChangeArrowheads="1"/>
                          </wps:cNvSpPr>
                          <wps:spPr bwMode="auto">
                            <a:xfrm>
                              <a:off x="220663" y="1916289"/>
                              <a:ext cx="3289935" cy="204291"/>
                            </a:xfrm>
                            <a:prstGeom prst="rect">
                              <a:avLst/>
                            </a:prstGeom>
                            <a:solidFill>
                              <a:srgbClr val="FFFFFF"/>
                            </a:solidFill>
                            <a:ln w="9525">
                              <a:noFill/>
                              <a:miter lim="800000"/>
                              <a:headEnd/>
                              <a:tailEnd/>
                            </a:ln>
                          </wps:spPr>
                          <wps:txbx>
                            <w:txbxContent>
                              <w:p w14:paraId="75DFA0C2" w14:textId="77777777" w:rsidR="0056403C" w:rsidRPr="008876C1" w:rsidRDefault="0056403C" w:rsidP="0056403C">
                                <w:pPr>
                                  <w:spacing w:line="200" w:lineRule="exact"/>
                                  <w:ind w:firstLineChars="0" w:firstLine="0"/>
                                  <w:rPr>
                                    <w:sz w:val="18"/>
                                    <w:szCs w:val="18"/>
                                  </w:rPr>
                                </w:pPr>
                                <w:r w:rsidRPr="008876C1">
                                  <w:rPr>
                                    <w:rFonts w:hint="eastAsia"/>
                                    <w:sz w:val="18"/>
                                    <w:szCs w:val="18"/>
                                  </w:rPr>
                                  <w:t>資料來源：整理自</w:t>
                                </w:r>
                                <w:r w:rsidRPr="00DE5374">
                                  <w:rPr>
                                    <w:rFonts w:hint="eastAsia"/>
                                    <w:sz w:val="18"/>
                                    <w:szCs w:val="18"/>
                                  </w:rPr>
                                  <w:t>國家資通安全研究院</w:t>
                                </w:r>
                                <w:r>
                                  <w:rPr>
                                    <w:rFonts w:hint="eastAsia"/>
                                    <w:sz w:val="18"/>
                                    <w:szCs w:val="18"/>
                                  </w:rPr>
                                  <w:t>網站</w:t>
                                </w:r>
                                <w:r w:rsidRPr="008876C1">
                                  <w:rPr>
                                    <w:rFonts w:hint="eastAsia"/>
                                    <w:sz w:val="18"/>
                                    <w:szCs w:val="18"/>
                                  </w:rPr>
                                  <w:t>資料。</w:t>
                                </w:r>
                              </w:p>
                            </w:txbxContent>
                          </wps:txbx>
                          <wps:bodyPr rot="0" vert="horz" wrap="square" lIns="0" tIns="0" rIns="0" bIns="0" anchor="t" anchorCtr="0">
                            <a:noAutofit/>
                          </wps:bodyPr>
                        </wps:wsp>
                      </wpg:grpSp>
                      <pic:pic xmlns:pic="http://schemas.openxmlformats.org/drawingml/2006/picture">
                        <pic:nvPicPr>
                          <pic:cNvPr id="35743726" name="圖片 6"/>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09537" y="302587"/>
                            <a:ext cx="3655060" cy="1585595"/>
                          </a:xfrm>
                          <a:prstGeom prst="rect">
                            <a:avLst/>
                          </a:prstGeom>
                          <a:noFill/>
                          <a:ln>
                            <a:noFill/>
                          </a:ln>
                        </pic:spPr>
                      </pic:pic>
                    </wpg:wgp>
                  </a:graphicData>
                </a:graphic>
                <wp14:sizeRelV relativeFrom="margin">
                  <wp14:pctHeight>0</wp14:pctHeight>
                </wp14:sizeRelV>
              </wp:anchor>
            </w:drawing>
          </mc:Choice>
          <mc:Fallback>
            <w:pict>
              <v:group w14:anchorId="3B3AECB4" id="群組 7" o:spid="_x0000_s1088" style="position:absolute;left:0;text-align:left;margin-left:199pt;margin-top:120.85pt;width:296.4pt;height:166.9pt;z-index:251761664;mso-height-relative:margin" coordsize="37645,2120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">
                <v:group id="_x0000_s1089" style="position:absolute;width:37528;height:21201" coordorigin="825" coordsize="37528,21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_x0000_s1090" type="#_x0000_t202" style="position:absolute;left:825;width:3752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" stroked="f">
                    <v:textbox inset="0,0,0,0">
                      <w:txbxContent>
                        <w:p w14:paraId="1C0B3AE8" w14:textId="77777777" w:rsidR="0056403C" w:rsidRPr="00CE5C16" w:rsidRDefault="0056403C" w:rsidP="0056403C">
                          <w:pPr>
                            <w:spacing w:line="280" w:lineRule="exact"/>
                            <w:ind w:firstLineChars="0" w:firstLine="0"/>
                            <w:jc w:val="center"/>
                            <w:rPr>
                              <w:b/>
                              <w:bCs/>
                              <w:szCs w:val="24"/>
                            </w:rPr>
                          </w:pPr>
                          <w:r>
                            <w:rPr>
                              <w:rFonts w:hint="eastAsia"/>
                              <w:b/>
                              <w:bCs/>
                              <w:szCs w:val="24"/>
                            </w:rPr>
                            <w:t>圖7</w:t>
                          </w:r>
                          <w:r>
                            <w:rPr>
                              <w:b/>
                              <w:bCs/>
                              <w:szCs w:val="24"/>
                            </w:rPr>
                            <w:t xml:space="preserve">  </w:t>
                          </w:r>
                          <w:r w:rsidRPr="005B6305">
                            <w:rPr>
                              <w:rFonts w:hint="eastAsia"/>
                              <w:b/>
                              <w:bCs/>
                              <w:szCs w:val="24"/>
                            </w:rPr>
                            <w:t>強化</w:t>
                          </w:r>
                          <w:r>
                            <w:rPr>
                              <w:rFonts w:hint="eastAsia"/>
                              <w:b/>
                              <w:bCs/>
                              <w:szCs w:val="24"/>
                            </w:rPr>
                            <w:t>整體資通安全</w:t>
                          </w:r>
                          <w:r w:rsidRPr="005B6305">
                            <w:rPr>
                              <w:rFonts w:hint="eastAsia"/>
                              <w:b/>
                              <w:bCs/>
                              <w:szCs w:val="24"/>
                            </w:rPr>
                            <w:t>防禦能量</w:t>
                          </w:r>
                          <w:r>
                            <w:rPr>
                              <w:rFonts w:hint="eastAsia"/>
                              <w:b/>
                              <w:bCs/>
                              <w:szCs w:val="24"/>
                            </w:rPr>
                            <w:t>架構</w:t>
                          </w:r>
                        </w:p>
                      </w:txbxContent>
                    </v:textbox>
                  </v:shape>
                  <v:shape id="_x0000_s1091" type="#_x0000_t202" style="position:absolute;left:2206;top:19162;width:32899;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" stroked="f">
                    <v:textbox inset="0,0,0,0">
                      <w:txbxContent>
                        <w:p w14:paraId="75DFA0C2" w14:textId="77777777" w:rsidR="0056403C" w:rsidRPr="008876C1" w:rsidRDefault="0056403C" w:rsidP="0056403C">
                          <w:pPr>
                            <w:spacing w:line="200" w:lineRule="exact"/>
                            <w:ind w:firstLineChars="0" w:firstLine="0"/>
                            <w:rPr>
                              <w:sz w:val="18"/>
                              <w:szCs w:val="18"/>
                            </w:rPr>
                          </w:pPr>
                          <w:r w:rsidRPr="008876C1">
                            <w:rPr>
                              <w:rFonts w:hint="eastAsia"/>
                              <w:sz w:val="18"/>
                              <w:szCs w:val="18"/>
                            </w:rPr>
                            <w:t>資料來源：整理自</w:t>
                          </w:r>
                          <w:r w:rsidRPr="00DE5374">
                            <w:rPr>
                              <w:rFonts w:hint="eastAsia"/>
                              <w:sz w:val="18"/>
                              <w:szCs w:val="18"/>
                            </w:rPr>
                            <w:t>國家資通安全研究院</w:t>
                          </w:r>
                          <w:r>
                            <w:rPr>
                              <w:rFonts w:hint="eastAsia"/>
                              <w:sz w:val="18"/>
                              <w:szCs w:val="18"/>
                            </w:rPr>
                            <w:t>網站</w:t>
                          </w:r>
                          <w:r w:rsidRPr="008876C1">
                            <w:rPr>
                              <w:rFonts w:hint="eastAsia"/>
                              <w:sz w:val="18"/>
                              <w:szCs w:val="18"/>
                            </w:rPr>
                            <w:t>資料。</w:t>
                          </w:r>
                        </w:p>
                      </w:txbxContent>
                    </v:textbox>
                  </v:shape>
                </v:group>
                <v:shape id="圖片 6" o:spid="_x0000_s1092" type="#_x0000_t75" style="position:absolute;left:1095;top:3025;width:36550;height:15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">
                  <v:imagedata r:id="rId39" o:title=""/>
                  <o:lock v:ext="edit" aspectratio="f"/>
                </v:shape>
                <w10:wrap type="square"/>
              </v:group>
            </w:pict>
          </mc:Fallback>
        </mc:AlternateContent>
      </w:r>
      <w:r w:rsidR="005D520B" w:rsidRPr="00E17E34">
        <w:rPr>
          <w:rFonts w:hAnsi="標楷體" w:hint="eastAsia"/>
          <w:szCs w:val="24"/>
        </w:rPr>
        <w:t>市政府為強化整體資通安全防禦能量，並落實遵循資通安全管理法等相關法規，由資訊中心採購「政府機關資訊系統弱點通報機制」（Vulnerability Analysis and Notice System,</w:t>
      </w:r>
      <w:r w:rsidR="00943FAA">
        <w:rPr>
          <w:rFonts w:hAnsi="標楷體" w:hint="eastAsia"/>
          <w:szCs w:val="24"/>
        </w:rPr>
        <w:t xml:space="preserve"> </w:t>
      </w:r>
      <w:r w:rsidR="000A3C42" w:rsidRPr="00E17E34">
        <w:rPr>
          <w:rFonts w:hAnsi="標楷體" w:hint="eastAsia"/>
          <w:szCs w:val="24"/>
        </w:rPr>
        <w:t>VANS）及「端點偵測及應變機制」（Endpoint Detection and Response,</w:t>
      </w:r>
      <w:bookmarkStart w:id="16" w:name="_Hlk170293381"/>
      <w:r w:rsidR="000A3C42" w:rsidRPr="00E17E34">
        <w:rPr>
          <w:rFonts w:hAnsi="標楷體" w:hint="eastAsia"/>
          <w:szCs w:val="24"/>
        </w:rPr>
        <w:t xml:space="preserve"> </w:t>
      </w:r>
      <w:bookmarkEnd w:id="16"/>
      <w:r w:rsidR="000A3C42" w:rsidRPr="00E17E34">
        <w:rPr>
          <w:rFonts w:hAnsi="標楷體" w:hint="eastAsia"/>
          <w:szCs w:val="24"/>
        </w:rPr>
        <w:t>EDR）等系統</w:t>
      </w:r>
      <w:r w:rsidR="000A3C42" w:rsidRPr="00F068B6">
        <w:rPr>
          <w:rFonts w:hAnsi="標楷體" w:hint="eastAsia"/>
          <w:szCs w:val="24"/>
        </w:rPr>
        <w:t>軟體（圖</w:t>
      </w:r>
      <w:r w:rsidR="001201C7">
        <w:rPr>
          <w:rFonts w:hAnsi="標楷體" w:hint="eastAsia"/>
          <w:szCs w:val="24"/>
        </w:rPr>
        <w:t>7</w:t>
      </w:r>
      <w:r w:rsidR="000A3C42" w:rsidRPr="00F068B6">
        <w:rPr>
          <w:rFonts w:hAnsi="標楷體" w:hint="eastAsia"/>
          <w:szCs w:val="24"/>
        </w:rPr>
        <w:t>），以協助</w:t>
      </w:r>
      <w:r w:rsidR="000A3C42" w:rsidRPr="00E17E34">
        <w:rPr>
          <w:rFonts w:hAnsi="標楷體" w:hint="eastAsia"/>
          <w:szCs w:val="24"/>
        </w:rPr>
        <w:t>資通安全等級為B、C級之機關導入防護機制，採購金額各為2,234萬元及2,100萬元。經查辦理情形，核有：1.部分機關導入VANS及EDR系統之範圍未涵</w:t>
      </w:r>
      <w:proofErr w:type="gramStart"/>
      <w:r w:rsidR="000A3C42" w:rsidRPr="00E17E34">
        <w:rPr>
          <w:rFonts w:hAnsi="標楷體" w:hint="eastAsia"/>
          <w:szCs w:val="24"/>
        </w:rPr>
        <w:t>括</w:t>
      </w:r>
      <w:proofErr w:type="gramEnd"/>
      <w:r w:rsidR="000A3C42" w:rsidRPr="00E17E34">
        <w:rPr>
          <w:rFonts w:hAnsi="標楷體" w:hint="eastAsia"/>
          <w:szCs w:val="24"/>
        </w:rPr>
        <w:t>全部資訊資產，</w:t>
      </w:r>
      <w:proofErr w:type="gramStart"/>
      <w:r w:rsidR="000A3C42" w:rsidRPr="00E17E34">
        <w:rPr>
          <w:rFonts w:hAnsi="標楷體" w:hint="eastAsia"/>
          <w:szCs w:val="24"/>
        </w:rPr>
        <w:t>甚間有核心</w:t>
      </w:r>
      <w:proofErr w:type="gramEnd"/>
      <w:r w:rsidR="000A3C42" w:rsidRPr="00E17E34">
        <w:rPr>
          <w:rFonts w:hAnsi="標楷體" w:hint="eastAsia"/>
          <w:szCs w:val="24"/>
        </w:rPr>
        <w:t>系統</w:t>
      </w:r>
      <w:r w:rsidR="000376AF">
        <w:rPr>
          <w:rFonts w:hAnsi="標楷體" w:hint="eastAsia"/>
          <w:szCs w:val="24"/>
        </w:rPr>
        <w:t>未導入</w:t>
      </w:r>
      <w:r w:rsidR="000A3C42" w:rsidRPr="00E17E34">
        <w:rPr>
          <w:rFonts w:hAnsi="標楷體" w:hint="eastAsia"/>
          <w:szCs w:val="24"/>
        </w:rPr>
        <w:t>；2.運用VANS系統協助機關進行資訊資產之風險管理，</w:t>
      </w:r>
      <w:proofErr w:type="gramStart"/>
      <w:r w:rsidR="000A3C42" w:rsidRPr="00E17E34">
        <w:rPr>
          <w:rFonts w:hAnsi="標楷體" w:hint="eastAsia"/>
          <w:szCs w:val="24"/>
        </w:rPr>
        <w:t>惟間有高</w:t>
      </w:r>
      <w:proofErr w:type="gramEnd"/>
      <w:r w:rsidR="000A3C42" w:rsidRPr="00E17E34">
        <w:rPr>
          <w:rFonts w:hAnsi="標楷體" w:hint="eastAsia"/>
          <w:szCs w:val="24"/>
        </w:rPr>
        <w:t>風險弱點未依規定期限修補；3.弱點通報作業尚存控制缺失，惟迄未訂頒內部控制共通性作業範例，</w:t>
      </w:r>
      <w:r w:rsidR="000A3C42" w:rsidRPr="00B31893">
        <w:rPr>
          <w:rFonts w:hAnsi="標楷體" w:hint="eastAsia"/>
          <w:szCs w:val="24"/>
        </w:rPr>
        <w:t>以有效控管資訊安全風險；4.為降低駭客活動引發</w:t>
      </w:r>
      <w:proofErr w:type="gramStart"/>
      <w:r w:rsidR="000A3C42" w:rsidRPr="00B31893">
        <w:rPr>
          <w:rFonts w:hAnsi="標楷體" w:hint="eastAsia"/>
          <w:szCs w:val="24"/>
        </w:rPr>
        <w:t>之資安風險</w:t>
      </w:r>
      <w:proofErr w:type="gramEnd"/>
      <w:r w:rsidR="000A3C42" w:rsidRPr="00B31893">
        <w:rPr>
          <w:rFonts w:hAnsi="標楷體" w:hint="eastAsia"/>
          <w:szCs w:val="24"/>
        </w:rPr>
        <w:t>，委外辦理公務資訊數據分析，惟尚未規劃稽核確認受託</w:t>
      </w:r>
      <w:proofErr w:type="gramStart"/>
      <w:r w:rsidR="000A3C42" w:rsidRPr="00B31893">
        <w:rPr>
          <w:rFonts w:hAnsi="標楷體" w:hint="eastAsia"/>
          <w:szCs w:val="24"/>
        </w:rPr>
        <w:t>業務資安控</w:t>
      </w:r>
      <w:proofErr w:type="gramEnd"/>
      <w:r w:rsidR="000A3C42" w:rsidRPr="00B31893">
        <w:rPr>
          <w:rFonts w:hAnsi="標楷體" w:hint="eastAsia"/>
          <w:szCs w:val="24"/>
        </w:rPr>
        <w:t>管情形；5.</w:t>
      </w:r>
      <w:r w:rsidR="000A3C42" w:rsidRPr="00B31893">
        <w:rPr>
          <w:rFonts w:hint="eastAsia"/>
          <w:szCs w:val="24"/>
        </w:rPr>
        <w:t>部分</w:t>
      </w:r>
      <w:r w:rsidR="000A3C42" w:rsidRPr="00B31893">
        <w:rPr>
          <w:rFonts w:hAnsi="標楷體" w:hint="eastAsia"/>
          <w:szCs w:val="24"/>
        </w:rPr>
        <w:t>資訊服務採購案承商未提報資通安全、保密計畫及管理機制暨防護措施等情事，經函請資訊中心及市政府督促檢討改善。據復：1.</w:t>
      </w:r>
      <w:r w:rsidR="000A3C42" w:rsidRPr="00B31893">
        <w:rPr>
          <w:rFonts w:hint="eastAsia"/>
        </w:rPr>
        <w:t>已</w:t>
      </w:r>
      <w:r w:rsidR="000A3C42" w:rsidRPr="00B31893">
        <w:rPr>
          <w:rFonts w:hAnsi="標楷體" w:hint="eastAsia"/>
          <w:szCs w:val="24"/>
        </w:rPr>
        <w:t>函請</w:t>
      </w:r>
      <w:r w:rsidR="00B45FC1">
        <w:rPr>
          <w:rFonts w:hAnsi="標楷體" w:hint="eastAsia"/>
          <w:szCs w:val="24"/>
        </w:rPr>
        <w:t>各</w:t>
      </w:r>
      <w:r w:rsidR="000A3C42" w:rsidRPr="00B31893">
        <w:rPr>
          <w:rFonts w:hAnsi="標楷體" w:hint="eastAsia"/>
          <w:szCs w:val="24"/>
        </w:rPr>
        <w:t>機關儘速安裝，並提報市政府</w:t>
      </w:r>
      <w:proofErr w:type="gramStart"/>
      <w:r w:rsidR="000A3C42" w:rsidRPr="00B31893">
        <w:rPr>
          <w:rFonts w:hAnsi="標楷體" w:hint="eastAsia"/>
          <w:szCs w:val="24"/>
        </w:rPr>
        <w:t>資安長</w:t>
      </w:r>
      <w:proofErr w:type="gramEnd"/>
      <w:r w:rsidR="000A3C42" w:rsidRPr="00B31893">
        <w:rPr>
          <w:rFonts w:hAnsi="標楷體" w:hint="eastAsia"/>
          <w:szCs w:val="24"/>
        </w:rPr>
        <w:t>會議列管辦理情形；2.</w:t>
      </w:r>
      <w:r w:rsidR="000A3C42" w:rsidRPr="00B31893">
        <w:rPr>
          <w:rFonts w:hint="eastAsia"/>
        </w:rPr>
        <w:t>已函請</w:t>
      </w:r>
      <w:r w:rsidR="00B45FC1">
        <w:rPr>
          <w:rFonts w:hAnsi="標楷體" w:hint="eastAsia"/>
          <w:szCs w:val="24"/>
        </w:rPr>
        <w:t>各</w:t>
      </w:r>
      <w:r w:rsidR="000A3C42" w:rsidRPr="00B31893">
        <w:rPr>
          <w:rFonts w:hAnsi="標楷體" w:hint="eastAsia"/>
          <w:szCs w:val="24"/>
        </w:rPr>
        <w:t>機關儘速完成修補，並提報市政府</w:t>
      </w:r>
      <w:proofErr w:type="gramStart"/>
      <w:r w:rsidR="000A3C42" w:rsidRPr="00B31893">
        <w:rPr>
          <w:rFonts w:hAnsi="標楷體" w:hint="eastAsia"/>
          <w:szCs w:val="24"/>
        </w:rPr>
        <w:t>資安長</w:t>
      </w:r>
      <w:proofErr w:type="gramEnd"/>
      <w:r w:rsidR="000A3C42" w:rsidRPr="00B31893">
        <w:rPr>
          <w:rFonts w:hAnsi="標楷體" w:hint="eastAsia"/>
          <w:szCs w:val="24"/>
        </w:rPr>
        <w:t>會議列管辦理情形；3.將擬訂管控範本，要求各機關納入資通安全維護計畫實施管理，以有效</w:t>
      </w:r>
      <w:proofErr w:type="gramStart"/>
      <w:r w:rsidR="000A3C42" w:rsidRPr="00B31893">
        <w:rPr>
          <w:rFonts w:hAnsi="標楷體" w:hint="eastAsia"/>
          <w:szCs w:val="24"/>
        </w:rPr>
        <w:t>控制資安風險</w:t>
      </w:r>
      <w:proofErr w:type="gramEnd"/>
      <w:r w:rsidR="000A3C42" w:rsidRPr="00B31893">
        <w:rPr>
          <w:rFonts w:hAnsi="標楷體" w:hint="eastAsia"/>
          <w:szCs w:val="24"/>
        </w:rPr>
        <w:t>；4.</w:t>
      </w:r>
      <w:proofErr w:type="gramStart"/>
      <w:r w:rsidR="00B31893" w:rsidRPr="00B31893">
        <w:rPr>
          <w:rFonts w:hAnsi="標楷體" w:hint="eastAsia"/>
          <w:szCs w:val="24"/>
        </w:rPr>
        <w:t>將依資通</w:t>
      </w:r>
      <w:proofErr w:type="gramEnd"/>
      <w:r w:rsidR="00B31893" w:rsidRPr="00B31893">
        <w:rPr>
          <w:rFonts w:hAnsi="標楷體" w:hint="eastAsia"/>
          <w:szCs w:val="24"/>
        </w:rPr>
        <w:t>安全維護計畫之委外廠商查核項目辦理稽核</w:t>
      </w:r>
      <w:r w:rsidR="000A3C42" w:rsidRPr="00B31893">
        <w:rPr>
          <w:rFonts w:hAnsi="標楷體" w:hint="eastAsia"/>
          <w:szCs w:val="24"/>
        </w:rPr>
        <w:t>；5.</w:t>
      </w:r>
      <w:r w:rsidR="00B31893" w:rsidRPr="00B31893">
        <w:rPr>
          <w:rFonts w:hAnsi="標楷體" w:hint="eastAsia"/>
          <w:szCs w:val="24"/>
        </w:rPr>
        <w:t>已建立委外徵</w:t>
      </w:r>
      <w:r w:rsidR="00B31893" w:rsidRPr="00943FAA">
        <w:rPr>
          <w:rFonts w:hAnsi="標楷體" w:hint="eastAsia"/>
          <w:spacing w:val="2"/>
          <w:szCs w:val="24"/>
        </w:rPr>
        <w:t>求服務建議</w:t>
      </w:r>
      <w:proofErr w:type="gramStart"/>
      <w:r w:rsidR="00B31893" w:rsidRPr="00943FAA">
        <w:rPr>
          <w:rFonts w:hAnsi="標楷體" w:hint="eastAsia"/>
          <w:spacing w:val="2"/>
          <w:szCs w:val="24"/>
        </w:rPr>
        <w:t>書資安</w:t>
      </w:r>
      <w:proofErr w:type="gramEnd"/>
      <w:r w:rsidR="00B31893" w:rsidRPr="00943FAA">
        <w:rPr>
          <w:rFonts w:hAnsi="標楷體" w:hint="eastAsia"/>
          <w:spacing w:val="2"/>
          <w:szCs w:val="24"/>
        </w:rPr>
        <w:t>需求範本，將統一要求廠商依照規定辦理，並逐年配合</w:t>
      </w:r>
      <w:proofErr w:type="gramStart"/>
      <w:r w:rsidR="00B31893" w:rsidRPr="00943FAA">
        <w:rPr>
          <w:rFonts w:hAnsi="標楷體" w:hint="eastAsia"/>
          <w:spacing w:val="2"/>
          <w:szCs w:val="24"/>
        </w:rPr>
        <w:t>中央資安政策</w:t>
      </w:r>
      <w:proofErr w:type="gramEnd"/>
      <w:r w:rsidR="00B31893" w:rsidRPr="00943FAA">
        <w:rPr>
          <w:rFonts w:hAnsi="標楷體" w:hint="eastAsia"/>
          <w:spacing w:val="2"/>
          <w:szCs w:val="24"/>
        </w:rPr>
        <w:t>滾動修正</w:t>
      </w:r>
      <w:r w:rsidR="000A3C42" w:rsidRPr="00943FAA">
        <w:rPr>
          <w:rFonts w:hAnsi="標楷體" w:hint="eastAsia"/>
          <w:spacing w:val="2"/>
          <w:szCs w:val="24"/>
        </w:rPr>
        <w:t>。</w:t>
      </w:r>
    </w:p>
    <w:p w14:paraId="30A1C975" w14:textId="148F971C" w:rsidR="008104C0" w:rsidRPr="00743F44" w:rsidRDefault="008104C0" w:rsidP="00F73D70">
      <w:pPr>
        <w:snapToGrid w:val="0"/>
        <w:spacing w:beforeLines="70" w:before="252" w:afterLines="60" w:after="216" w:line="488" w:lineRule="exact"/>
        <w:ind w:firstLine="561"/>
        <w:rPr>
          <w:rFonts w:hAnsi="標楷體"/>
          <w:b/>
          <w:bCs/>
          <w:sz w:val="28"/>
        </w:rPr>
      </w:pPr>
      <w:r w:rsidRPr="00743F44">
        <w:rPr>
          <w:rFonts w:hAnsi="標楷體" w:hint="eastAsia"/>
          <w:b/>
          <w:bCs/>
          <w:sz w:val="28"/>
        </w:rPr>
        <w:t>（十</w:t>
      </w:r>
      <w:r w:rsidR="009B6CF8">
        <w:rPr>
          <w:rFonts w:hAnsi="標楷體" w:hint="eastAsia"/>
          <w:b/>
          <w:bCs/>
          <w:sz w:val="28"/>
        </w:rPr>
        <w:t>四</w:t>
      </w:r>
      <w:r w:rsidRPr="00743F44">
        <w:rPr>
          <w:rFonts w:hAnsi="標楷體" w:hint="eastAsia"/>
          <w:b/>
          <w:bCs/>
          <w:sz w:val="28"/>
        </w:rPr>
        <w:t xml:space="preserve">）　</w:t>
      </w:r>
      <w:bookmarkStart w:id="17" w:name="_Hlk169189269"/>
      <w:r w:rsidRPr="00743F44">
        <w:rPr>
          <w:rFonts w:hAnsi="標楷體" w:hint="eastAsia"/>
          <w:b/>
          <w:bCs/>
          <w:sz w:val="28"/>
        </w:rPr>
        <w:t>辦理採購稽核監督作業，期確保採購品質及維護政府採購秩序，惟各機關學校於採購前置規劃、招決標、履約管理等</w:t>
      </w:r>
      <w:proofErr w:type="gramStart"/>
      <w:r w:rsidRPr="00743F44">
        <w:rPr>
          <w:rFonts w:hAnsi="標楷體" w:hint="eastAsia"/>
          <w:b/>
          <w:bCs/>
          <w:sz w:val="28"/>
        </w:rPr>
        <w:t>階段間有共同性</w:t>
      </w:r>
      <w:proofErr w:type="gramEnd"/>
      <w:r w:rsidRPr="00743F44">
        <w:rPr>
          <w:rFonts w:hAnsi="標楷體" w:hint="eastAsia"/>
          <w:b/>
          <w:bCs/>
          <w:sz w:val="28"/>
        </w:rPr>
        <w:t>缺失，允宜督促檢討改善。</w:t>
      </w:r>
      <w:bookmarkEnd w:id="17"/>
    </w:p>
    <w:p w14:paraId="49BA4E04" w14:textId="1809DFF3" w:rsidR="008104C0" w:rsidRDefault="008104C0" w:rsidP="00946449">
      <w:pPr>
        <w:spacing w:beforeLines="50" w:before="180" w:line="486" w:lineRule="exact"/>
        <w:ind w:firstLine="480"/>
        <w:rPr>
          <w:rFonts w:hAnsi="標楷體"/>
        </w:rPr>
      </w:pPr>
      <w:r w:rsidRPr="00094427">
        <w:rPr>
          <w:rFonts w:hAnsi="標楷體" w:hint="eastAsia"/>
        </w:rPr>
        <w:t>市政府推動各項施政計畫，由各機關學校依施政方針擬定計畫並編列預算，再據以辦理各項採購，為使各機關學校確實依政府採購法及相關規定執行採購作業，依政府採購法第108條規定成立採購稽核小組，稽核監督採購事宜。</w:t>
      </w:r>
      <w:proofErr w:type="gramStart"/>
      <w:r w:rsidRPr="00094427">
        <w:rPr>
          <w:rFonts w:hAnsi="標楷體" w:hint="eastAsia"/>
        </w:rPr>
        <w:t>112</w:t>
      </w:r>
      <w:proofErr w:type="gramEnd"/>
      <w:r w:rsidRPr="00094427">
        <w:rPr>
          <w:rFonts w:hAnsi="標楷體" w:hint="eastAsia"/>
        </w:rPr>
        <w:t>年度市政府所屬各機關學校辦</w:t>
      </w:r>
      <w:r w:rsidRPr="00094427">
        <w:rPr>
          <w:rFonts w:hAnsi="標楷體" w:hint="eastAsia"/>
          <w:shd w:val="clear" w:color="auto" w:fill="FFFFFF" w:themeFill="background1"/>
        </w:rPr>
        <w:t>理公告金額十分之一以上之採購案計8,393件，決標總金額2,076億5,352萬餘元（圖</w:t>
      </w:r>
      <w:r>
        <w:rPr>
          <w:rFonts w:hAnsi="標楷體" w:hint="eastAsia"/>
          <w:shd w:val="clear" w:color="auto" w:fill="FFFFFF" w:themeFill="background1"/>
        </w:rPr>
        <w:t>8</w:t>
      </w:r>
      <w:r w:rsidRPr="00094427">
        <w:rPr>
          <w:rFonts w:hAnsi="標楷體" w:hint="eastAsia"/>
          <w:shd w:val="clear" w:color="auto" w:fill="FFFFFF" w:themeFill="background1"/>
        </w:rPr>
        <w:t>），其中</w:t>
      </w:r>
      <w:proofErr w:type="gramStart"/>
      <w:r w:rsidRPr="00094427">
        <w:rPr>
          <w:rFonts w:hAnsi="標楷體" w:hint="eastAsia"/>
          <w:shd w:val="clear" w:color="auto" w:fill="FFFFFF" w:themeFill="background1"/>
        </w:rPr>
        <w:t>工</w:t>
      </w:r>
      <w:r w:rsidRPr="00094427">
        <w:rPr>
          <w:rFonts w:hAnsi="標楷體" w:hint="eastAsia"/>
        </w:rPr>
        <w:t>程類決標</w:t>
      </w:r>
      <w:proofErr w:type="gramEnd"/>
      <w:r w:rsidRPr="00094427">
        <w:rPr>
          <w:rFonts w:hAnsi="標楷體" w:hint="eastAsia"/>
        </w:rPr>
        <w:t>金額1</w:t>
      </w:r>
      <w:r w:rsidRPr="00094427">
        <w:rPr>
          <w:rFonts w:hAnsi="標楷體"/>
        </w:rPr>
        <w:t>,250</w:t>
      </w:r>
      <w:r w:rsidRPr="00094427">
        <w:rPr>
          <w:rFonts w:hAnsi="標楷體" w:hint="eastAsia"/>
        </w:rPr>
        <w:t>億3</w:t>
      </w:r>
      <w:r w:rsidRPr="00094427">
        <w:rPr>
          <w:rFonts w:hAnsi="標楷體"/>
        </w:rPr>
        <w:t>,</w:t>
      </w:r>
      <w:r w:rsidRPr="00094427">
        <w:rPr>
          <w:rFonts w:hAnsi="標楷體" w:hint="eastAsia"/>
        </w:rPr>
        <w:t>829萬餘元，占60.22％；另市政府採購稽核小組稽核採購案計404件，有助於各機關學校對</w:t>
      </w:r>
      <w:r w:rsidRPr="00094427">
        <w:rPr>
          <w:rFonts w:hint="eastAsia"/>
        </w:rPr>
        <w:t>相關採購廠商</w:t>
      </w:r>
      <w:r w:rsidRPr="00094427">
        <w:t>涉及不法</w:t>
      </w:r>
      <w:r w:rsidRPr="00094427">
        <w:rPr>
          <w:rFonts w:hAnsi="標楷體" w:hint="eastAsia"/>
        </w:rPr>
        <w:t>（</w:t>
      </w:r>
      <w:r w:rsidRPr="00094427">
        <w:t>當</w:t>
      </w:r>
      <w:r w:rsidRPr="00094427">
        <w:rPr>
          <w:rFonts w:hAnsi="標楷體" w:hint="eastAsia"/>
        </w:rPr>
        <w:t>）</w:t>
      </w:r>
      <w:r w:rsidRPr="00094427">
        <w:t>行為</w:t>
      </w:r>
      <w:r w:rsidRPr="00094427">
        <w:rPr>
          <w:rFonts w:hint="eastAsia"/>
        </w:rPr>
        <w:t>時</w:t>
      </w:r>
      <w:r w:rsidRPr="00094427">
        <w:rPr>
          <w:rFonts w:hAnsi="標楷體" w:hint="eastAsia"/>
        </w:rPr>
        <w:t>，</w:t>
      </w:r>
      <w:r w:rsidRPr="00094427">
        <w:rPr>
          <w:rFonts w:hint="eastAsia"/>
        </w:rPr>
        <w:t>依政府採購法相關規定辦理行政管制與裁罰事宜</w:t>
      </w:r>
      <w:r w:rsidRPr="00094427">
        <w:rPr>
          <w:rFonts w:hAnsi="標楷體" w:hint="eastAsia"/>
        </w:rPr>
        <w:t>，確保採購品質及</w:t>
      </w:r>
      <w:r w:rsidRPr="00094427">
        <w:rPr>
          <w:rFonts w:hint="eastAsia"/>
        </w:rPr>
        <w:t>維護政府採購秩序</w:t>
      </w:r>
      <w:r w:rsidRPr="00094427">
        <w:rPr>
          <w:rFonts w:hAnsi="標楷體" w:hint="eastAsia"/>
        </w:rPr>
        <w:t>。經查採購作業各階段共同性缺失情形，核有：1.前置作業及規劃方面：工程需用土地遲未取得、</w:t>
      </w:r>
      <w:proofErr w:type="gramStart"/>
      <w:r w:rsidRPr="00094427">
        <w:rPr>
          <w:rFonts w:hAnsi="標楷體" w:hint="eastAsia"/>
        </w:rPr>
        <w:t>地上物久未</w:t>
      </w:r>
      <w:proofErr w:type="gramEnd"/>
      <w:r w:rsidRPr="00094427">
        <w:rPr>
          <w:rFonts w:hAnsi="標楷體" w:hint="eastAsia"/>
        </w:rPr>
        <w:t>遷移或拆除、工程規劃協商時程冗長，遲未定案</w:t>
      </w:r>
      <w:r w:rsidR="005569DF">
        <w:rPr>
          <w:rFonts w:hAnsi="標楷體" w:hint="eastAsia"/>
        </w:rPr>
        <w:t>等</w:t>
      </w:r>
      <w:r w:rsidRPr="00094427">
        <w:rPr>
          <w:rFonts w:hAnsi="標楷體" w:hint="eastAsia"/>
        </w:rPr>
        <w:t>；2.招（決）標方面：採購案投標廠商資格或採購項目需求規格訂定欠妥適、採購契約未</w:t>
      </w:r>
      <w:r w:rsidR="00F41801">
        <w:rPr>
          <w:rFonts w:hAnsi="標楷體" w:hint="eastAsia"/>
        </w:rPr>
        <w:t>援</w:t>
      </w:r>
      <w:r w:rsidRPr="00094427">
        <w:rPr>
          <w:rFonts w:hAnsi="標楷體" w:hint="eastAsia"/>
        </w:rPr>
        <w:t>用行政院公共工程委員會最新範本、採購預算尚未完成立法程序，即</w:t>
      </w:r>
      <w:proofErr w:type="gramStart"/>
      <w:r w:rsidRPr="00094427">
        <w:rPr>
          <w:rFonts w:hAnsi="標楷體" w:hint="eastAsia"/>
        </w:rPr>
        <w:t>逕予決</w:t>
      </w:r>
      <w:proofErr w:type="gramEnd"/>
      <w:r w:rsidRPr="00094427">
        <w:rPr>
          <w:rFonts w:hAnsi="標楷體" w:hint="eastAsia"/>
        </w:rPr>
        <w:t>標</w:t>
      </w:r>
      <w:r w:rsidR="005569DF">
        <w:rPr>
          <w:rFonts w:hAnsi="標楷體" w:hint="eastAsia"/>
        </w:rPr>
        <w:t>等</w:t>
      </w:r>
      <w:r w:rsidRPr="00094427">
        <w:rPr>
          <w:rFonts w:hAnsi="標楷體" w:hint="eastAsia"/>
        </w:rPr>
        <w:t>；3.履約管理方面：規劃設計成果或變更設計內容未落實查核、編列工項預算單價及數量未盡</w:t>
      </w:r>
      <w:proofErr w:type="gramStart"/>
      <w:r w:rsidRPr="00094427">
        <w:rPr>
          <w:rFonts w:hAnsi="標楷體" w:hint="eastAsia"/>
        </w:rPr>
        <w:t>覈</w:t>
      </w:r>
      <w:proofErr w:type="gramEnd"/>
      <w:r w:rsidRPr="00094427">
        <w:rPr>
          <w:rFonts w:hAnsi="標楷體" w:hint="eastAsia"/>
        </w:rPr>
        <w:t>實、工項施工數量與契約不符、重要工項施工規範或檢驗方式未訂定、材料取樣送驗未依契約規定頻率辦理、部分工項未依圖說施作</w:t>
      </w:r>
      <w:r w:rsidR="005569DF">
        <w:rPr>
          <w:rFonts w:hAnsi="標楷體" w:hint="eastAsia"/>
        </w:rPr>
        <w:t>等</w:t>
      </w:r>
      <w:r w:rsidRPr="00094427">
        <w:rPr>
          <w:rFonts w:hAnsi="標楷體" w:hint="eastAsia"/>
        </w:rPr>
        <w:t>；4.其他方面：遲延給付廠商施作完成之估驗計價款等情事，經函請市政府督促檢討改善。據復：業</w:t>
      </w:r>
      <w:proofErr w:type="gramStart"/>
      <w:r w:rsidRPr="00094427">
        <w:rPr>
          <w:rFonts w:hAnsi="標楷體" w:hint="eastAsia"/>
        </w:rPr>
        <w:t>併</w:t>
      </w:r>
      <w:proofErr w:type="gramEnd"/>
      <w:r w:rsidRPr="00094427">
        <w:rPr>
          <w:rFonts w:hAnsi="標楷體" w:hint="eastAsia"/>
        </w:rPr>
        <w:t>同市政府採購稽核小組</w:t>
      </w:r>
      <w:proofErr w:type="gramStart"/>
      <w:r w:rsidRPr="00094427">
        <w:rPr>
          <w:rFonts w:hAnsi="標楷體" w:hint="eastAsia"/>
        </w:rPr>
        <w:t>112</w:t>
      </w:r>
      <w:proofErr w:type="gramEnd"/>
      <w:r w:rsidRPr="00094427">
        <w:rPr>
          <w:rFonts w:hAnsi="標楷體" w:hint="eastAsia"/>
        </w:rPr>
        <w:t>年度稽核監督各機關採購發現之缺失態樣，於113年4月</w:t>
      </w:r>
      <w:r w:rsidRPr="00094427">
        <w:rPr>
          <w:rFonts w:hAnsi="標楷體"/>
        </w:rPr>
        <w:t>24</w:t>
      </w:r>
      <w:r w:rsidRPr="00094427">
        <w:rPr>
          <w:rFonts w:hAnsi="標楷體" w:hint="eastAsia"/>
        </w:rPr>
        <w:t>日函請各主管機關督促所屬加強檢視</w:t>
      </w:r>
      <w:proofErr w:type="gramStart"/>
      <w:r w:rsidRPr="00094427">
        <w:rPr>
          <w:rFonts w:hAnsi="標楷體" w:hint="eastAsia"/>
        </w:rPr>
        <w:t>有無類</w:t>
      </w:r>
      <w:proofErr w:type="gramEnd"/>
      <w:r w:rsidR="005569DF">
        <w:rPr>
          <w:rFonts w:hAnsi="標楷體" w:hint="eastAsia"/>
          <w:noProof/>
          <w:lang w:val="zh-TW"/>
        </w:rPr>
        <mc:AlternateContent>
          <mc:Choice Requires="wpg">
            <w:drawing>
              <wp:anchor distT="0" distB="0" distL="114300" distR="114300" simplePos="0" relativeHeight="251737088" behindDoc="0" locked="0" layoutInCell="1" allowOverlap="1" wp14:anchorId="015EEEEE" wp14:editId="63A81705">
                <wp:simplePos x="0" y="0"/>
                <wp:positionH relativeFrom="column">
                  <wp:posOffset>59690</wp:posOffset>
                </wp:positionH>
                <wp:positionV relativeFrom="paragraph">
                  <wp:posOffset>4603115</wp:posOffset>
                </wp:positionV>
                <wp:extent cx="6356985" cy="4143375"/>
                <wp:effectExtent l="0" t="0" r="0" b="9525"/>
                <wp:wrapSquare wrapText="bothSides"/>
                <wp:docPr id="1575415657" name="群組 2"/>
                <wp:cNvGraphicFramePr/>
                <a:graphic xmlns:a="http://schemas.openxmlformats.org/drawingml/2006/main">
                  <a:graphicData uri="http://schemas.microsoft.com/office/word/2010/wordprocessingGroup">
                    <wpg:wgp>
                      <wpg:cNvGrpSpPr/>
                      <wpg:grpSpPr>
                        <a:xfrm>
                          <a:off x="0" y="0"/>
                          <a:ext cx="6356985" cy="4143375"/>
                          <a:chOff x="0" y="-274007"/>
                          <a:chExt cx="6356985" cy="4144357"/>
                        </a:xfrm>
                      </wpg:grpSpPr>
                      <wpg:grpSp>
                        <wpg:cNvPr id="1117162862" name="群組 5"/>
                        <wpg:cNvGrpSpPr/>
                        <wpg:grpSpPr>
                          <a:xfrm>
                            <a:off x="0" y="-274007"/>
                            <a:ext cx="6356985" cy="4144357"/>
                            <a:chOff x="0" y="-179914"/>
                            <a:chExt cx="6356985" cy="4144907"/>
                          </a:xfrm>
                        </wpg:grpSpPr>
                        <wps:wsp>
                          <wps:cNvPr id="792390251" name="文字方塊 2"/>
                          <wps:cNvSpPr txBox="1">
                            <a:spLocks noChangeArrowheads="1"/>
                          </wps:cNvSpPr>
                          <wps:spPr bwMode="auto">
                            <a:xfrm>
                              <a:off x="1657350" y="3021674"/>
                              <a:ext cx="975360" cy="546100"/>
                            </a:xfrm>
                            <a:prstGeom prst="rect">
                              <a:avLst/>
                            </a:prstGeom>
                            <a:noFill/>
                            <a:ln w="9525">
                              <a:noFill/>
                              <a:miter lim="800000"/>
                              <a:headEnd/>
                              <a:tailEnd/>
                            </a:ln>
                          </wps:spPr>
                          <wps:txbx>
                            <w:txbxContent>
                              <w:p w14:paraId="140AEF90"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勞務類</w:t>
                                </w:r>
                              </w:p>
                              <w:p w14:paraId="02951DB7" w14:textId="77777777" w:rsidR="009A6A41" w:rsidRPr="005703E7" w:rsidRDefault="009A6A41" w:rsidP="009A6A41">
                                <w:pPr>
                                  <w:snapToGrid w:val="0"/>
                                  <w:spacing w:line="240" w:lineRule="auto"/>
                                  <w:ind w:firstLineChars="0" w:firstLine="0"/>
                                  <w:jc w:val="center"/>
                                  <w:rPr>
                                    <w:sz w:val="18"/>
                                    <w:szCs w:val="18"/>
                                  </w:rPr>
                                </w:pPr>
                                <w:r w:rsidRPr="005703E7">
                                  <w:rPr>
                                    <w:sz w:val="18"/>
                                    <w:szCs w:val="18"/>
                                  </w:rPr>
                                  <w:t>790</w:t>
                                </w:r>
                                <w:r w:rsidRPr="005703E7">
                                  <w:rPr>
                                    <w:rFonts w:hint="eastAsia"/>
                                    <w:sz w:val="18"/>
                                    <w:szCs w:val="18"/>
                                  </w:rPr>
                                  <w:t>億元</w:t>
                                </w:r>
                              </w:p>
                              <w:p w14:paraId="2DA1A403"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w:t>
                                </w:r>
                                <w:r w:rsidRPr="005703E7">
                                  <w:rPr>
                                    <w:sz w:val="18"/>
                                    <w:szCs w:val="18"/>
                                  </w:rPr>
                                  <w:t>38.05</w:t>
                                </w:r>
                                <w:r w:rsidRPr="005703E7">
                                  <w:rPr>
                                    <w:rFonts w:hint="eastAsia"/>
                                    <w:sz w:val="18"/>
                                    <w:szCs w:val="18"/>
                                  </w:rPr>
                                  <w:t>％）</w:t>
                                </w:r>
                              </w:p>
                            </w:txbxContent>
                          </wps:txbx>
                          <wps:bodyPr rot="0" vert="horz" wrap="square" lIns="91440" tIns="45720" rIns="91440" bIns="45720" anchor="t" anchorCtr="0">
                            <a:spAutoFit/>
                          </wps:bodyPr>
                        </wps:wsp>
                        <wpg:grpSp>
                          <wpg:cNvPr id="620734653" name="群組 4"/>
                          <wpg:cNvGrpSpPr/>
                          <wpg:grpSpPr>
                            <a:xfrm>
                              <a:off x="0" y="-179914"/>
                              <a:ext cx="6356985" cy="4144907"/>
                              <a:chOff x="0" y="-179914"/>
                              <a:chExt cx="6356985" cy="4144907"/>
                            </a:xfrm>
                          </wpg:grpSpPr>
                          <wps:wsp>
                            <wps:cNvPr id="1153546858" name="文字方塊 2"/>
                            <wps:cNvSpPr txBox="1">
                              <a:spLocks noChangeArrowheads="1"/>
                            </wps:cNvSpPr>
                            <wps:spPr bwMode="auto">
                              <a:xfrm>
                                <a:off x="5286375" y="2857500"/>
                                <a:ext cx="975360" cy="546100"/>
                              </a:xfrm>
                              <a:prstGeom prst="rect">
                                <a:avLst/>
                              </a:prstGeom>
                              <a:noFill/>
                              <a:ln w="9525">
                                <a:noFill/>
                                <a:miter lim="800000"/>
                                <a:headEnd/>
                                <a:tailEnd/>
                              </a:ln>
                            </wps:spPr>
                            <wps:txbx>
                              <w:txbxContent>
                                <w:p w14:paraId="2D1DD937" w14:textId="77777777" w:rsidR="009A6A41" w:rsidRPr="005703E7" w:rsidRDefault="009A6A41" w:rsidP="009A6A41">
                                  <w:pPr>
                                    <w:snapToGrid w:val="0"/>
                                    <w:spacing w:line="240" w:lineRule="auto"/>
                                    <w:ind w:firstLineChars="0" w:firstLine="0"/>
                                    <w:jc w:val="center"/>
                                    <w:rPr>
                                      <w:sz w:val="18"/>
                                      <w:szCs w:val="18"/>
                                      <w14:textOutline w14:w="9525" w14:cap="rnd" w14:cmpd="sng" w14:algn="ctr">
                                        <w14:noFill/>
                                        <w14:prstDash w14:val="solid"/>
                                        <w14:bevel/>
                                      </w14:textOutline>
                                    </w:rPr>
                                  </w:pPr>
                                  <w:r w:rsidRPr="005703E7">
                                    <w:rPr>
                                      <w:rFonts w:hint="eastAsia"/>
                                      <w:sz w:val="18"/>
                                      <w:szCs w:val="18"/>
                                      <w14:textOutline w14:w="9525" w14:cap="rnd" w14:cmpd="sng" w14:algn="ctr">
                                        <w14:noFill/>
                                        <w14:prstDash w14:val="solid"/>
                                        <w14:bevel/>
                                      </w14:textOutline>
                                    </w:rPr>
                                    <w:t>財物類</w:t>
                                  </w:r>
                                </w:p>
                                <w:p w14:paraId="6D22E074" w14:textId="77777777" w:rsidR="009A6A41" w:rsidRPr="005703E7" w:rsidRDefault="009A6A41" w:rsidP="009A6A41">
                                  <w:pPr>
                                    <w:snapToGrid w:val="0"/>
                                    <w:spacing w:line="240" w:lineRule="auto"/>
                                    <w:ind w:firstLineChars="0" w:firstLine="0"/>
                                    <w:jc w:val="center"/>
                                    <w:rPr>
                                      <w:sz w:val="18"/>
                                      <w:szCs w:val="18"/>
                                      <w14:textOutline w14:w="9525" w14:cap="rnd" w14:cmpd="sng" w14:algn="ctr">
                                        <w14:noFill/>
                                        <w14:prstDash w14:val="solid"/>
                                        <w14:bevel/>
                                      </w14:textOutline>
                                    </w:rPr>
                                  </w:pPr>
                                  <w:r w:rsidRPr="005703E7">
                                    <w:rPr>
                                      <w:sz w:val="18"/>
                                      <w:szCs w:val="18"/>
                                      <w14:textOutline w14:w="9525" w14:cap="rnd" w14:cmpd="sng" w14:algn="ctr">
                                        <w14:noFill/>
                                        <w14:prstDash w14:val="solid"/>
                                        <w14:bevel/>
                                      </w14:textOutline>
                                    </w:rPr>
                                    <w:t>1,702</w:t>
                                  </w:r>
                                  <w:r w:rsidRPr="005703E7">
                                    <w:rPr>
                                      <w:rFonts w:hint="eastAsia"/>
                                      <w:sz w:val="18"/>
                                      <w:szCs w:val="18"/>
                                      <w14:textOutline w14:w="9525" w14:cap="rnd" w14:cmpd="sng" w14:algn="ctr">
                                        <w14:noFill/>
                                        <w14:prstDash w14:val="solid"/>
                                        <w14:bevel/>
                                      </w14:textOutline>
                                    </w:rPr>
                                    <w:t>件</w:t>
                                  </w:r>
                                </w:p>
                                <w:p w14:paraId="6E09BB4C" w14:textId="77777777" w:rsidR="009A6A41" w:rsidRPr="005703E7" w:rsidRDefault="009A6A41" w:rsidP="009A6A41">
                                  <w:pPr>
                                    <w:snapToGrid w:val="0"/>
                                    <w:spacing w:line="240" w:lineRule="auto"/>
                                    <w:ind w:firstLineChars="0" w:firstLine="0"/>
                                    <w:jc w:val="center"/>
                                    <w:rPr>
                                      <w:sz w:val="18"/>
                                      <w:szCs w:val="18"/>
                                      <w14:textOutline w14:w="9525" w14:cap="rnd" w14:cmpd="sng" w14:algn="ctr">
                                        <w14:noFill/>
                                        <w14:prstDash w14:val="solid"/>
                                        <w14:bevel/>
                                      </w14:textOutline>
                                    </w:rPr>
                                  </w:pPr>
                                  <w:r w:rsidRPr="005703E7">
                                    <w:rPr>
                                      <w:rFonts w:hint="eastAsia"/>
                                      <w:sz w:val="18"/>
                                      <w:szCs w:val="18"/>
                                      <w14:textOutline w14:w="9525" w14:cap="rnd" w14:cmpd="sng" w14:algn="ctr">
                                        <w14:noFill/>
                                        <w14:prstDash w14:val="solid"/>
                                        <w14:bevel/>
                                      </w14:textOutline>
                                    </w:rPr>
                                    <w:t>（</w:t>
                                  </w:r>
                                  <w:r w:rsidRPr="005703E7">
                                    <w:rPr>
                                      <w:sz w:val="18"/>
                                      <w:szCs w:val="18"/>
                                      <w14:textOutline w14:w="9525" w14:cap="rnd" w14:cmpd="sng" w14:algn="ctr">
                                        <w14:noFill/>
                                        <w14:prstDash w14:val="solid"/>
                                        <w14:bevel/>
                                      </w14:textOutline>
                                    </w:rPr>
                                    <w:t>20.28</w:t>
                                  </w:r>
                                  <w:r w:rsidRPr="005703E7">
                                    <w:rPr>
                                      <w:rFonts w:hint="eastAsia"/>
                                      <w:sz w:val="18"/>
                                      <w:szCs w:val="18"/>
                                      <w14:textOutline w14:w="9525" w14:cap="rnd" w14:cmpd="sng" w14:algn="ctr">
                                        <w14:noFill/>
                                        <w14:prstDash w14:val="solid"/>
                                        <w14:bevel/>
                                      </w14:textOutline>
                                    </w:rPr>
                                    <w:t>％）</w:t>
                                  </w:r>
                                </w:p>
                              </w:txbxContent>
                            </wps:txbx>
                            <wps:bodyPr rot="0" vert="horz" wrap="square" lIns="91440" tIns="45720" rIns="91440" bIns="45720" anchor="t" anchorCtr="0">
                              <a:spAutoFit/>
                            </wps:bodyPr>
                          </wps:wsp>
                          <wpg:grpSp>
                            <wpg:cNvPr id="299349200" name="群組 3"/>
                            <wpg:cNvGrpSpPr/>
                            <wpg:grpSpPr>
                              <a:xfrm>
                                <a:off x="0" y="-179914"/>
                                <a:ext cx="6356985" cy="4144907"/>
                                <a:chOff x="0" y="-179914"/>
                                <a:chExt cx="6356985" cy="4144907"/>
                              </a:xfrm>
                            </wpg:grpSpPr>
                            <wps:wsp>
                              <wps:cNvPr id="75469914" name="文字方塊 2"/>
                              <wps:cNvSpPr txBox="1">
                                <a:spLocks noChangeArrowheads="1"/>
                              </wps:cNvSpPr>
                              <wps:spPr bwMode="auto">
                                <a:xfrm>
                                  <a:off x="3562350" y="3002624"/>
                                  <a:ext cx="975360" cy="546100"/>
                                </a:xfrm>
                                <a:prstGeom prst="rect">
                                  <a:avLst/>
                                </a:prstGeom>
                                <a:noFill/>
                                <a:ln w="9525">
                                  <a:noFill/>
                                  <a:miter lim="800000"/>
                                  <a:headEnd/>
                                  <a:tailEnd/>
                                </a:ln>
                              </wps:spPr>
                              <wps:txbx>
                                <w:txbxContent>
                                  <w:p w14:paraId="066347E0"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勞務類</w:t>
                                    </w:r>
                                  </w:p>
                                  <w:p w14:paraId="29C91A31" w14:textId="77777777" w:rsidR="009A6A41" w:rsidRPr="005703E7" w:rsidRDefault="009A6A41" w:rsidP="009A6A41">
                                    <w:pPr>
                                      <w:snapToGrid w:val="0"/>
                                      <w:spacing w:line="240" w:lineRule="auto"/>
                                      <w:ind w:firstLineChars="0" w:firstLine="0"/>
                                      <w:jc w:val="center"/>
                                      <w:rPr>
                                        <w:sz w:val="18"/>
                                        <w:szCs w:val="18"/>
                                      </w:rPr>
                                    </w:pPr>
                                    <w:r w:rsidRPr="005703E7">
                                      <w:rPr>
                                        <w:sz w:val="18"/>
                                        <w:szCs w:val="18"/>
                                      </w:rPr>
                                      <w:t>4,460</w:t>
                                    </w:r>
                                    <w:r w:rsidRPr="005703E7">
                                      <w:rPr>
                                        <w:rFonts w:hint="eastAsia"/>
                                        <w:sz w:val="18"/>
                                        <w:szCs w:val="18"/>
                                      </w:rPr>
                                      <w:t>件</w:t>
                                    </w:r>
                                  </w:p>
                                  <w:p w14:paraId="22FE9E06"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w:t>
                                    </w:r>
                                    <w:r w:rsidRPr="005703E7">
                                      <w:rPr>
                                        <w:sz w:val="18"/>
                                        <w:szCs w:val="18"/>
                                      </w:rPr>
                                      <w:t>53.14</w:t>
                                    </w:r>
                                    <w:r w:rsidRPr="005703E7">
                                      <w:rPr>
                                        <w:rFonts w:hint="eastAsia"/>
                                        <w:sz w:val="18"/>
                                        <w:szCs w:val="18"/>
                                      </w:rPr>
                                      <w:t>％）</w:t>
                                    </w:r>
                                  </w:p>
                                </w:txbxContent>
                              </wps:txbx>
                              <wps:bodyPr rot="0" vert="horz" wrap="square" lIns="91440" tIns="45720" rIns="91440" bIns="45720" anchor="t" anchorCtr="0">
                                <a:spAutoFit/>
                              </wps:bodyPr>
                            </wps:wsp>
                            <wpg:grpSp>
                              <wpg:cNvPr id="691418417" name="群組 2"/>
                              <wpg:cNvGrpSpPr/>
                              <wpg:grpSpPr>
                                <a:xfrm>
                                  <a:off x="0" y="-179914"/>
                                  <a:ext cx="6356985" cy="4144907"/>
                                  <a:chOff x="0" y="-179914"/>
                                  <a:chExt cx="6356985" cy="4144907"/>
                                </a:xfrm>
                              </wpg:grpSpPr>
                              <wpg:grpSp>
                                <wpg:cNvPr id="1168321017" name="群組 1168321017"/>
                                <wpg:cNvGrpSpPr/>
                                <wpg:grpSpPr>
                                  <a:xfrm>
                                    <a:off x="0" y="-179914"/>
                                    <a:ext cx="5680909" cy="4144907"/>
                                    <a:chOff x="63430" y="-172314"/>
                                    <a:chExt cx="5681274" cy="4145390"/>
                                  </a:xfrm>
                                </wpg:grpSpPr>
                                <wps:wsp>
                                  <wps:cNvPr id="1065870847" name="文字方塊 2"/>
                                  <wps:cNvSpPr txBox="1">
                                    <a:spLocks noChangeArrowheads="1"/>
                                  </wps:cNvSpPr>
                                  <wps:spPr bwMode="auto">
                                    <a:xfrm>
                                      <a:off x="949697" y="-172314"/>
                                      <a:ext cx="4795007" cy="242107"/>
                                    </a:xfrm>
                                    <a:prstGeom prst="rect">
                                      <a:avLst/>
                                    </a:prstGeom>
                                    <a:solidFill>
                                      <a:srgbClr val="FFFFFF"/>
                                    </a:solidFill>
                                    <a:ln w="9525">
                                      <a:noFill/>
                                      <a:miter lim="800000"/>
                                      <a:headEnd/>
                                      <a:tailEnd/>
                                    </a:ln>
                                  </wps:spPr>
                                  <wps:txbx>
                                    <w:txbxContent>
                                      <w:p w14:paraId="1D0105F4" w14:textId="23570A77" w:rsidR="009A6A41" w:rsidRPr="00973464" w:rsidRDefault="009A6A41" w:rsidP="009A6A41">
                                        <w:pPr>
                                          <w:spacing w:line="240" w:lineRule="exact"/>
                                          <w:ind w:firstLineChars="0" w:firstLine="0"/>
                                          <w:jc w:val="center"/>
                                          <w:rPr>
                                            <w:rFonts w:hAnsi="標楷體"/>
                                            <w:b/>
                                            <w:bCs/>
                                          </w:rPr>
                                        </w:pPr>
                                        <w:r w:rsidRPr="00973464">
                                          <w:rPr>
                                            <w:rFonts w:hAnsi="標楷體" w:hint="eastAsia"/>
                                            <w:b/>
                                            <w:bCs/>
                                          </w:rPr>
                                          <w:t>圖</w:t>
                                        </w:r>
                                        <w:r w:rsidR="008104C0">
                                          <w:rPr>
                                            <w:rFonts w:hAnsi="標楷體" w:hint="eastAsia"/>
                                            <w:b/>
                                            <w:bCs/>
                                          </w:rPr>
                                          <w:t>8</w:t>
                                        </w:r>
                                        <w:r>
                                          <w:rPr>
                                            <w:rFonts w:hAnsi="標楷體" w:hint="eastAsia"/>
                                            <w:b/>
                                            <w:bCs/>
                                          </w:rPr>
                                          <w:t xml:space="preserve">  </w:t>
                                        </w:r>
                                        <w:r w:rsidRPr="00973464">
                                          <w:rPr>
                                            <w:rFonts w:hAnsi="標楷體" w:hint="eastAsia"/>
                                            <w:b/>
                                            <w:bCs/>
                                          </w:rPr>
                                          <w:t>各類採購</w:t>
                                        </w:r>
                                        <w:r>
                                          <w:rPr>
                                            <w:rFonts w:hAnsi="標楷體" w:hint="eastAsia"/>
                                            <w:b/>
                                            <w:bCs/>
                                          </w:rPr>
                                          <w:t>1</w:t>
                                        </w:r>
                                        <w:r>
                                          <w:rPr>
                                            <w:rFonts w:hAnsi="標楷體"/>
                                            <w:b/>
                                            <w:bCs/>
                                          </w:rPr>
                                          <w:t>12</w:t>
                                        </w:r>
                                        <w:r>
                                          <w:rPr>
                                            <w:rFonts w:hAnsi="標楷體" w:hint="eastAsia"/>
                                            <w:b/>
                                            <w:bCs/>
                                          </w:rPr>
                                          <w:t>年度</w:t>
                                        </w:r>
                                        <w:r w:rsidRPr="001A5691">
                                          <w:rPr>
                                            <w:rFonts w:hAnsi="標楷體" w:hint="eastAsia"/>
                                            <w:b/>
                                            <w:bCs/>
                                          </w:rPr>
                                          <w:t>公告金額十分之一以上</w:t>
                                        </w:r>
                                        <w:r w:rsidRPr="00973464">
                                          <w:rPr>
                                            <w:rFonts w:hAnsi="標楷體" w:hint="eastAsia"/>
                                            <w:b/>
                                            <w:bCs/>
                                          </w:rPr>
                                          <w:t>決標金額及件數統計</w:t>
                                        </w:r>
                                      </w:p>
                                    </w:txbxContent>
                                  </wps:txbx>
                                  <wps:bodyPr rot="0" vert="horz" wrap="square" lIns="91440" tIns="45720" rIns="91440" bIns="45720" anchor="t" anchorCtr="0">
                                    <a:noAutofit/>
                                  </wps:bodyPr>
                                </wps:wsp>
                                <wpg:grpSp>
                                  <wpg:cNvPr id="1817091423" name="群組 1817091423"/>
                                  <wpg:cNvGrpSpPr/>
                                  <wpg:grpSpPr>
                                    <a:xfrm>
                                      <a:off x="63430" y="336697"/>
                                      <a:ext cx="5120968" cy="3636379"/>
                                      <a:chOff x="63430" y="-248094"/>
                                      <a:chExt cx="5120968" cy="3636379"/>
                                    </a:xfrm>
                                  </wpg:grpSpPr>
                                  <wps:wsp>
                                    <wps:cNvPr id="1671713403" name="文字方塊 785"/>
                                    <wps:cNvSpPr txBox="1"/>
                                    <wps:spPr>
                                      <a:xfrm>
                                        <a:off x="341800" y="3173099"/>
                                        <a:ext cx="3981958" cy="215186"/>
                                      </a:xfrm>
                                      <a:prstGeom prst="rect">
                                        <a:avLst/>
                                      </a:prstGeom>
                                      <a:noFill/>
                                      <a:ln w="6350">
                                        <a:noFill/>
                                      </a:ln>
                                      <a:effectLst/>
                                    </wps:spPr>
                                    <wps:txbx>
                                      <w:txbxContent>
                                        <w:p w14:paraId="4B4E16D7" w14:textId="77777777" w:rsidR="009A6A41" w:rsidRPr="003D6196" w:rsidRDefault="009A6A41" w:rsidP="009A6A41">
                                          <w:pPr>
                                            <w:spacing w:line="240" w:lineRule="auto"/>
                                            <w:ind w:firstLineChars="0" w:firstLine="0"/>
                                            <w:jc w:val="left"/>
                                            <w:rPr>
                                              <w:rFonts w:hAnsi="標楷體"/>
                                              <w:sz w:val="18"/>
                                              <w:szCs w:val="14"/>
                                            </w:rPr>
                                          </w:pPr>
                                          <w:r w:rsidRPr="003D6196">
                                            <w:rPr>
                                              <w:rFonts w:hAnsi="標楷體" w:hint="eastAsia"/>
                                              <w:kern w:val="0"/>
                                              <w:sz w:val="18"/>
                                              <w:szCs w:val="18"/>
                                            </w:rPr>
                                            <w:t>資料來源：整理自行政院公共工程委員會政府電子採購網</w:t>
                                          </w:r>
                                          <w:r>
                                            <w:rPr>
                                              <w:rFonts w:hAnsi="標楷體" w:hint="eastAsia"/>
                                              <w:kern w:val="0"/>
                                              <w:sz w:val="18"/>
                                              <w:szCs w:val="18"/>
                                            </w:rPr>
                                            <w:t>網站</w:t>
                                          </w:r>
                                          <w:r w:rsidRPr="003D6196">
                                            <w:rPr>
                                              <w:rFonts w:hAnsi="標楷體" w:hint="eastAsia"/>
                                              <w:kern w:val="0"/>
                                              <w:sz w:val="18"/>
                                              <w:szCs w:val="18"/>
                                            </w:rPr>
                                            <w:t>資料。</w:t>
                                          </w:r>
                                        </w:p>
                                      </w:txbxContent>
                                    </wps:txbx>
                                    <wps:bodyPr rot="0" spcFirstLastPara="0" vert="horz" wrap="square" lIns="0" tIns="0" rIns="0" bIns="0" numCol="1" spcCol="0" rtlCol="0" fromWordArt="0" anchor="t" anchorCtr="0" forceAA="0" compatLnSpc="1">
                                      <a:prstTxWarp prst="textNoShape">
                                        <a:avLst/>
                                      </a:prstTxWarp>
                                      <a:noAutofit/>
                                    </wps:bodyPr>
                                  </wps:wsp>
                                  <wpg:grpSp>
                                    <wpg:cNvPr id="1297146529" name="群組 1297146529"/>
                                    <wpg:cNvGrpSpPr/>
                                    <wpg:grpSpPr>
                                      <a:xfrm>
                                        <a:off x="63430" y="-248094"/>
                                        <a:ext cx="5120968" cy="1308205"/>
                                        <a:chOff x="63430" y="-248094"/>
                                        <a:chExt cx="5120968" cy="1308205"/>
                                      </a:xfrm>
                                    </wpg:grpSpPr>
                                    <wps:wsp>
                                      <wps:cNvPr id="1165471" name="文字方塊 1165471"/>
                                      <wps:cNvSpPr txBox="1"/>
                                      <wps:spPr>
                                        <a:xfrm>
                                          <a:off x="1320250" y="-248094"/>
                                          <a:ext cx="1047817" cy="522059"/>
                                        </a:xfrm>
                                        <a:prstGeom prst="rect">
                                          <a:avLst/>
                                        </a:prstGeom>
                                        <a:solidFill>
                                          <a:sysClr val="window" lastClr="FFFFFF"/>
                                        </a:solidFill>
                                        <a:ln w="9525">
                                          <a:solidFill>
                                            <a:prstClr val="black"/>
                                          </a:solidFill>
                                        </a:ln>
                                      </wps:spPr>
                                      <wps:txbx>
                                        <w:txbxContent>
                                          <w:p w14:paraId="0DCF0E99" w14:textId="77777777" w:rsidR="009A6A41" w:rsidRDefault="009A6A41" w:rsidP="009A6A41">
                                            <w:pPr>
                                              <w:spacing w:line="240" w:lineRule="auto"/>
                                              <w:ind w:firstLineChars="0" w:firstLine="0"/>
                                              <w:jc w:val="center"/>
                                              <w:rPr>
                                                <w:rFonts w:hAnsi="標楷體"/>
                                                <w:b/>
                                                <w:bCs/>
                                              </w:rPr>
                                            </w:pPr>
                                            <w:r w:rsidRPr="00C90F6C">
                                              <w:rPr>
                                                <w:rFonts w:hAnsi="標楷體" w:hint="eastAsia"/>
                                                <w:b/>
                                                <w:bCs/>
                                              </w:rPr>
                                              <w:t>決標金額</w:t>
                                            </w:r>
                                          </w:p>
                                          <w:p w14:paraId="5B6FCAEA" w14:textId="77777777" w:rsidR="009A6A41" w:rsidRPr="00C90F6C" w:rsidRDefault="009A6A41" w:rsidP="009A6A41">
                                            <w:pPr>
                                              <w:spacing w:line="240" w:lineRule="auto"/>
                                              <w:ind w:firstLineChars="0" w:firstLine="0"/>
                                              <w:jc w:val="center"/>
                                              <w:rPr>
                                                <w:rFonts w:hAnsi="標楷體"/>
                                                <w:b/>
                                                <w:bCs/>
                                              </w:rPr>
                                            </w:pPr>
                                            <w:r w:rsidRPr="00C90F6C">
                                              <w:rPr>
                                                <w:rFonts w:hAnsi="標楷體"/>
                                                <w:b/>
                                                <w:bCs/>
                                              </w:rPr>
                                              <w:t>2,076</w:t>
                                            </w:r>
                                            <w:r w:rsidRPr="00C90F6C">
                                              <w:rPr>
                                                <w:rFonts w:hAnsi="標楷體" w:hint="eastAsia"/>
                                                <w:b/>
                                                <w:bCs/>
                                              </w:rPr>
                                              <w:t>億元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2936259" name="文字方塊 882936259"/>
                                      <wps:cNvSpPr txBox="1"/>
                                      <wps:spPr>
                                        <a:xfrm>
                                          <a:off x="4184209" y="-244134"/>
                                          <a:ext cx="1000189" cy="522059"/>
                                        </a:xfrm>
                                        <a:prstGeom prst="rect">
                                          <a:avLst/>
                                        </a:prstGeom>
                                        <a:solidFill>
                                          <a:sysClr val="window" lastClr="FFFFFF"/>
                                        </a:solidFill>
                                        <a:ln w="9525">
                                          <a:solidFill>
                                            <a:prstClr val="black"/>
                                          </a:solidFill>
                                        </a:ln>
                                      </wps:spPr>
                                      <wps:txbx>
                                        <w:txbxContent>
                                          <w:p w14:paraId="6AC849D9" w14:textId="77777777" w:rsidR="009A6A41" w:rsidRDefault="009A6A41" w:rsidP="009A6A41">
                                            <w:pPr>
                                              <w:spacing w:line="240" w:lineRule="auto"/>
                                              <w:ind w:firstLineChars="0" w:firstLine="0"/>
                                              <w:jc w:val="center"/>
                                              <w:rPr>
                                                <w:rFonts w:hAnsi="標楷體"/>
                                                <w:b/>
                                                <w:bCs/>
                                              </w:rPr>
                                            </w:pPr>
                                            <w:r>
                                              <w:rPr>
                                                <w:rFonts w:hAnsi="標楷體" w:hint="eastAsia"/>
                                                <w:b/>
                                                <w:bCs/>
                                              </w:rPr>
                                              <w:t>採購件數</w:t>
                                            </w:r>
                                          </w:p>
                                          <w:p w14:paraId="20C5F7AE" w14:textId="77777777" w:rsidR="009A6A41" w:rsidRPr="00C90F6C" w:rsidRDefault="009A6A41" w:rsidP="009A6A41">
                                            <w:pPr>
                                              <w:spacing w:line="240" w:lineRule="auto"/>
                                              <w:ind w:firstLineChars="0" w:firstLine="0"/>
                                              <w:jc w:val="center"/>
                                              <w:rPr>
                                                <w:rFonts w:hAnsi="標楷體"/>
                                                <w:b/>
                                                <w:bCs/>
                                              </w:rPr>
                                            </w:pPr>
                                            <w:r>
                                              <w:rPr>
                                                <w:rFonts w:hAnsi="標楷體"/>
                                                <w:b/>
                                                <w:bCs/>
                                              </w:rPr>
                                              <w:t>8,393</w:t>
                                            </w:r>
                                            <w:r>
                                              <w:rPr>
                                                <w:rFonts w:hAnsi="標楷體" w:hint="eastAsia"/>
                                                <w:b/>
                                                <w:bCs/>
                                              </w:rPr>
                                              <w:t>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10634462" name="文字方塊 2"/>
                                      <wps:cNvSpPr txBox="1">
                                        <a:spLocks noChangeArrowheads="1"/>
                                      </wps:cNvSpPr>
                                      <wps:spPr bwMode="auto">
                                        <a:xfrm>
                                          <a:off x="2578278" y="505788"/>
                                          <a:ext cx="975360" cy="546100"/>
                                        </a:xfrm>
                                        <a:prstGeom prst="rect">
                                          <a:avLst/>
                                        </a:prstGeom>
                                        <a:noFill/>
                                        <a:ln w="9525">
                                          <a:noFill/>
                                          <a:miter lim="800000"/>
                                          <a:headEnd/>
                                          <a:tailEnd/>
                                        </a:ln>
                                      </wps:spPr>
                                      <wps:txbx>
                                        <w:txbxContent>
                                          <w:p w14:paraId="65BB8CC6" w14:textId="77777777" w:rsidR="009A6A41" w:rsidRPr="005703E7" w:rsidRDefault="009A6A41" w:rsidP="009A6A41">
                                            <w:pPr>
                                              <w:snapToGrid w:val="0"/>
                                              <w:spacing w:line="240" w:lineRule="auto"/>
                                              <w:ind w:firstLineChars="0" w:firstLine="0"/>
                                              <w:jc w:val="center"/>
                                              <w:rPr>
                                                <w:sz w:val="18"/>
                                                <w:szCs w:val="18"/>
                                                <w14:textOutline w14:w="9525" w14:cap="rnd" w14:cmpd="sng" w14:algn="ctr">
                                                  <w14:noFill/>
                                                  <w14:prstDash w14:val="solid"/>
                                                  <w14:bevel/>
                                                </w14:textOutline>
                                              </w:rPr>
                                            </w:pPr>
                                            <w:r w:rsidRPr="005703E7">
                                              <w:rPr>
                                                <w:rFonts w:hint="eastAsia"/>
                                                <w:sz w:val="18"/>
                                                <w:szCs w:val="18"/>
                                                <w14:textOutline w14:w="9525" w14:cap="rnd" w14:cmpd="sng" w14:algn="ctr">
                                                  <w14:noFill/>
                                                  <w14:prstDash w14:val="solid"/>
                                                  <w14:bevel/>
                                                </w14:textOutline>
                                              </w:rPr>
                                              <w:t>財物類</w:t>
                                            </w:r>
                                          </w:p>
                                          <w:p w14:paraId="67147B78" w14:textId="77777777" w:rsidR="009A6A41" w:rsidRPr="005703E7" w:rsidRDefault="009A6A41" w:rsidP="009A6A41">
                                            <w:pPr>
                                              <w:snapToGrid w:val="0"/>
                                              <w:spacing w:line="240" w:lineRule="auto"/>
                                              <w:ind w:firstLineChars="0" w:firstLine="0"/>
                                              <w:jc w:val="center"/>
                                              <w:rPr>
                                                <w:sz w:val="18"/>
                                                <w:szCs w:val="18"/>
                                                <w14:textOutline w14:w="9525" w14:cap="rnd" w14:cmpd="sng" w14:algn="ctr">
                                                  <w14:noFill/>
                                                  <w14:prstDash w14:val="solid"/>
                                                  <w14:bevel/>
                                                </w14:textOutline>
                                              </w:rPr>
                                            </w:pPr>
                                            <w:r w:rsidRPr="005703E7">
                                              <w:rPr>
                                                <w:rFonts w:hint="eastAsia"/>
                                                <w:sz w:val="18"/>
                                                <w:szCs w:val="18"/>
                                                <w14:textOutline w14:w="9525" w14:cap="rnd" w14:cmpd="sng" w14:algn="ctr">
                                                  <w14:noFill/>
                                                  <w14:prstDash w14:val="solid"/>
                                                  <w14:bevel/>
                                                </w14:textOutline>
                                              </w:rPr>
                                              <w:t>3</w:t>
                                            </w:r>
                                            <w:r w:rsidRPr="005703E7">
                                              <w:rPr>
                                                <w:sz w:val="18"/>
                                                <w:szCs w:val="18"/>
                                                <w14:textOutline w14:w="9525" w14:cap="rnd" w14:cmpd="sng" w14:algn="ctr">
                                                  <w14:noFill/>
                                                  <w14:prstDash w14:val="solid"/>
                                                  <w14:bevel/>
                                                </w14:textOutline>
                                              </w:rPr>
                                              <w:t>6</w:t>
                                            </w:r>
                                            <w:r w:rsidRPr="005703E7">
                                              <w:rPr>
                                                <w:rFonts w:hint="eastAsia"/>
                                                <w:sz w:val="18"/>
                                                <w:szCs w:val="18"/>
                                                <w14:textOutline w14:w="9525" w14:cap="rnd" w14:cmpd="sng" w14:algn="ctr">
                                                  <w14:noFill/>
                                                  <w14:prstDash w14:val="solid"/>
                                                  <w14:bevel/>
                                                </w14:textOutline>
                                              </w:rPr>
                                              <w:t>億元</w:t>
                                            </w:r>
                                          </w:p>
                                          <w:p w14:paraId="17D187E2" w14:textId="77777777" w:rsidR="009A6A41" w:rsidRPr="005703E7" w:rsidRDefault="009A6A41" w:rsidP="009A6A41">
                                            <w:pPr>
                                              <w:snapToGrid w:val="0"/>
                                              <w:spacing w:line="240" w:lineRule="auto"/>
                                              <w:ind w:firstLineChars="0" w:firstLine="0"/>
                                              <w:jc w:val="center"/>
                                              <w:rPr>
                                                <w:sz w:val="18"/>
                                                <w:szCs w:val="18"/>
                                                <w14:textOutline w14:w="9525" w14:cap="rnd" w14:cmpd="sng" w14:algn="ctr">
                                                  <w14:noFill/>
                                                  <w14:prstDash w14:val="solid"/>
                                                  <w14:bevel/>
                                                </w14:textOutline>
                                              </w:rPr>
                                            </w:pPr>
                                            <w:r w:rsidRPr="005703E7">
                                              <w:rPr>
                                                <w:rFonts w:hint="eastAsia"/>
                                                <w:sz w:val="18"/>
                                                <w:szCs w:val="18"/>
                                                <w14:textOutline w14:w="9525" w14:cap="rnd" w14:cmpd="sng" w14:algn="ctr">
                                                  <w14:noFill/>
                                                  <w14:prstDash w14:val="solid"/>
                                                  <w14:bevel/>
                                                </w14:textOutline>
                                              </w:rPr>
                                              <w:t>（</w:t>
                                            </w:r>
                                            <w:r w:rsidRPr="005703E7">
                                              <w:rPr>
                                                <w:sz w:val="18"/>
                                                <w:szCs w:val="18"/>
                                                <w14:textOutline w14:w="9525" w14:cap="rnd" w14:cmpd="sng" w14:algn="ctr">
                                                  <w14:noFill/>
                                                  <w14:prstDash w14:val="solid"/>
                                                  <w14:bevel/>
                                                </w14:textOutline>
                                              </w:rPr>
                                              <w:t>1.73</w:t>
                                            </w:r>
                                            <w:r w:rsidRPr="005703E7">
                                              <w:rPr>
                                                <w:rFonts w:hint="eastAsia"/>
                                                <w:sz w:val="18"/>
                                                <w:szCs w:val="18"/>
                                                <w14:textOutline w14:w="9525" w14:cap="rnd" w14:cmpd="sng" w14:algn="ctr">
                                                  <w14:noFill/>
                                                  <w14:prstDash w14:val="solid"/>
                                                  <w14:bevel/>
                                                </w14:textOutline>
                                              </w:rPr>
                                              <w:t>％）</w:t>
                                            </w:r>
                                          </w:p>
                                        </w:txbxContent>
                                      </wps:txbx>
                                      <wps:bodyPr rot="0" vert="horz" wrap="square" lIns="91440" tIns="45720" rIns="91440" bIns="45720" anchor="t" anchorCtr="0">
                                        <a:spAutoFit/>
                                      </wps:bodyPr>
                                    </wps:wsp>
                                    <wps:wsp>
                                      <wps:cNvPr id="1403397386" name="文字方塊 2"/>
                                      <wps:cNvSpPr txBox="1">
                                        <a:spLocks noChangeArrowheads="1"/>
                                      </wps:cNvSpPr>
                                      <wps:spPr bwMode="auto">
                                        <a:xfrm>
                                          <a:off x="63430" y="514011"/>
                                          <a:ext cx="975360" cy="546100"/>
                                        </a:xfrm>
                                        <a:prstGeom prst="rect">
                                          <a:avLst/>
                                        </a:prstGeom>
                                        <a:noFill/>
                                        <a:ln w="9525">
                                          <a:noFill/>
                                          <a:miter lim="800000"/>
                                          <a:headEnd/>
                                          <a:tailEnd/>
                                        </a:ln>
                                      </wps:spPr>
                                      <wps:txbx>
                                        <w:txbxContent>
                                          <w:p w14:paraId="5C56A20C"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工程類</w:t>
                                            </w:r>
                                          </w:p>
                                          <w:p w14:paraId="02938200"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1</w:t>
                                            </w:r>
                                            <w:r w:rsidRPr="005703E7">
                                              <w:rPr>
                                                <w:sz w:val="18"/>
                                                <w:szCs w:val="18"/>
                                              </w:rPr>
                                              <w:t>,250</w:t>
                                            </w:r>
                                            <w:r w:rsidRPr="005703E7">
                                              <w:rPr>
                                                <w:rFonts w:hint="eastAsia"/>
                                                <w:sz w:val="18"/>
                                                <w:szCs w:val="18"/>
                                              </w:rPr>
                                              <w:t>億元</w:t>
                                            </w:r>
                                          </w:p>
                                          <w:p w14:paraId="6FEEF318"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（6</w:t>
                                            </w:r>
                                            <w:r w:rsidRPr="005703E7">
                                              <w:rPr>
                                                <w:sz w:val="18"/>
                                                <w:szCs w:val="18"/>
                                              </w:rPr>
                                              <w:t>0.22</w:t>
                                            </w:r>
                                            <w:r w:rsidRPr="005703E7">
                                              <w:rPr>
                                                <w:rFonts w:hint="eastAsia"/>
                                                <w:sz w:val="18"/>
                                                <w:szCs w:val="18"/>
                                              </w:rPr>
                                              <w:t>％）</w:t>
                                            </w:r>
                                          </w:p>
                                        </w:txbxContent>
                                      </wps:txbx>
                                      <wps:bodyPr rot="0" vert="horz" wrap="square" lIns="91440" tIns="45720" rIns="91440" bIns="45720" anchor="t" anchorCtr="0">
                                        <a:spAutoFit/>
                                      </wps:bodyPr>
                                    </wps:wsp>
                                  </wpg:grpSp>
                                </wpg:grpSp>
                              </wpg:grpSp>
                              <wps:wsp>
                                <wps:cNvPr id="880522810" name="文字方塊 2"/>
                                <wps:cNvSpPr txBox="1">
                                  <a:spLocks noChangeArrowheads="1"/>
                                </wps:cNvSpPr>
                                <wps:spPr bwMode="auto">
                                  <a:xfrm>
                                    <a:off x="5381625" y="1106576"/>
                                    <a:ext cx="975360" cy="546100"/>
                                  </a:xfrm>
                                  <a:prstGeom prst="rect">
                                    <a:avLst/>
                                  </a:prstGeom>
                                  <a:noFill/>
                                  <a:ln w="9525">
                                    <a:noFill/>
                                    <a:miter lim="800000"/>
                                    <a:headEnd/>
                                    <a:tailEnd/>
                                  </a:ln>
                                </wps:spPr>
                                <wps:txbx>
                                  <w:txbxContent>
                                    <w:p w14:paraId="3CF0C94C"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工程類</w:t>
                                      </w:r>
                                    </w:p>
                                    <w:p w14:paraId="7C673076" w14:textId="77777777" w:rsidR="009A6A41" w:rsidRPr="005703E7" w:rsidRDefault="009A6A41" w:rsidP="009A6A41">
                                      <w:pPr>
                                        <w:snapToGrid w:val="0"/>
                                        <w:spacing w:line="240" w:lineRule="auto"/>
                                        <w:ind w:firstLineChars="0" w:firstLine="0"/>
                                        <w:jc w:val="center"/>
                                        <w:rPr>
                                          <w:sz w:val="18"/>
                                          <w:szCs w:val="18"/>
                                        </w:rPr>
                                      </w:pPr>
                                      <w:r w:rsidRPr="005703E7">
                                        <w:rPr>
                                          <w:sz w:val="18"/>
                                          <w:szCs w:val="18"/>
                                        </w:rPr>
                                        <w:t>2,231</w:t>
                                      </w:r>
                                      <w:r w:rsidRPr="005703E7">
                                        <w:rPr>
                                          <w:rFonts w:hint="eastAsia"/>
                                          <w:sz w:val="18"/>
                                          <w:szCs w:val="18"/>
                                        </w:rPr>
                                        <w:t>件</w:t>
                                      </w:r>
                                    </w:p>
                                    <w:p w14:paraId="1DBB267D"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w:t>
                                      </w:r>
                                      <w:r w:rsidRPr="005703E7">
                                        <w:rPr>
                                          <w:sz w:val="18"/>
                                          <w:szCs w:val="18"/>
                                        </w:rPr>
                                        <w:t>26.58</w:t>
                                      </w:r>
                                      <w:r w:rsidRPr="005703E7">
                                        <w:rPr>
                                          <w:rFonts w:hint="eastAsia"/>
                                          <w:sz w:val="18"/>
                                          <w:szCs w:val="18"/>
                                        </w:rPr>
                                        <w:t>％）</w:t>
                                      </w:r>
                                    </w:p>
                                  </w:txbxContent>
                                </wps:txbx>
                                <wps:bodyPr rot="0" vert="horz" wrap="square" lIns="91440" tIns="45720" rIns="91440" bIns="45720" anchor="t" anchorCtr="0">
                                  <a:spAutoFit/>
                                </wps:bodyPr>
                              </wps:wsp>
                            </wpg:grpSp>
                          </wpg:grpSp>
                        </wpg:grpSp>
                      </wpg:grpSp>
                      <pic:pic xmlns:pic="http://schemas.openxmlformats.org/drawingml/2006/picture">
                        <pic:nvPicPr>
                          <pic:cNvPr id="569217883" name="圖片 1"/>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445477" y="1078523"/>
                            <a:ext cx="5638800" cy="2075180"/>
                          </a:xfrm>
                          <a:prstGeom prst="rect">
                            <a:avLst/>
                          </a:prstGeom>
                          <a:noFill/>
                          <a:ln>
                            <a:noFill/>
                          </a:ln>
                        </pic:spPr>
                      </pic:pic>
                    </wpg:wgp>
                  </a:graphicData>
                </a:graphic>
                <wp14:sizeRelV relativeFrom="margin">
                  <wp14:pctHeight>0</wp14:pctHeight>
                </wp14:sizeRelV>
              </wp:anchor>
            </w:drawing>
          </mc:Choice>
          <mc:Fallback>
            <w:pict>
              <v:group w14:anchorId="015EEEEE" id="_x0000_s1093" style="position:absolute;left:0;text-align:left;margin-left:4.7pt;margin-top:362.45pt;width:500.55pt;height:326.25pt;z-index:251737088;mso-height-relative:margin" coordorigin=",-2740" coordsize="63569,4144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">
                <v:group id="_x0000_s1094" style="position:absolute;top:-2740;width:63569;height:41443" coordorigin=",-1799" coordsize="63569,4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">
                  <v:shape id="_x0000_s1095" type="#_x0000_t202" style="position:absolute;left:16573;top:30216;width:9754;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" filled="f" stroked="f">
                    <v:textbox style="mso-fit-shape-to-text:t">
                      <w:txbxContent>
                        <w:p w14:paraId="140AEF90"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勞務類</w:t>
                          </w:r>
                        </w:p>
                        <w:p w14:paraId="02951DB7" w14:textId="77777777" w:rsidR="009A6A41" w:rsidRPr="005703E7" w:rsidRDefault="009A6A41" w:rsidP="009A6A41">
                          <w:pPr>
                            <w:snapToGrid w:val="0"/>
                            <w:spacing w:line="240" w:lineRule="auto"/>
                            <w:ind w:firstLineChars="0" w:firstLine="0"/>
                            <w:jc w:val="center"/>
                            <w:rPr>
                              <w:sz w:val="18"/>
                              <w:szCs w:val="18"/>
                            </w:rPr>
                          </w:pPr>
                          <w:r w:rsidRPr="005703E7">
                            <w:rPr>
                              <w:sz w:val="18"/>
                              <w:szCs w:val="18"/>
                            </w:rPr>
                            <w:t>790</w:t>
                          </w:r>
                          <w:r w:rsidRPr="005703E7">
                            <w:rPr>
                              <w:rFonts w:hint="eastAsia"/>
                              <w:sz w:val="18"/>
                              <w:szCs w:val="18"/>
                            </w:rPr>
                            <w:t>億元</w:t>
                          </w:r>
                        </w:p>
                        <w:p w14:paraId="2DA1A403"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w:t>
                          </w:r>
                          <w:r w:rsidRPr="005703E7">
                            <w:rPr>
                              <w:sz w:val="18"/>
                              <w:szCs w:val="18"/>
                            </w:rPr>
                            <w:t>38.05</w:t>
                          </w:r>
                          <w:r w:rsidRPr="005703E7">
                            <w:rPr>
                              <w:rFonts w:hint="eastAsia"/>
                              <w:sz w:val="18"/>
                              <w:szCs w:val="18"/>
                            </w:rPr>
                            <w:t>％）</w:t>
                          </w:r>
                        </w:p>
                      </w:txbxContent>
                    </v:textbox>
                  </v:shape>
                  <v:group id="群組 4" o:spid="_x0000_s1096" style="position:absolute;top:-1799;width:63569;height:41448" coordorigin=",-1799" coordsize="63569,4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">
                    <v:shape id="_x0000_s1097" type="#_x0000_t202" style="position:absolute;left:52863;top:28575;width:9754;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" filled="f" stroked="f">
                      <v:textbox style="mso-fit-shape-to-text:t">
                        <w:txbxContent>
                          <w:p w14:paraId="2D1DD937" w14:textId="77777777" w:rsidR="009A6A41" w:rsidRPr="005703E7" w:rsidRDefault="009A6A41" w:rsidP="009A6A41">
                            <w:pPr>
                              <w:snapToGrid w:val="0"/>
                              <w:spacing w:line="240" w:lineRule="auto"/>
                              <w:ind w:firstLineChars="0" w:firstLine="0"/>
                              <w:jc w:val="center"/>
                              <w:rPr>
                                <w:sz w:val="18"/>
                                <w:szCs w:val="18"/>
                                <w14:textOutline w14:w="9525" w14:cap="rnd" w14:cmpd="sng" w14:algn="ctr">
                                  <w14:noFill/>
                                  <w14:prstDash w14:val="solid"/>
                                  <w14:bevel/>
                                </w14:textOutline>
                              </w:rPr>
                            </w:pPr>
                            <w:r w:rsidRPr="005703E7">
                              <w:rPr>
                                <w:rFonts w:hint="eastAsia"/>
                                <w:sz w:val="18"/>
                                <w:szCs w:val="18"/>
                                <w14:textOutline w14:w="9525" w14:cap="rnd" w14:cmpd="sng" w14:algn="ctr">
                                  <w14:noFill/>
                                  <w14:prstDash w14:val="solid"/>
                                  <w14:bevel/>
                                </w14:textOutline>
                              </w:rPr>
                              <w:t>財物類</w:t>
                            </w:r>
                          </w:p>
                          <w:p w14:paraId="6D22E074" w14:textId="77777777" w:rsidR="009A6A41" w:rsidRPr="005703E7" w:rsidRDefault="009A6A41" w:rsidP="009A6A41">
                            <w:pPr>
                              <w:snapToGrid w:val="0"/>
                              <w:spacing w:line="240" w:lineRule="auto"/>
                              <w:ind w:firstLineChars="0" w:firstLine="0"/>
                              <w:jc w:val="center"/>
                              <w:rPr>
                                <w:sz w:val="18"/>
                                <w:szCs w:val="18"/>
                                <w14:textOutline w14:w="9525" w14:cap="rnd" w14:cmpd="sng" w14:algn="ctr">
                                  <w14:noFill/>
                                  <w14:prstDash w14:val="solid"/>
                                  <w14:bevel/>
                                </w14:textOutline>
                              </w:rPr>
                            </w:pPr>
                            <w:r w:rsidRPr="005703E7">
                              <w:rPr>
                                <w:sz w:val="18"/>
                                <w:szCs w:val="18"/>
                                <w14:textOutline w14:w="9525" w14:cap="rnd" w14:cmpd="sng" w14:algn="ctr">
                                  <w14:noFill/>
                                  <w14:prstDash w14:val="solid"/>
                                  <w14:bevel/>
                                </w14:textOutline>
                              </w:rPr>
                              <w:t>1,702</w:t>
                            </w:r>
                            <w:r w:rsidRPr="005703E7">
                              <w:rPr>
                                <w:rFonts w:hint="eastAsia"/>
                                <w:sz w:val="18"/>
                                <w:szCs w:val="18"/>
                                <w14:textOutline w14:w="9525" w14:cap="rnd" w14:cmpd="sng" w14:algn="ctr">
                                  <w14:noFill/>
                                  <w14:prstDash w14:val="solid"/>
                                  <w14:bevel/>
                                </w14:textOutline>
                              </w:rPr>
                              <w:t>件</w:t>
                            </w:r>
                          </w:p>
                          <w:p w14:paraId="6E09BB4C" w14:textId="77777777" w:rsidR="009A6A41" w:rsidRPr="005703E7" w:rsidRDefault="009A6A41" w:rsidP="009A6A41">
                            <w:pPr>
                              <w:snapToGrid w:val="0"/>
                              <w:spacing w:line="240" w:lineRule="auto"/>
                              <w:ind w:firstLineChars="0" w:firstLine="0"/>
                              <w:jc w:val="center"/>
                              <w:rPr>
                                <w:sz w:val="18"/>
                                <w:szCs w:val="18"/>
                                <w14:textOutline w14:w="9525" w14:cap="rnd" w14:cmpd="sng" w14:algn="ctr">
                                  <w14:noFill/>
                                  <w14:prstDash w14:val="solid"/>
                                  <w14:bevel/>
                                </w14:textOutline>
                              </w:rPr>
                            </w:pPr>
                            <w:r w:rsidRPr="005703E7">
                              <w:rPr>
                                <w:rFonts w:hint="eastAsia"/>
                                <w:sz w:val="18"/>
                                <w:szCs w:val="18"/>
                                <w14:textOutline w14:w="9525" w14:cap="rnd" w14:cmpd="sng" w14:algn="ctr">
                                  <w14:noFill/>
                                  <w14:prstDash w14:val="solid"/>
                                  <w14:bevel/>
                                </w14:textOutline>
                              </w:rPr>
                              <w:t>（</w:t>
                            </w:r>
                            <w:r w:rsidRPr="005703E7">
                              <w:rPr>
                                <w:sz w:val="18"/>
                                <w:szCs w:val="18"/>
                                <w14:textOutline w14:w="9525" w14:cap="rnd" w14:cmpd="sng" w14:algn="ctr">
                                  <w14:noFill/>
                                  <w14:prstDash w14:val="solid"/>
                                  <w14:bevel/>
                                </w14:textOutline>
                              </w:rPr>
                              <w:t>20.28</w:t>
                            </w:r>
                            <w:r w:rsidRPr="005703E7">
                              <w:rPr>
                                <w:rFonts w:hint="eastAsia"/>
                                <w:sz w:val="18"/>
                                <w:szCs w:val="18"/>
                                <w14:textOutline w14:w="9525" w14:cap="rnd" w14:cmpd="sng" w14:algn="ctr">
                                  <w14:noFill/>
                                  <w14:prstDash w14:val="solid"/>
                                  <w14:bevel/>
                                </w14:textOutline>
                              </w:rPr>
                              <w:t>％）</w:t>
                            </w:r>
                          </w:p>
                        </w:txbxContent>
                      </v:textbox>
                    </v:shape>
                    <v:group id="群組 3" o:spid="_x0000_s1098" style="position:absolute;top:-1799;width:63569;height:41448" coordorigin=",-1799" coordsize="63569,4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">
                      <v:shape id="_x0000_s1099" type="#_x0000_t202" style="position:absolute;left:35623;top:30026;width:9754;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" filled="f" stroked="f">
                        <v:textbox style="mso-fit-shape-to-text:t">
                          <w:txbxContent>
                            <w:p w14:paraId="066347E0"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勞務類</w:t>
                              </w:r>
                            </w:p>
                            <w:p w14:paraId="29C91A31" w14:textId="77777777" w:rsidR="009A6A41" w:rsidRPr="005703E7" w:rsidRDefault="009A6A41" w:rsidP="009A6A41">
                              <w:pPr>
                                <w:snapToGrid w:val="0"/>
                                <w:spacing w:line="240" w:lineRule="auto"/>
                                <w:ind w:firstLineChars="0" w:firstLine="0"/>
                                <w:jc w:val="center"/>
                                <w:rPr>
                                  <w:sz w:val="18"/>
                                  <w:szCs w:val="18"/>
                                </w:rPr>
                              </w:pPr>
                              <w:r w:rsidRPr="005703E7">
                                <w:rPr>
                                  <w:sz w:val="18"/>
                                  <w:szCs w:val="18"/>
                                </w:rPr>
                                <w:t>4,460</w:t>
                              </w:r>
                              <w:r w:rsidRPr="005703E7">
                                <w:rPr>
                                  <w:rFonts w:hint="eastAsia"/>
                                  <w:sz w:val="18"/>
                                  <w:szCs w:val="18"/>
                                </w:rPr>
                                <w:t>件</w:t>
                              </w:r>
                            </w:p>
                            <w:p w14:paraId="22FE9E06"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w:t>
                              </w:r>
                              <w:r w:rsidRPr="005703E7">
                                <w:rPr>
                                  <w:sz w:val="18"/>
                                  <w:szCs w:val="18"/>
                                </w:rPr>
                                <w:t>53.14</w:t>
                              </w:r>
                              <w:r w:rsidRPr="005703E7">
                                <w:rPr>
                                  <w:rFonts w:hint="eastAsia"/>
                                  <w:sz w:val="18"/>
                                  <w:szCs w:val="18"/>
                                </w:rPr>
                                <w:t>％）</w:t>
                              </w:r>
                            </w:p>
                          </w:txbxContent>
                        </v:textbox>
                      </v:shape>
                      <v:group id="_x0000_s1100" style="position:absolute;top:-1799;width:63569;height:41448" coordorigin=",-1799" coordsize="63569,4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">
                        <v:group id="群組 1168321017" o:spid="_x0000_s1101" style="position:absolute;top:-1799;width:56809;height:41448" coordorigin="634,-1723" coordsize="56812,4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">
                          <v:shape id="_x0000_s1102" type="#_x0000_t202" style="position:absolute;left:9496;top:-1723;width:47951;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" stroked="f">
                            <v:textbox>
                              <w:txbxContent>
                                <w:p w14:paraId="1D0105F4" w14:textId="23570A77" w:rsidR="009A6A41" w:rsidRPr="00973464" w:rsidRDefault="009A6A41" w:rsidP="009A6A41">
                                  <w:pPr>
                                    <w:spacing w:line="240" w:lineRule="exact"/>
                                    <w:ind w:firstLineChars="0" w:firstLine="0"/>
                                    <w:jc w:val="center"/>
                                    <w:rPr>
                                      <w:rFonts w:hAnsi="標楷體"/>
                                      <w:b/>
                                      <w:bCs/>
                                    </w:rPr>
                                  </w:pPr>
                                  <w:r w:rsidRPr="00973464">
                                    <w:rPr>
                                      <w:rFonts w:hAnsi="標楷體" w:hint="eastAsia"/>
                                      <w:b/>
                                      <w:bCs/>
                                    </w:rPr>
                                    <w:t>圖</w:t>
                                  </w:r>
                                  <w:r w:rsidR="008104C0">
                                    <w:rPr>
                                      <w:rFonts w:hAnsi="標楷體" w:hint="eastAsia"/>
                                      <w:b/>
                                      <w:bCs/>
                                    </w:rPr>
                                    <w:t>8</w:t>
                                  </w:r>
                                  <w:r>
                                    <w:rPr>
                                      <w:rFonts w:hAnsi="標楷體" w:hint="eastAsia"/>
                                      <w:b/>
                                      <w:bCs/>
                                    </w:rPr>
                                    <w:t xml:space="preserve">  </w:t>
                                  </w:r>
                                  <w:r w:rsidRPr="00973464">
                                    <w:rPr>
                                      <w:rFonts w:hAnsi="標楷體" w:hint="eastAsia"/>
                                      <w:b/>
                                      <w:bCs/>
                                    </w:rPr>
                                    <w:t>各類採購</w:t>
                                  </w:r>
                                  <w:r>
                                    <w:rPr>
                                      <w:rFonts w:hAnsi="標楷體" w:hint="eastAsia"/>
                                      <w:b/>
                                      <w:bCs/>
                                    </w:rPr>
                                    <w:t>1</w:t>
                                  </w:r>
                                  <w:r>
                                    <w:rPr>
                                      <w:rFonts w:hAnsi="標楷體"/>
                                      <w:b/>
                                      <w:bCs/>
                                    </w:rPr>
                                    <w:t>12</w:t>
                                  </w:r>
                                  <w:r>
                                    <w:rPr>
                                      <w:rFonts w:hAnsi="標楷體" w:hint="eastAsia"/>
                                      <w:b/>
                                      <w:bCs/>
                                    </w:rPr>
                                    <w:t>年度</w:t>
                                  </w:r>
                                  <w:r w:rsidRPr="001A5691">
                                    <w:rPr>
                                      <w:rFonts w:hAnsi="標楷體" w:hint="eastAsia"/>
                                      <w:b/>
                                      <w:bCs/>
                                    </w:rPr>
                                    <w:t>公告金額十分之一以上</w:t>
                                  </w:r>
                                  <w:r w:rsidRPr="00973464">
                                    <w:rPr>
                                      <w:rFonts w:hAnsi="標楷體" w:hint="eastAsia"/>
                                      <w:b/>
                                      <w:bCs/>
                                    </w:rPr>
                                    <w:t>決標金額及件數統計</w:t>
                                  </w:r>
                                </w:p>
                              </w:txbxContent>
                            </v:textbox>
                          </v:shape>
                          <v:group id="群組 1817091423" o:spid="_x0000_s1103" style="position:absolute;left:634;top:3366;width:51209;height:36364" coordorigin="634,-2480" coordsize="51209,3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">
                            <v:shape id="文字方塊 785" o:spid="_x0000_s1104" type="#_x0000_t202" style="position:absolute;left:3418;top:31730;width:39819;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" filled="f" stroked="f" strokeweight=".5pt">
                              <v:textbox inset="0,0,0,0">
                                <w:txbxContent>
                                  <w:p w14:paraId="4B4E16D7" w14:textId="77777777" w:rsidR="009A6A41" w:rsidRPr="003D6196" w:rsidRDefault="009A6A41" w:rsidP="009A6A41">
                                    <w:pPr>
                                      <w:spacing w:line="240" w:lineRule="auto"/>
                                      <w:ind w:firstLineChars="0" w:firstLine="0"/>
                                      <w:jc w:val="left"/>
                                      <w:rPr>
                                        <w:rFonts w:hAnsi="標楷體"/>
                                        <w:sz w:val="18"/>
                                        <w:szCs w:val="14"/>
                                      </w:rPr>
                                    </w:pPr>
                                    <w:r w:rsidRPr="003D6196">
                                      <w:rPr>
                                        <w:rFonts w:hAnsi="標楷體" w:hint="eastAsia"/>
                                        <w:kern w:val="0"/>
                                        <w:sz w:val="18"/>
                                        <w:szCs w:val="18"/>
                                      </w:rPr>
                                      <w:t>資料來源：整理自行政院公共工程委員會政府電子採購網</w:t>
                                    </w:r>
                                    <w:r>
                                      <w:rPr>
                                        <w:rFonts w:hAnsi="標楷體" w:hint="eastAsia"/>
                                        <w:kern w:val="0"/>
                                        <w:sz w:val="18"/>
                                        <w:szCs w:val="18"/>
                                      </w:rPr>
                                      <w:t>網站</w:t>
                                    </w:r>
                                    <w:r w:rsidRPr="003D6196">
                                      <w:rPr>
                                        <w:rFonts w:hAnsi="標楷體" w:hint="eastAsia"/>
                                        <w:kern w:val="0"/>
                                        <w:sz w:val="18"/>
                                        <w:szCs w:val="18"/>
                                      </w:rPr>
                                      <w:t>資料。</w:t>
                                    </w:r>
                                  </w:p>
                                </w:txbxContent>
                              </v:textbox>
                            </v:shape>
                            <v:group id="群組 1297146529" o:spid="_x0000_s1105" style="position:absolute;left:634;top:-2480;width:51209;height:13081" coordorigin="634,-2480" coordsize="51209,13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">
                              <v:shape id="文字方塊 1165471" o:spid="_x0000_s1106" type="#_x0000_t202" style="position:absolute;left:13202;top:-2480;width:10478;height:5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" fillcolor="window">
                                <v:textbox>
                                  <w:txbxContent>
                                    <w:p w14:paraId="0DCF0E99" w14:textId="77777777" w:rsidR="009A6A41" w:rsidRDefault="009A6A41" w:rsidP="009A6A41">
                                      <w:pPr>
                                        <w:spacing w:line="240" w:lineRule="auto"/>
                                        <w:ind w:firstLineChars="0" w:firstLine="0"/>
                                        <w:jc w:val="center"/>
                                        <w:rPr>
                                          <w:rFonts w:hAnsi="標楷體"/>
                                          <w:b/>
                                          <w:bCs/>
                                        </w:rPr>
                                      </w:pPr>
                                      <w:r w:rsidRPr="00C90F6C">
                                        <w:rPr>
                                          <w:rFonts w:hAnsi="標楷體" w:hint="eastAsia"/>
                                          <w:b/>
                                          <w:bCs/>
                                        </w:rPr>
                                        <w:t>決標金額</w:t>
                                      </w:r>
                                    </w:p>
                                    <w:p w14:paraId="5B6FCAEA" w14:textId="77777777" w:rsidR="009A6A41" w:rsidRPr="00C90F6C" w:rsidRDefault="009A6A41" w:rsidP="009A6A41">
                                      <w:pPr>
                                        <w:spacing w:line="240" w:lineRule="auto"/>
                                        <w:ind w:firstLineChars="0" w:firstLine="0"/>
                                        <w:jc w:val="center"/>
                                        <w:rPr>
                                          <w:rFonts w:hAnsi="標楷體"/>
                                          <w:b/>
                                          <w:bCs/>
                                        </w:rPr>
                                      </w:pPr>
                                      <w:r w:rsidRPr="00C90F6C">
                                        <w:rPr>
                                          <w:rFonts w:hAnsi="標楷體"/>
                                          <w:b/>
                                          <w:bCs/>
                                        </w:rPr>
                                        <w:t>2,076</w:t>
                                      </w:r>
                                      <w:r w:rsidRPr="00C90F6C">
                                        <w:rPr>
                                          <w:rFonts w:hAnsi="標楷體" w:hint="eastAsia"/>
                                          <w:b/>
                                          <w:bCs/>
                                        </w:rPr>
                                        <w:t>億元</w:t>
                                      </w:r>
                                    </w:p>
                                  </w:txbxContent>
                                </v:textbox>
                              </v:shape>
                              <v:shape id="文字方塊 882936259" o:spid="_x0000_s1107" type="#_x0000_t202" style="position:absolute;left:41842;top:-2441;width:10001;height:5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" fillcolor="window">
                                <v:textbox>
                                  <w:txbxContent>
                                    <w:p w14:paraId="6AC849D9" w14:textId="77777777" w:rsidR="009A6A41" w:rsidRDefault="009A6A41" w:rsidP="009A6A41">
                                      <w:pPr>
                                        <w:spacing w:line="240" w:lineRule="auto"/>
                                        <w:ind w:firstLineChars="0" w:firstLine="0"/>
                                        <w:jc w:val="center"/>
                                        <w:rPr>
                                          <w:rFonts w:hAnsi="標楷體"/>
                                          <w:b/>
                                          <w:bCs/>
                                        </w:rPr>
                                      </w:pPr>
                                      <w:r>
                                        <w:rPr>
                                          <w:rFonts w:hAnsi="標楷體" w:hint="eastAsia"/>
                                          <w:b/>
                                          <w:bCs/>
                                        </w:rPr>
                                        <w:t>採購件數</w:t>
                                      </w:r>
                                    </w:p>
                                    <w:p w14:paraId="20C5F7AE" w14:textId="77777777" w:rsidR="009A6A41" w:rsidRPr="00C90F6C" w:rsidRDefault="009A6A41" w:rsidP="009A6A41">
                                      <w:pPr>
                                        <w:spacing w:line="240" w:lineRule="auto"/>
                                        <w:ind w:firstLineChars="0" w:firstLine="0"/>
                                        <w:jc w:val="center"/>
                                        <w:rPr>
                                          <w:rFonts w:hAnsi="標楷體"/>
                                          <w:b/>
                                          <w:bCs/>
                                        </w:rPr>
                                      </w:pPr>
                                      <w:r>
                                        <w:rPr>
                                          <w:rFonts w:hAnsi="標楷體"/>
                                          <w:b/>
                                          <w:bCs/>
                                        </w:rPr>
                                        <w:t>8,393</w:t>
                                      </w:r>
                                      <w:r>
                                        <w:rPr>
                                          <w:rFonts w:hAnsi="標楷體" w:hint="eastAsia"/>
                                          <w:b/>
                                          <w:bCs/>
                                        </w:rPr>
                                        <w:t>件</w:t>
                                      </w:r>
                                    </w:p>
                                  </w:txbxContent>
                                </v:textbox>
                              </v:shape>
                              <v:shape id="_x0000_s1108" type="#_x0000_t202" style="position:absolute;left:25782;top:5057;width:9754;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" filled="f" stroked="f">
                                <v:textbox style="mso-fit-shape-to-text:t">
                                  <w:txbxContent>
                                    <w:p w14:paraId="65BB8CC6" w14:textId="77777777" w:rsidR="009A6A41" w:rsidRPr="005703E7" w:rsidRDefault="009A6A41" w:rsidP="009A6A41">
                                      <w:pPr>
                                        <w:snapToGrid w:val="0"/>
                                        <w:spacing w:line="240" w:lineRule="auto"/>
                                        <w:ind w:firstLineChars="0" w:firstLine="0"/>
                                        <w:jc w:val="center"/>
                                        <w:rPr>
                                          <w:sz w:val="18"/>
                                          <w:szCs w:val="18"/>
                                          <w14:textOutline w14:w="9525" w14:cap="rnd" w14:cmpd="sng" w14:algn="ctr">
                                            <w14:noFill/>
                                            <w14:prstDash w14:val="solid"/>
                                            <w14:bevel/>
                                          </w14:textOutline>
                                        </w:rPr>
                                      </w:pPr>
                                      <w:r w:rsidRPr="005703E7">
                                        <w:rPr>
                                          <w:rFonts w:hint="eastAsia"/>
                                          <w:sz w:val="18"/>
                                          <w:szCs w:val="18"/>
                                          <w14:textOutline w14:w="9525" w14:cap="rnd" w14:cmpd="sng" w14:algn="ctr">
                                            <w14:noFill/>
                                            <w14:prstDash w14:val="solid"/>
                                            <w14:bevel/>
                                          </w14:textOutline>
                                        </w:rPr>
                                        <w:t>財物類</w:t>
                                      </w:r>
                                    </w:p>
                                    <w:p w14:paraId="67147B78" w14:textId="77777777" w:rsidR="009A6A41" w:rsidRPr="005703E7" w:rsidRDefault="009A6A41" w:rsidP="009A6A41">
                                      <w:pPr>
                                        <w:snapToGrid w:val="0"/>
                                        <w:spacing w:line="240" w:lineRule="auto"/>
                                        <w:ind w:firstLineChars="0" w:firstLine="0"/>
                                        <w:jc w:val="center"/>
                                        <w:rPr>
                                          <w:sz w:val="18"/>
                                          <w:szCs w:val="18"/>
                                          <w14:textOutline w14:w="9525" w14:cap="rnd" w14:cmpd="sng" w14:algn="ctr">
                                            <w14:noFill/>
                                            <w14:prstDash w14:val="solid"/>
                                            <w14:bevel/>
                                          </w14:textOutline>
                                        </w:rPr>
                                      </w:pPr>
                                      <w:r w:rsidRPr="005703E7">
                                        <w:rPr>
                                          <w:rFonts w:hint="eastAsia"/>
                                          <w:sz w:val="18"/>
                                          <w:szCs w:val="18"/>
                                          <w14:textOutline w14:w="9525" w14:cap="rnd" w14:cmpd="sng" w14:algn="ctr">
                                            <w14:noFill/>
                                            <w14:prstDash w14:val="solid"/>
                                            <w14:bevel/>
                                          </w14:textOutline>
                                        </w:rPr>
                                        <w:t>3</w:t>
                                      </w:r>
                                      <w:r w:rsidRPr="005703E7">
                                        <w:rPr>
                                          <w:sz w:val="18"/>
                                          <w:szCs w:val="18"/>
                                          <w14:textOutline w14:w="9525" w14:cap="rnd" w14:cmpd="sng" w14:algn="ctr">
                                            <w14:noFill/>
                                            <w14:prstDash w14:val="solid"/>
                                            <w14:bevel/>
                                          </w14:textOutline>
                                        </w:rPr>
                                        <w:t>6</w:t>
                                      </w:r>
                                      <w:r w:rsidRPr="005703E7">
                                        <w:rPr>
                                          <w:rFonts w:hint="eastAsia"/>
                                          <w:sz w:val="18"/>
                                          <w:szCs w:val="18"/>
                                          <w14:textOutline w14:w="9525" w14:cap="rnd" w14:cmpd="sng" w14:algn="ctr">
                                            <w14:noFill/>
                                            <w14:prstDash w14:val="solid"/>
                                            <w14:bevel/>
                                          </w14:textOutline>
                                        </w:rPr>
                                        <w:t>億元</w:t>
                                      </w:r>
                                    </w:p>
                                    <w:p w14:paraId="17D187E2" w14:textId="77777777" w:rsidR="009A6A41" w:rsidRPr="005703E7" w:rsidRDefault="009A6A41" w:rsidP="009A6A41">
                                      <w:pPr>
                                        <w:snapToGrid w:val="0"/>
                                        <w:spacing w:line="240" w:lineRule="auto"/>
                                        <w:ind w:firstLineChars="0" w:firstLine="0"/>
                                        <w:jc w:val="center"/>
                                        <w:rPr>
                                          <w:sz w:val="18"/>
                                          <w:szCs w:val="18"/>
                                          <w14:textOutline w14:w="9525" w14:cap="rnd" w14:cmpd="sng" w14:algn="ctr">
                                            <w14:noFill/>
                                            <w14:prstDash w14:val="solid"/>
                                            <w14:bevel/>
                                          </w14:textOutline>
                                        </w:rPr>
                                      </w:pPr>
                                      <w:r w:rsidRPr="005703E7">
                                        <w:rPr>
                                          <w:rFonts w:hint="eastAsia"/>
                                          <w:sz w:val="18"/>
                                          <w:szCs w:val="18"/>
                                          <w14:textOutline w14:w="9525" w14:cap="rnd" w14:cmpd="sng" w14:algn="ctr">
                                            <w14:noFill/>
                                            <w14:prstDash w14:val="solid"/>
                                            <w14:bevel/>
                                          </w14:textOutline>
                                        </w:rPr>
                                        <w:t>（</w:t>
                                      </w:r>
                                      <w:r w:rsidRPr="005703E7">
                                        <w:rPr>
                                          <w:sz w:val="18"/>
                                          <w:szCs w:val="18"/>
                                          <w14:textOutline w14:w="9525" w14:cap="rnd" w14:cmpd="sng" w14:algn="ctr">
                                            <w14:noFill/>
                                            <w14:prstDash w14:val="solid"/>
                                            <w14:bevel/>
                                          </w14:textOutline>
                                        </w:rPr>
                                        <w:t>1.73</w:t>
                                      </w:r>
                                      <w:r w:rsidRPr="005703E7">
                                        <w:rPr>
                                          <w:rFonts w:hint="eastAsia"/>
                                          <w:sz w:val="18"/>
                                          <w:szCs w:val="18"/>
                                          <w14:textOutline w14:w="9525" w14:cap="rnd" w14:cmpd="sng" w14:algn="ctr">
                                            <w14:noFill/>
                                            <w14:prstDash w14:val="solid"/>
                                            <w14:bevel/>
                                          </w14:textOutline>
                                        </w:rPr>
                                        <w:t>％）</w:t>
                                      </w:r>
                                    </w:p>
                                  </w:txbxContent>
                                </v:textbox>
                              </v:shape>
                              <v:shape id="_x0000_s1109" type="#_x0000_t202" style="position:absolute;left:634;top:5140;width:9753;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" filled="f" stroked="f">
                                <v:textbox style="mso-fit-shape-to-text:t">
                                  <w:txbxContent>
                                    <w:p w14:paraId="5C56A20C"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工程類</w:t>
                                      </w:r>
                                    </w:p>
                                    <w:p w14:paraId="02938200"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1</w:t>
                                      </w:r>
                                      <w:r w:rsidRPr="005703E7">
                                        <w:rPr>
                                          <w:sz w:val="18"/>
                                          <w:szCs w:val="18"/>
                                        </w:rPr>
                                        <w:t>,250</w:t>
                                      </w:r>
                                      <w:r w:rsidRPr="005703E7">
                                        <w:rPr>
                                          <w:rFonts w:hint="eastAsia"/>
                                          <w:sz w:val="18"/>
                                          <w:szCs w:val="18"/>
                                        </w:rPr>
                                        <w:t>億元</w:t>
                                      </w:r>
                                    </w:p>
                                    <w:p w14:paraId="6FEEF318"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（6</w:t>
                                      </w:r>
                                      <w:r w:rsidRPr="005703E7">
                                        <w:rPr>
                                          <w:sz w:val="18"/>
                                          <w:szCs w:val="18"/>
                                        </w:rPr>
                                        <w:t>0.22</w:t>
                                      </w:r>
                                      <w:r w:rsidRPr="005703E7">
                                        <w:rPr>
                                          <w:rFonts w:hint="eastAsia"/>
                                          <w:sz w:val="18"/>
                                          <w:szCs w:val="18"/>
                                        </w:rPr>
                                        <w:t>％）</w:t>
                                      </w:r>
                                    </w:p>
                                  </w:txbxContent>
                                </v:textbox>
                              </v:shape>
                            </v:group>
                          </v:group>
                        </v:group>
                        <v:shape id="_x0000_s1110" type="#_x0000_t202" style="position:absolute;left:53816;top:11065;width:9753;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" filled="f" stroked="f">
                          <v:textbox style="mso-fit-shape-to-text:t">
                            <w:txbxContent>
                              <w:p w14:paraId="3CF0C94C"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工程類</w:t>
                                </w:r>
                              </w:p>
                              <w:p w14:paraId="7C673076" w14:textId="77777777" w:rsidR="009A6A41" w:rsidRPr="005703E7" w:rsidRDefault="009A6A41" w:rsidP="009A6A41">
                                <w:pPr>
                                  <w:snapToGrid w:val="0"/>
                                  <w:spacing w:line="240" w:lineRule="auto"/>
                                  <w:ind w:firstLineChars="0" w:firstLine="0"/>
                                  <w:jc w:val="center"/>
                                  <w:rPr>
                                    <w:sz w:val="18"/>
                                    <w:szCs w:val="18"/>
                                  </w:rPr>
                                </w:pPr>
                                <w:r w:rsidRPr="005703E7">
                                  <w:rPr>
                                    <w:sz w:val="18"/>
                                    <w:szCs w:val="18"/>
                                  </w:rPr>
                                  <w:t>2,231</w:t>
                                </w:r>
                                <w:r w:rsidRPr="005703E7">
                                  <w:rPr>
                                    <w:rFonts w:hint="eastAsia"/>
                                    <w:sz w:val="18"/>
                                    <w:szCs w:val="18"/>
                                  </w:rPr>
                                  <w:t>件</w:t>
                                </w:r>
                              </w:p>
                              <w:p w14:paraId="1DBB267D" w14:textId="77777777" w:rsidR="009A6A41" w:rsidRPr="005703E7" w:rsidRDefault="009A6A41" w:rsidP="009A6A41">
                                <w:pPr>
                                  <w:snapToGrid w:val="0"/>
                                  <w:spacing w:line="240" w:lineRule="auto"/>
                                  <w:ind w:firstLineChars="0" w:firstLine="0"/>
                                  <w:jc w:val="center"/>
                                  <w:rPr>
                                    <w:sz w:val="18"/>
                                    <w:szCs w:val="18"/>
                                  </w:rPr>
                                </w:pPr>
                                <w:r w:rsidRPr="005703E7">
                                  <w:rPr>
                                    <w:rFonts w:hint="eastAsia"/>
                                    <w:sz w:val="18"/>
                                    <w:szCs w:val="18"/>
                                  </w:rPr>
                                  <w:t>（</w:t>
                                </w:r>
                                <w:r w:rsidRPr="005703E7">
                                  <w:rPr>
                                    <w:sz w:val="18"/>
                                    <w:szCs w:val="18"/>
                                  </w:rPr>
                                  <w:t>26.58</w:t>
                                </w:r>
                                <w:r w:rsidRPr="005703E7">
                                  <w:rPr>
                                    <w:rFonts w:hint="eastAsia"/>
                                    <w:sz w:val="18"/>
                                    <w:szCs w:val="18"/>
                                  </w:rPr>
                                  <w:t>％）</w:t>
                                </w:r>
                              </w:p>
                            </w:txbxContent>
                          </v:textbox>
                        </v:shape>
                      </v:group>
                    </v:group>
                  </v:group>
                </v:group>
                <v:shape id="圖片 1" o:spid="_x0000_s1111" type="#_x0000_t75" style="position:absolute;left:4454;top:10785;width:56388;height:20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">
                  <v:imagedata r:id="rId41" o:title=""/>
                </v:shape>
                <w10:wrap type="square"/>
              </v:group>
            </w:pict>
          </mc:Fallback>
        </mc:AlternateContent>
      </w:r>
      <w:r w:rsidRPr="00094427">
        <w:rPr>
          <w:rFonts w:hAnsi="標楷體" w:hint="eastAsia"/>
        </w:rPr>
        <w:t>似情形，並確實檢討改善，另將於辦理採購相關研習課程加強宣導，避免再發生類似缺失。</w:t>
      </w:r>
    </w:p>
    <w:p w14:paraId="42F2B66A" w14:textId="65DCAF6F" w:rsidR="0015301E" w:rsidRPr="001201C7" w:rsidRDefault="0015301E" w:rsidP="00F146E9">
      <w:pPr>
        <w:snapToGrid w:val="0"/>
        <w:spacing w:beforeLines="100" w:before="360" w:afterLines="30" w:after="108" w:line="500" w:lineRule="exact"/>
        <w:ind w:firstLine="561"/>
        <w:rPr>
          <w:rFonts w:hAnsi="標楷體"/>
          <w:b/>
          <w:bCs/>
          <w:color w:val="FF0000"/>
          <w:sz w:val="28"/>
        </w:rPr>
      </w:pPr>
      <w:r w:rsidRPr="001201C7">
        <w:rPr>
          <w:rFonts w:hAnsi="標楷體" w:hint="eastAsia"/>
          <w:b/>
          <w:bCs/>
          <w:sz w:val="28"/>
        </w:rPr>
        <w:t>（十</w:t>
      </w:r>
      <w:r w:rsidR="009B6CF8">
        <w:rPr>
          <w:rFonts w:hAnsi="標楷體" w:hint="eastAsia"/>
          <w:b/>
          <w:bCs/>
          <w:sz w:val="28"/>
        </w:rPr>
        <w:t>五</w:t>
      </w:r>
      <w:r w:rsidRPr="001201C7">
        <w:rPr>
          <w:rFonts w:hAnsi="標楷體" w:hint="eastAsia"/>
          <w:b/>
          <w:bCs/>
          <w:sz w:val="28"/>
        </w:rPr>
        <w:t xml:space="preserve">）　</w:t>
      </w:r>
      <w:bookmarkStart w:id="18" w:name="_Hlk169189230"/>
      <w:r w:rsidR="001201C7" w:rsidRPr="001201C7">
        <w:rPr>
          <w:rFonts w:hAnsi="標楷體" w:hint="eastAsia"/>
          <w:b/>
          <w:bCs/>
          <w:sz w:val="28"/>
        </w:rPr>
        <w:t>持續爭取中央提升道路品質計畫補助，辦理市區道路、人行環境及通學步道改善作業，以提升道路品質與服務水準，建構安全無礙通行空間，惟部分工程採購及品管作業未</w:t>
      </w:r>
      <w:proofErr w:type="gramStart"/>
      <w:r w:rsidR="001201C7" w:rsidRPr="001201C7">
        <w:rPr>
          <w:rFonts w:hAnsi="標楷體" w:hint="eastAsia"/>
          <w:b/>
          <w:bCs/>
          <w:sz w:val="28"/>
        </w:rPr>
        <w:t>臻</w:t>
      </w:r>
      <w:proofErr w:type="gramEnd"/>
      <w:r w:rsidR="001201C7" w:rsidRPr="001201C7">
        <w:rPr>
          <w:rFonts w:hAnsi="標楷體" w:hint="eastAsia"/>
          <w:b/>
          <w:bCs/>
          <w:sz w:val="28"/>
        </w:rPr>
        <w:t>周全，允宜督促檢討改善</w:t>
      </w:r>
      <w:r w:rsidRPr="001201C7">
        <w:rPr>
          <w:rFonts w:hAnsi="標楷體" w:hint="eastAsia"/>
          <w:b/>
          <w:bCs/>
          <w:sz w:val="28"/>
        </w:rPr>
        <w:t>。</w:t>
      </w:r>
      <w:bookmarkEnd w:id="18"/>
    </w:p>
    <w:tbl>
      <w:tblPr>
        <w:tblpPr w:leftFromText="180" w:rightFromText="180" w:vertAnchor="text" w:horzAnchor="margin" w:tblpXSpec="right" w:tblpY="2779"/>
        <w:tblW w:w="5808" w:type="dxa"/>
        <w:tblCellMar>
          <w:left w:w="28" w:type="dxa"/>
          <w:right w:w="28" w:type="dxa"/>
        </w:tblCellMar>
        <w:tblLook w:val="04A0" w:firstRow="1" w:lastRow="0" w:firstColumn="1" w:lastColumn="0" w:noHBand="0" w:noVBand="1"/>
      </w:tblPr>
      <w:tblGrid>
        <w:gridCol w:w="566"/>
        <w:gridCol w:w="856"/>
        <w:gridCol w:w="3361"/>
        <w:gridCol w:w="1025"/>
      </w:tblGrid>
      <w:tr w:rsidR="007F3492" w:rsidRPr="001201C7" w14:paraId="578120D5" w14:textId="77777777" w:rsidTr="007F3492">
        <w:trPr>
          <w:trHeight w:val="20"/>
        </w:trPr>
        <w:tc>
          <w:tcPr>
            <w:tcW w:w="5808" w:type="dxa"/>
            <w:gridSpan w:val="4"/>
            <w:shd w:val="clear" w:color="auto" w:fill="auto"/>
            <w:vAlign w:val="center"/>
          </w:tcPr>
          <w:p w14:paraId="1E9BBBD2" w14:textId="77777777" w:rsidR="007F3492" w:rsidRPr="001201C7" w:rsidRDefault="007F3492" w:rsidP="007F3492">
            <w:pPr>
              <w:overflowPunct/>
              <w:snapToGrid w:val="0"/>
              <w:spacing w:line="240" w:lineRule="atLeast"/>
              <w:ind w:firstLineChars="0" w:firstLine="0"/>
              <w:jc w:val="center"/>
              <w:rPr>
                <w:rFonts w:hAnsi="標楷體"/>
                <w:b/>
                <w:bCs/>
                <w:szCs w:val="22"/>
              </w:rPr>
            </w:pPr>
            <w:r w:rsidRPr="001201C7">
              <w:rPr>
                <w:rFonts w:hAnsi="標楷體"/>
                <w:b/>
                <w:bCs/>
                <w:szCs w:val="22"/>
              </w:rPr>
              <w:t>表</w:t>
            </w:r>
            <w:r>
              <w:rPr>
                <w:rFonts w:hAnsi="標楷體" w:hint="eastAsia"/>
                <w:b/>
                <w:bCs/>
                <w:szCs w:val="22"/>
              </w:rPr>
              <w:t>9</w:t>
            </w:r>
            <w:r w:rsidRPr="001201C7">
              <w:rPr>
                <w:rFonts w:hAnsi="標楷體" w:hint="eastAsia"/>
                <w:b/>
                <w:bCs/>
                <w:szCs w:val="22"/>
              </w:rPr>
              <w:t xml:space="preserve">　機關辦理提升道路品質計畫採購案及決標金額</w:t>
            </w:r>
          </w:p>
        </w:tc>
      </w:tr>
      <w:tr w:rsidR="007F3492" w:rsidRPr="001201C7" w14:paraId="0B78C5E9" w14:textId="77777777" w:rsidTr="007F3492">
        <w:trPr>
          <w:trHeight w:val="20"/>
        </w:trPr>
        <w:tc>
          <w:tcPr>
            <w:tcW w:w="5808" w:type="dxa"/>
            <w:gridSpan w:val="4"/>
            <w:tcBorders>
              <w:bottom w:val="single" w:sz="4" w:space="0" w:color="auto"/>
            </w:tcBorders>
            <w:shd w:val="clear" w:color="auto" w:fill="auto"/>
            <w:vAlign w:val="center"/>
          </w:tcPr>
          <w:p w14:paraId="0FD57867" w14:textId="77777777" w:rsidR="007F3492" w:rsidRPr="001201C7" w:rsidRDefault="007F3492" w:rsidP="007F3492">
            <w:pPr>
              <w:overflowPunct/>
              <w:snapToGrid w:val="0"/>
              <w:spacing w:line="240" w:lineRule="atLeast"/>
              <w:ind w:firstLineChars="0" w:firstLine="0"/>
              <w:jc w:val="right"/>
              <w:rPr>
                <w:rFonts w:hAnsi="標楷體" w:cs="新細明體"/>
                <w:color w:val="000000"/>
                <w:kern w:val="0"/>
                <w:sz w:val="20"/>
              </w:rPr>
            </w:pPr>
            <w:r w:rsidRPr="001201C7">
              <w:rPr>
                <w:rFonts w:hAnsi="標楷體" w:cs="新細明體" w:hint="eastAsia"/>
                <w:color w:val="000000"/>
                <w:kern w:val="0"/>
                <w:sz w:val="20"/>
              </w:rPr>
              <w:t>單位：新臺幣千元</w:t>
            </w:r>
          </w:p>
        </w:tc>
      </w:tr>
      <w:tr w:rsidR="007F3492" w:rsidRPr="001201C7" w14:paraId="64BF9241" w14:textId="77777777" w:rsidTr="007F3492">
        <w:trPr>
          <w:trHeight w:val="20"/>
        </w:trPr>
        <w:tc>
          <w:tcPr>
            <w:tcW w:w="5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4D41DA"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bookmarkStart w:id="19" w:name="RANGE!A1"/>
            <w:r w:rsidRPr="001201C7">
              <w:rPr>
                <w:rFonts w:hAnsi="標楷體" w:cs="新細明體" w:hint="eastAsia"/>
                <w:color w:val="000000"/>
                <w:kern w:val="0"/>
                <w:sz w:val="20"/>
              </w:rPr>
              <w:t>項次</w:t>
            </w:r>
            <w:bookmarkEnd w:id="19"/>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5E4299A"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主辦機關</w:t>
            </w:r>
          </w:p>
        </w:tc>
        <w:tc>
          <w:tcPr>
            <w:tcW w:w="3361" w:type="dxa"/>
            <w:tcBorders>
              <w:top w:val="single" w:sz="4" w:space="0" w:color="auto"/>
              <w:left w:val="nil"/>
              <w:bottom w:val="single" w:sz="4" w:space="0" w:color="auto"/>
              <w:right w:val="single" w:sz="4" w:space="0" w:color="auto"/>
            </w:tcBorders>
            <w:shd w:val="clear" w:color="auto" w:fill="auto"/>
            <w:vAlign w:val="center"/>
            <w:hideMark/>
          </w:tcPr>
          <w:p w14:paraId="0D1CD7E2"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工程採購名稱</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2692B1E6"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決標金額</w:t>
            </w:r>
          </w:p>
        </w:tc>
      </w:tr>
      <w:tr w:rsidR="007F3492" w:rsidRPr="001201C7" w14:paraId="349E7ABA" w14:textId="77777777" w:rsidTr="007F3492">
        <w:trPr>
          <w:trHeight w:val="20"/>
        </w:trPr>
        <w:tc>
          <w:tcPr>
            <w:tcW w:w="478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45AAF51" w14:textId="77777777" w:rsidR="007F3492" w:rsidRPr="001201C7" w:rsidRDefault="007F3492" w:rsidP="007F3492">
            <w:pPr>
              <w:overflowPunct/>
              <w:snapToGrid w:val="0"/>
              <w:spacing w:line="240" w:lineRule="atLeast"/>
              <w:ind w:firstLineChars="0" w:firstLine="0"/>
              <w:jc w:val="center"/>
              <w:rPr>
                <w:rFonts w:hAnsi="標楷體" w:cs="新細明體"/>
                <w:b/>
                <w:bCs/>
                <w:color w:val="000000"/>
                <w:kern w:val="0"/>
                <w:sz w:val="20"/>
              </w:rPr>
            </w:pPr>
            <w:r w:rsidRPr="001201C7">
              <w:rPr>
                <w:rFonts w:hAnsi="標楷體" w:cs="新細明體" w:hint="eastAsia"/>
                <w:b/>
                <w:bCs/>
                <w:color w:val="000000"/>
                <w:kern w:val="0"/>
                <w:sz w:val="20"/>
              </w:rPr>
              <w:t>合</w:t>
            </w:r>
            <w:r>
              <w:rPr>
                <w:rFonts w:hAnsi="標楷體" w:cs="新細明體" w:hint="eastAsia"/>
                <w:b/>
                <w:bCs/>
                <w:color w:val="000000"/>
                <w:kern w:val="0"/>
                <w:sz w:val="20"/>
              </w:rPr>
              <w:t xml:space="preserve">                      </w:t>
            </w:r>
            <w:r w:rsidRPr="001201C7">
              <w:rPr>
                <w:rFonts w:hAnsi="標楷體" w:cs="新細明體" w:hint="eastAsia"/>
                <w:b/>
                <w:bCs/>
                <w:color w:val="000000"/>
                <w:kern w:val="0"/>
                <w:sz w:val="20"/>
              </w:rPr>
              <w:t>計</w:t>
            </w:r>
          </w:p>
        </w:tc>
        <w:tc>
          <w:tcPr>
            <w:tcW w:w="1025" w:type="dxa"/>
            <w:tcBorders>
              <w:top w:val="nil"/>
              <w:left w:val="nil"/>
              <w:bottom w:val="single" w:sz="4" w:space="0" w:color="auto"/>
              <w:right w:val="single" w:sz="4" w:space="0" w:color="auto"/>
            </w:tcBorders>
            <w:shd w:val="clear" w:color="auto" w:fill="auto"/>
            <w:vAlign w:val="center"/>
            <w:hideMark/>
          </w:tcPr>
          <w:p w14:paraId="460478E3" w14:textId="77777777" w:rsidR="007F3492" w:rsidRPr="001201C7" w:rsidRDefault="007F3492" w:rsidP="007F3492">
            <w:pPr>
              <w:overflowPunct/>
              <w:snapToGrid w:val="0"/>
              <w:spacing w:line="240" w:lineRule="atLeast"/>
              <w:ind w:firstLineChars="0" w:firstLine="0"/>
              <w:jc w:val="right"/>
              <w:rPr>
                <w:rFonts w:hAnsi="標楷體" w:cs="新細明體"/>
                <w:b/>
                <w:bCs/>
                <w:color w:val="000000"/>
                <w:kern w:val="0"/>
                <w:sz w:val="20"/>
              </w:rPr>
            </w:pPr>
            <w:r w:rsidRPr="001201C7">
              <w:rPr>
                <w:rFonts w:hAnsi="標楷體" w:cs="新細明體" w:hint="eastAsia"/>
                <w:b/>
                <w:bCs/>
                <w:color w:val="000000"/>
                <w:kern w:val="0"/>
                <w:sz w:val="20"/>
              </w:rPr>
              <w:t>335,481</w:t>
            </w:r>
          </w:p>
        </w:tc>
      </w:tr>
      <w:tr w:rsidR="007F3492" w:rsidRPr="001201C7" w14:paraId="59862EB2" w14:textId="77777777" w:rsidTr="007F3492">
        <w:trPr>
          <w:trHeight w:val="20"/>
        </w:trPr>
        <w:tc>
          <w:tcPr>
            <w:tcW w:w="566" w:type="dxa"/>
            <w:tcBorders>
              <w:top w:val="nil"/>
              <w:left w:val="single" w:sz="4" w:space="0" w:color="auto"/>
              <w:bottom w:val="single" w:sz="4" w:space="0" w:color="auto"/>
              <w:right w:val="single" w:sz="4" w:space="0" w:color="auto"/>
            </w:tcBorders>
            <w:shd w:val="clear" w:color="auto" w:fill="auto"/>
            <w:vAlign w:val="center"/>
            <w:hideMark/>
          </w:tcPr>
          <w:p w14:paraId="3ED6F861"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1</w:t>
            </w:r>
          </w:p>
        </w:tc>
        <w:tc>
          <w:tcPr>
            <w:tcW w:w="856" w:type="dxa"/>
            <w:vMerge w:val="restart"/>
            <w:tcBorders>
              <w:top w:val="nil"/>
              <w:left w:val="nil"/>
              <w:right w:val="single" w:sz="4" w:space="0" w:color="auto"/>
            </w:tcBorders>
            <w:shd w:val="clear" w:color="auto" w:fill="auto"/>
            <w:vAlign w:val="center"/>
            <w:hideMark/>
          </w:tcPr>
          <w:p w14:paraId="58036DAA" w14:textId="77777777" w:rsidR="007F3492" w:rsidRPr="001201C7" w:rsidRDefault="007F3492" w:rsidP="007F3492">
            <w:pPr>
              <w:overflowPunct/>
              <w:snapToGrid w:val="0"/>
              <w:spacing w:line="240" w:lineRule="exact"/>
              <w:ind w:firstLineChars="0" w:firstLine="0"/>
              <w:rPr>
                <w:rFonts w:hAnsi="標楷體" w:cs="新細明體"/>
                <w:spacing w:val="-30"/>
                <w:kern w:val="0"/>
                <w:sz w:val="20"/>
              </w:rPr>
            </w:pPr>
            <w:r w:rsidRPr="001201C7">
              <w:rPr>
                <w:rFonts w:hAnsi="標楷體" w:cs="新細明體" w:hint="eastAsia"/>
                <w:spacing w:val="-30"/>
                <w:kern w:val="0"/>
                <w:sz w:val="20"/>
              </w:rPr>
              <w:t>道路養護</w:t>
            </w:r>
            <w:r w:rsidRPr="007F3492">
              <w:rPr>
                <w:rFonts w:hAnsi="標楷體" w:cs="新細明體" w:hint="eastAsia"/>
                <w:spacing w:val="100"/>
                <w:kern w:val="0"/>
                <w:sz w:val="20"/>
                <w:fitText w:val="800" w:id="-954009592"/>
              </w:rPr>
              <w:t>工程</w:t>
            </w:r>
            <w:r w:rsidRPr="007F3492">
              <w:rPr>
                <w:rFonts w:hAnsi="標楷體" w:cs="新細明體" w:hint="eastAsia"/>
                <w:kern w:val="0"/>
                <w:sz w:val="20"/>
                <w:fitText w:val="800" w:id="-954009592"/>
              </w:rPr>
              <w:t>處</w:t>
            </w:r>
          </w:p>
        </w:tc>
        <w:tc>
          <w:tcPr>
            <w:tcW w:w="3361" w:type="dxa"/>
            <w:tcBorders>
              <w:top w:val="nil"/>
              <w:left w:val="nil"/>
              <w:bottom w:val="single" w:sz="4" w:space="0" w:color="auto"/>
              <w:right w:val="single" w:sz="4" w:space="0" w:color="auto"/>
            </w:tcBorders>
            <w:shd w:val="clear" w:color="auto" w:fill="auto"/>
            <w:vAlign w:val="center"/>
            <w:hideMark/>
          </w:tcPr>
          <w:p w14:paraId="1692F717"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r w:rsidRPr="001201C7">
              <w:rPr>
                <w:rFonts w:hAnsi="標楷體" w:cs="新細明體" w:hint="eastAsia"/>
                <w:color w:val="000000"/>
                <w:kern w:val="0"/>
                <w:sz w:val="20"/>
              </w:rPr>
              <w:t>左營區左營大路（圓環至埤子頭路）人行環境改善工程（第一期）</w:t>
            </w:r>
          </w:p>
        </w:tc>
        <w:tc>
          <w:tcPr>
            <w:tcW w:w="1025" w:type="dxa"/>
            <w:tcBorders>
              <w:top w:val="nil"/>
              <w:left w:val="nil"/>
              <w:bottom w:val="single" w:sz="4" w:space="0" w:color="auto"/>
              <w:right w:val="single" w:sz="4" w:space="0" w:color="auto"/>
            </w:tcBorders>
            <w:shd w:val="clear" w:color="auto" w:fill="auto"/>
            <w:vAlign w:val="center"/>
            <w:hideMark/>
          </w:tcPr>
          <w:p w14:paraId="1F1DE927" w14:textId="77777777" w:rsidR="007F3492" w:rsidRPr="001201C7" w:rsidRDefault="007F3492" w:rsidP="007F3492">
            <w:pPr>
              <w:overflowPunct/>
              <w:snapToGrid w:val="0"/>
              <w:spacing w:line="240" w:lineRule="exact"/>
              <w:ind w:firstLineChars="0" w:firstLine="0"/>
              <w:jc w:val="right"/>
              <w:rPr>
                <w:rFonts w:hAnsi="標楷體" w:cs="新細明體"/>
                <w:color w:val="000000"/>
                <w:kern w:val="0"/>
                <w:sz w:val="20"/>
              </w:rPr>
            </w:pPr>
            <w:r w:rsidRPr="001201C7">
              <w:rPr>
                <w:rFonts w:hAnsi="標楷體" w:cs="新細明體" w:hint="eastAsia"/>
                <w:color w:val="000000"/>
                <w:kern w:val="0"/>
                <w:sz w:val="20"/>
              </w:rPr>
              <w:t>67,820</w:t>
            </w:r>
          </w:p>
        </w:tc>
      </w:tr>
      <w:tr w:rsidR="007F3492" w:rsidRPr="001201C7" w14:paraId="65137531" w14:textId="77777777" w:rsidTr="007F3492">
        <w:trPr>
          <w:trHeight w:val="20"/>
        </w:trPr>
        <w:tc>
          <w:tcPr>
            <w:tcW w:w="566" w:type="dxa"/>
            <w:tcBorders>
              <w:top w:val="nil"/>
              <w:left w:val="single" w:sz="4" w:space="0" w:color="auto"/>
              <w:bottom w:val="single" w:sz="4" w:space="0" w:color="auto"/>
              <w:right w:val="single" w:sz="4" w:space="0" w:color="auto"/>
            </w:tcBorders>
            <w:shd w:val="clear" w:color="auto" w:fill="auto"/>
            <w:vAlign w:val="center"/>
            <w:hideMark/>
          </w:tcPr>
          <w:p w14:paraId="0BBA3EFB"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2</w:t>
            </w:r>
          </w:p>
        </w:tc>
        <w:tc>
          <w:tcPr>
            <w:tcW w:w="856" w:type="dxa"/>
            <w:vMerge/>
            <w:tcBorders>
              <w:left w:val="nil"/>
              <w:right w:val="single" w:sz="4" w:space="0" w:color="auto"/>
            </w:tcBorders>
            <w:shd w:val="clear" w:color="auto" w:fill="auto"/>
            <w:vAlign w:val="center"/>
          </w:tcPr>
          <w:p w14:paraId="030ECE45"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p>
        </w:tc>
        <w:tc>
          <w:tcPr>
            <w:tcW w:w="3361" w:type="dxa"/>
            <w:tcBorders>
              <w:top w:val="nil"/>
              <w:left w:val="nil"/>
              <w:bottom w:val="single" w:sz="4" w:space="0" w:color="auto"/>
              <w:right w:val="single" w:sz="4" w:space="0" w:color="auto"/>
            </w:tcBorders>
            <w:shd w:val="clear" w:color="auto" w:fill="auto"/>
            <w:vAlign w:val="center"/>
            <w:hideMark/>
          </w:tcPr>
          <w:p w14:paraId="6A0BF18C"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r w:rsidRPr="001201C7">
              <w:rPr>
                <w:rFonts w:hAnsi="標楷體" w:cs="新細明體" w:hint="eastAsia"/>
                <w:color w:val="000000"/>
                <w:kern w:val="0"/>
                <w:sz w:val="20"/>
              </w:rPr>
              <w:t>三民區正義路（九如一路至建國一路）人行環境改善工程（第一標）</w:t>
            </w:r>
          </w:p>
        </w:tc>
        <w:tc>
          <w:tcPr>
            <w:tcW w:w="1025" w:type="dxa"/>
            <w:tcBorders>
              <w:top w:val="nil"/>
              <w:left w:val="nil"/>
              <w:bottom w:val="single" w:sz="4" w:space="0" w:color="auto"/>
              <w:right w:val="single" w:sz="4" w:space="0" w:color="auto"/>
            </w:tcBorders>
            <w:shd w:val="clear" w:color="auto" w:fill="auto"/>
            <w:vAlign w:val="center"/>
            <w:hideMark/>
          </w:tcPr>
          <w:p w14:paraId="673E88D0" w14:textId="77777777" w:rsidR="007F3492" w:rsidRPr="001201C7" w:rsidRDefault="007F3492" w:rsidP="007F3492">
            <w:pPr>
              <w:overflowPunct/>
              <w:snapToGrid w:val="0"/>
              <w:spacing w:line="240" w:lineRule="exact"/>
              <w:ind w:firstLineChars="0" w:firstLine="0"/>
              <w:jc w:val="right"/>
              <w:rPr>
                <w:rFonts w:hAnsi="標楷體" w:cs="新細明體"/>
                <w:color w:val="000000"/>
                <w:kern w:val="0"/>
                <w:sz w:val="20"/>
              </w:rPr>
            </w:pPr>
            <w:r w:rsidRPr="001201C7">
              <w:rPr>
                <w:rFonts w:hAnsi="標楷體" w:cs="新細明體" w:hint="eastAsia"/>
                <w:color w:val="000000"/>
                <w:kern w:val="0"/>
                <w:sz w:val="20"/>
              </w:rPr>
              <w:t>23,300</w:t>
            </w:r>
          </w:p>
        </w:tc>
      </w:tr>
      <w:tr w:rsidR="007F3492" w:rsidRPr="001201C7" w14:paraId="213D0FA2" w14:textId="77777777" w:rsidTr="007F3492">
        <w:trPr>
          <w:trHeight w:val="20"/>
        </w:trPr>
        <w:tc>
          <w:tcPr>
            <w:tcW w:w="566" w:type="dxa"/>
            <w:tcBorders>
              <w:top w:val="nil"/>
              <w:left w:val="single" w:sz="4" w:space="0" w:color="auto"/>
              <w:bottom w:val="single" w:sz="4" w:space="0" w:color="auto"/>
              <w:right w:val="single" w:sz="4" w:space="0" w:color="auto"/>
            </w:tcBorders>
            <w:shd w:val="clear" w:color="auto" w:fill="auto"/>
            <w:vAlign w:val="center"/>
            <w:hideMark/>
          </w:tcPr>
          <w:p w14:paraId="3683CCA4"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3</w:t>
            </w:r>
          </w:p>
        </w:tc>
        <w:tc>
          <w:tcPr>
            <w:tcW w:w="856" w:type="dxa"/>
            <w:vMerge/>
            <w:tcBorders>
              <w:left w:val="nil"/>
              <w:right w:val="single" w:sz="4" w:space="0" w:color="auto"/>
            </w:tcBorders>
            <w:shd w:val="clear" w:color="auto" w:fill="auto"/>
            <w:vAlign w:val="center"/>
          </w:tcPr>
          <w:p w14:paraId="794E825F"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p>
        </w:tc>
        <w:tc>
          <w:tcPr>
            <w:tcW w:w="3361" w:type="dxa"/>
            <w:tcBorders>
              <w:top w:val="nil"/>
              <w:left w:val="nil"/>
              <w:bottom w:val="single" w:sz="4" w:space="0" w:color="auto"/>
              <w:right w:val="single" w:sz="4" w:space="0" w:color="auto"/>
            </w:tcBorders>
            <w:shd w:val="clear" w:color="auto" w:fill="auto"/>
            <w:vAlign w:val="center"/>
            <w:hideMark/>
          </w:tcPr>
          <w:p w14:paraId="53EC6BB3"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r w:rsidRPr="001201C7">
              <w:rPr>
                <w:rFonts w:hAnsi="標楷體" w:cs="新細明體" w:hint="eastAsia"/>
                <w:color w:val="000000"/>
                <w:kern w:val="0"/>
                <w:sz w:val="20"/>
              </w:rPr>
              <w:t>左營區華夏路（華榮路至崇德路）人行環境改善工程（第一標）</w:t>
            </w:r>
          </w:p>
        </w:tc>
        <w:tc>
          <w:tcPr>
            <w:tcW w:w="1025" w:type="dxa"/>
            <w:tcBorders>
              <w:top w:val="nil"/>
              <w:left w:val="nil"/>
              <w:bottom w:val="single" w:sz="4" w:space="0" w:color="auto"/>
              <w:right w:val="single" w:sz="4" w:space="0" w:color="auto"/>
            </w:tcBorders>
            <w:shd w:val="clear" w:color="auto" w:fill="auto"/>
            <w:vAlign w:val="center"/>
            <w:hideMark/>
          </w:tcPr>
          <w:p w14:paraId="2FEC8F2A" w14:textId="77777777" w:rsidR="007F3492" w:rsidRPr="001201C7" w:rsidRDefault="007F3492" w:rsidP="007F3492">
            <w:pPr>
              <w:overflowPunct/>
              <w:snapToGrid w:val="0"/>
              <w:spacing w:line="240" w:lineRule="exact"/>
              <w:ind w:firstLineChars="0" w:firstLine="0"/>
              <w:jc w:val="right"/>
              <w:rPr>
                <w:rFonts w:hAnsi="標楷體" w:cs="新細明體"/>
                <w:color w:val="000000"/>
                <w:kern w:val="0"/>
                <w:sz w:val="20"/>
              </w:rPr>
            </w:pPr>
            <w:r w:rsidRPr="001201C7">
              <w:rPr>
                <w:rFonts w:hAnsi="標楷體" w:cs="新細明體" w:hint="eastAsia"/>
                <w:color w:val="000000"/>
                <w:kern w:val="0"/>
                <w:sz w:val="20"/>
              </w:rPr>
              <w:t>63,800</w:t>
            </w:r>
          </w:p>
        </w:tc>
      </w:tr>
      <w:tr w:rsidR="007F3492" w:rsidRPr="001201C7" w14:paraId="457817B9" w14:textId="77777777" w:rsidTr="007F3492">
        <w:trPr>
          <w:trHeight w:val="20"/>
        </w:trPr>
        <w:tc>
          <w:tcPr>
            <w:tcW w:w="566" w:type="dxa"/>
            <w:tcBorders>
              <w:top w:val="nil"/>
              <w:left w:val="single" w:sz="4" w:space="0" w:color="auto"/>
              <w:bottom w:val="single" w:sz="4" w:space="0" w:color="auto"/>
              <w:right w:val="single" w:sz="4" w:space="0" w:color="auto"/>
            </w:tcBorders>
            <w:shd w:val="clear" w:color="auto" w:fill="auto"/>
            <w:vAlign w:val="center"/>
            <w:hideMark/>
          </w:tcPr>
          <w:p w14:paraId="3E8D775E"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4</w:t>
            </w:r>
          </w:p>
        </w:tc>
        <w:tc>
          <w:tcPr>
            <w:tcW w:w="856" w:type="dxa"/>
            <w:vMerge/>
            <w:tcBorders>
              <w:left w:val="nil"/>
              <w:right w:val="single" w:sz="4" w:space="0" w:color="auto"/>
            </w:tcBorders>
            <w:shd w:val="clear" w:color="auto" w:fill="auto"/>
            <w:vAlign w:val="center"/>
          </w:tcPr>
          <w:p w14:paraId="54292FDB"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p>
        </w:tc>
        <w:tc>
          <w:tcPr>
            <w:tcW w:w="3361" w:type="dxa"/>
            <w:tcBorders>
              <w:top w:val="nil"/>
              <w:left w:val="nil"/>
              <w:bottom w:val="single" w:sz="4" w:space="0" w:color="auto"/>
              <w:right w:val="single" w:sz="4" w:space="0" w:color="auto"/>
            </w:tcBorders>
            <w:shd w:val="clear" w:color="auto" w:fill="auto"/>
            <w:vAlign w:val="center"/>
            <w:hideMark/>
          </w:tcPr>
          <w:p w14:paraId="4B1DD52D"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r w:rsidRPr="001201C7">
              <w:rPr>
                <w:rFonts w:hAnsi="標楷體" w:cs="新細明體" w:hint="eastAsia"/>
                <w:color w:val="000000"/>
                <w:kern w:val="0"/>
                <w:sz w:val="20"/>
              </w:rPr>
              <w:t>左營區華夏路（華榮路至崇德路）人行環境改善工程（第二標）</w:t>
            </w:r>
          </w:p>
        </w:tc>
        <w:tc>
          <w:tcPr>
            <w:tcW w:w="1025" w:type="dxa"/>
            <w:tcBorders>
              <w:top w:val="nil"/>
              <w:left w:val="nil"/>
              <w:bottom w:val="single" w:sz="4" w:space="0" w:color="auto"/>
              <w:right w:val="single" w:sz="4" w:space="0" w:color="auto"/>
            </w:tcBorders>
            <w:shd w:val="clear" w:color="auto" w:fill="auto"/>
            <w:vAlign w:val="center"/>
            <w:hideMark/>
          </w:tcPr>
          <w:p w14:paraId="5287F969" w14:textId="77777777" w:rsidR="007F3492" w:rsidRPr="001201C7" w:rsidRDefault="007F3492" w:rsidP="007F3492">
            <w:pPr>
              <w:overflowPunct/>
              <w:snapToGrid w:val="0"/>
              <w:spacing w:line="240" w:lineRule="exact"/>
              <w:ind w:firstLineChars="0" w:firstLine="0"/>
              <w:jc w:val="right"/>
              <w:rPr>
                <w:rFonts w:hAnsi="標楷體" w:cs="新細明體"/>
                <w:color w:val="000000"/>
                <w:kern w:val="0"/>
                <w:sz w:val="20"/>
              </w:rPr>
            </w:pPr>
            <w:r w:rsidRPr="001201C7">
              <w:rPr>
                <w:rFonts w:hAnsi="標楷體" w:cs="新細明體" w:hint="eastAsia"/>
                <w:color w:val="000000"/>
                <w:kern w:val="0"/>
                <w:sz w:val="20"/>
              </w:rPr>
              <w:t>64,800</w:t>
            </w:r>
          </w:p>
        </w:tc>
      </w:tr>
      <w:tr w:rsidR="007F3492" w:rsidRPr="001201C7" w14:paraId="5CBF9E65" w14:textId="77777777" w:rsidTr="007F3492">
        <w:trPr>
          <w:trHeight w:val="20"/>
        </w:trPr>
        <w:tc>
          <w:tcPr>
            <w:tcW w:w="566" w:type="dxa"/>
            <w:tcBorders>
              <w:top w:val="nil"/>
              <w:left w:val="single" w:sz="4" w:space="0" w:color="auto"/>
              <w:bottom w:val="single" w:sz="4" w:space="0" w:color="auto"/>
              <w:right w:val="single" w:sz="4" w:space="0" w:color="auto"/>
            </w:tcBorders>
            <w:shd w:val="clear" w:color="auto" w:fill="auto"/>
            <w:vAlign w:val="center"/>
            <w:hideMark/>
          </w:tcPr>
          <w:p w14:paraId="2B32E13C"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5</w:t>
            </w:r>
          </w:p>
        </w:tc>
        <w:tc>
          <w:tcPr>
            <w:tcW w:w="856" w:type="dxa"/>
            <w:vMerge/>
            <w:tcBorders>
              <w:left w:val="nil"/>
              <w:right w:val="single" w:sz="4" w:space="0" w:color="auto"/>
            </w:tcBorders>
            <w:shd w:val="clear" w:color="auto" w:fill="auto"/>
            <w:vAlign w:val="center"/>
          </w:tcPr>
          <w:p w14:paraId="59F78A25"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p>
        </w:tc>
        <w:tc>
          <w:tcPr>
            <w:tcW w:w="3361" w:type="dxa"/>
            <w:tcBorders>
              <w:top w:val="nil"/>
              <w:left w:val="nil"/>
              <w:bottom w:val="single" w:sz="4" w:space="0" w:color="auto"/>
              <w:right w:val="single" w:sz="4" w:space="0" w:color="auto"/>
            </w:tcBorders>
            <w:shd w:val="clear" w:color="auto" w:fill="auto"/>
            <w:vAlign w:val="center"/>
            <w:hideMark/>
          </w:tcPr>
          <w:p w14:paraId="087B94FF"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r w:rsidRPr="001201C7">
              <w:rPr>
                <w:rFonts w:hAnsi="標楷體" w:cs="新細明體" w:hint="eastAsia"/>
                <w:color w:val="000000"/>
                <w:kern w:val="0"/>
                <w:sz w:val="20"/>
              </w:rPr>
              <w:t>鳳山區南京路（國泰路二段至五甲一路）人行環境改善工程（第一標）</w:t>
            </w:r>
          </w:p>
        </w:tc>
        <w:tc>
          <w:tcPr>
            <w:tcW w:w="1025" w:type="dxa"/>
            <w:tcBorders>
              <w:top w:val="nil"/>
              <w:left w:val="nil"/>
              <w:bottom w:val="single" w:sz="4" w:space="0" w:color="auto"/>
              <w:right w:val="single" w:sz="4" w:space="0" w:color="auto"/>
            </w:tcBorders>
            <w:shd w:val="clear" w:color="auto" w:fill="auto"/>
            <w:vAlign w:val="center"/>
            <w:hideMark/>
          </w:tcPr>
          <w:p w14:paraId="080FAF2A" w14:textId="77777777" w:rsidR="007F3492" w:rsidRPr="001201C7" w:rsidRDefault="007F3492" w:rsidP="007F3492">
            <w:pPr>
              <w:overflowPunct/>
              <w:snapToGrid w:val="0"/>
              <w:spacing w:line="240" w:lineRule="exact"/>
              <w:ind w:firstLineChars="0" w:firstLine="0"/>
              <w:jc w:val="right"/>
              <w:rPr>
                <w:rFonts w:hAnsi="標楷體" w:cs="新細明體"/>
                <w:color w:val="000000"/>
                <w:kern w:val="0"/>
                <w:sz w:val="20"/>
              </w:rPr>
            </w:pPr>
            <w:r w:rsidRPr="001201C7">
              <w:rPr>
                <w:rFonts w:hAnsi="標楷體" w:cs="新細明體" w:hint="eastAsia"/>
                <w:color w:val="000000"/>
                <w:kern w:val="0"/>
                <w:sz w:val="20"/>
              </w:rPr>
              <w:t>43,642</w:t>
            </w:r>
          </w:p>
        </w:tc>
      </w:tr>
      <w:tr w:rsidR="007F3492" w:rsidRPr="001201C7" w14:paraId="7F061B3D" w14:textId="77777777" w:rsidTr="007F3492">
        <w:trPr>
          <w:trHeight w:val="20"/>
        </w:trPr>
        <w:tc>
          <w:tcPr>
            <w:tcW w:w="566" w:type="dxa"/>
            <w:tcBorders>
              <w:top w:val="nil"/>
              <w:left w:val="single" w:sz="4" w:space="0" w:color="auto"/>
              <w:bottom w:val="single" w:sz="4" w:space="0" w:color="auto"/>
              <w:right w:val="single" w:sz="4" w:space="0" w:color="auto"/>
            </w:tcBorders>
            <w:shd w:val="clear" w:color="auto" w:fill="auto"/>
            <w:vAlign w:val="center"/>
            <w:hideMark/>
          </w:tcPr>
          <w:p w14:paraId="3E2C751D"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6</w:t>
            </w:r>
          </w:p>
        </w:tc>
        <w:tc>
          <w:tcPr>
            <w:tcW w:w="856" w:type="dxa"/>
            <w:vMerge/>
            <w:tcBorders>
              <w:left w:val="nil"/>
              <w:right w:val="single" w:sz="4" w:space="0" w:color="auto"/>
            </w:tcBorders>
            <w:shd w:val="clear" w:color="auto" w:fill="auto"/>
            <w:vAlign w:val="center"/>
          </w:tcPr>
          <w:p w14:paraId="4A95AD01"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p>
        </w:tc>
        <w:tc>
          <w:tcPr>
            <w:tcW w:w="3361" w:type="dxa"/>
            <w:tcBorders>
              <w:top w:val="nil"/>
              <w:left w:val="nil"/>
              <w:bottom w:val="single" w:sz="4" w:space="0" w:color="auto"/>
              <w:right w:val="single" w:sz="4" w:space="0" w:color="auto"/>
            </w:tcBorders>
            <w:shd w:val="clear" w:color="auto" w:fill="auto"/>
            <w:vAlign w:val="center"/>
            <w:hideMark/>
          </w:tcPr>
          <w:p w14:paraId="6B1AE68A"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r w:rsidRPr="001201C7">
              <w:rPr>
                <w:rFonts w:hAnsi="標楷體" w:cs="新細明體" w:hint="eastAsia"/>
                <w:color w:val="000000"/>
                <w:kern w:val="0"/>
                <w:sz w:val="20"/>
              </w:rPr>
              <w:t>三民區正義路（九如一路至建國一路）人行環境改善工程（第二標）</w:t>
            </w:r>
          </w:p>
        </w:tc>
        <w:tc>
          <w:tcPr>
            <w:tcW w:w="1025" w:type="dxa"/>
            <w:tcBorders>
              <w:top w:val="nil"/>
              <w:left w:val="nil"/>
              <w:bottom w:val="single" w:sz="4" w:space="0" w:color="auto"/>
              <w:right w:val="single" w:sz="4" w:space="0" w:color="auto"/>
            </w:tcBorders>
            <w:shd w:val="clear" w:color="auto" w:fill="auto"/>
            <w:vAlign w:val="center"/>
            <w:hideMark/>
          </w:tcPr>
          <w:p w14:paraId="020B1A8C" w14:textId="77777777" w:rsidR="007F3492" w:rsidRPr="001201C7" w:rsidRDefault="007F3492" w:rsidP="007F3492">
            <w:pPr>
              <w:overflowPunct/>
              <w:snapToGrid w:val="0"/>
              <w:spacing w:line="240" w:lineRule="exact"/>
              <w:ind w:firstLineChars="0" w:firstLine="0"/>
              <w:jc w:val="right"/>
              <w:rPr>
                <w:rFonts w:hAnsi="標楷體" w:cs="新細明體"/>
                <w:color w:val="000000"/>
                <w:kern w:val="0"/>
                <w:sz w:val="20"/>
              </w:rPr>
            </w:pPr>
            <w:r w:rsidRPr="001201C7">
              <w:rPr>
                <w:rFonts w:hAnsi="標楷體" w:cs="新細明體" w:hint="eastAsia"/>
                <w:color w:val="000000"/>
                <w:kern w:val="0"/>
                <w:sz w:val="20"/>
              </w:rPr>
              <w:t>23,200</w:t>
            </w:r>
          </w:p>
        </w:tc>
      </w:tr>
      <w:tr w:rsidR="007F3492" w:rsidRPr="001201C7" w14:paraId="02E1C584" w14:textId="77777777" w:rsidTr="007F3492">
        <w:trPr>
          <w:trHeight w:val="20"/>
        </w:trPr>
        <w:tc>
          <w:tcPr>
            <w:tcW w:w="566" w:type="dxa"/>
            <w:tcBorders>
              <w:top w:val="nil"/>
              <w:left w:val="single" w:sz="4" w:space="0" w:color="auto"/>
              <w:bottom w:val="single" w:sz="4" w:space="0" w:color="auto"/>
              <w:right w:val="single" w:sz="4" w:space="0" w:color="auto"/>
            </w:tcBorders>
            <w:shd w:val="clear" w:color="auto" w:fill="auto"/>
            <w:vAlign w:val="center"/>
            <w:hideMark/>
          </w:tcPr>
          <w:p w14:paraId="284FDDB6"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7</w:t>
            </w:r>
          </w:p>
        </w:tc>
        <w:tc>
          <w:tcPr>
            <w:tcW w:w="856" w:type="dxa"/>
            <w:vMerge/>
            <w:tcBorders>
              <w:left w:val="nil"/>
              <w:bottom w:val="single" w:sz="4" w:space="0" w:color="auto"/>
              <w:right w:val="single" w:sz="4" w:space="0" w:color="auto"/>
            </w:tcBorders>
            <w:shd w:val="clear" w:color="auto" w:fill="auto"/>
            <w:vAlign w:val="center"/>
          </w:tcPr>
          <w:p w14:paraId="1AF964EA"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p>
        </w:tc>
        <w:tc>
          <w:tcPr>
            <w:tcW w:w="3361" w:type="dxa"/>
            <w:tcBorders>
              <w:top w:val="nil"/>
              <w:left w:val="nil"/>
              <w:bottom w:val="single" w:sz="4" w:space="0" w:color="auto"/>
              <w:right w:val="single" w:sz="4" w:space="0" w:color="auto"/>
            </w:tcBorders>
            <w:shd w:val="clear" w:color="auto" w:fill="auto"/>
            <w:vAlign w:val="center"/>
            <w:hideMark/>
          </w:tcPr>
          <w:p w14:paraId="6CA117A8"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proofErr w:type="gramStart"/>
            <w:r w:rsidRPr="001201C7">
              <w:rPr>
                <w:rFonts w:hAnsi="標楷體" w:cs="新細明體" w:hint="eastAsia"/>
                <w:color w:val="000000"/>
                <w:kern w:val="0"/>
                <w:sz w:val="20"/>
              </w:rPr>
              <w:t>109</w:t>
            </w:r>
            <w:proofErr w:type="gramEnd"/>
            <w:r w:rsidRPr="001201C7">
              <w:rPr>
                <w:rFonts w:hAnsi="標楷體" w:cs="新細明體" w:hint="eastAsia"/>
                <w:color w:val="000000"/>
                <w:kern w:val="0"/>
                <w:sz w:val="20"/>
              </w:rPr>
              <w:t>年度大寮區永芳國小通學道改善工程</w:t>
            </w:r>
          </w:p>
        </w:tc>
        <w:tc>
          <w:tcPr>
            <w:tcW w:w="1025" w:type="dxa"/>
            <w:tcBorders>
              <w:top w:val="nil"/>
              <w:left w:val="nil"/>
              <w:bottom w:val="single" w:sz="4" w:space="0" w:color="auto"/>
              <w:right w:val="single" w:sz="4" w:space="0" w:color="auto"/>
            </w:tcBorders>
            <w:shd w:val="clear" w:color="auto" w:fill="auto"/>
            <w:vAlign w:val="center"/>
            <w:hideMark/>
          </w:tcPr>
          <w:p w14:paraId="7B158023" w14:textId="77777777" w:rsidR="007F3492" w:rsidRPr="001201C7" w:rsidRDefault="007F3492" w:rsidP="007F3492">
            <w:pPr>
              <w:overflowPunct/>
              <w:snapToGrid w:val="0"/>
              <w:spacing w:line="240" w:lineRule="exact"/>
              <w:ind w:firstLineChars="0" w:firstLine="0"/>
              <w:jc w:val="right"/>
              <w:rPr>
                <w:rFonts w:hAnsi="標楷體" w:cs="新細明體"/>
                <w:color w:val="000000"/>
                <w:kern w:val="0"/>
                <w:sz w:val="20"/>
              </w:rPr>
            </w:pPr>
            <w:r w:rsidRPr="001201C7">
              <w:rPr>
                <w:rFonts w:hAnsi="標楷體" w:cs="新細明體" w:hint="eastAsia"/>
                <w:color w:val="000000"/>
                <w:kern w:val="0"/>
                <w:sz w:val="20"/>
              </w:rPr>
              <w:t>3,050</w:t>
            </w:r>
          </w:p>
        </w:tc>
      </w:tr>
      <w:tr w:rsidR="007F3492" w:rsidRPr="001201C7" w14:paraId="5F211C17" w14:textId="77777777" w:rsidTr="007F3492">
        <w:trPr>
          <w:trHeight w:val="20"/>
        </w:trPr>
        <w:tc>
          <w:tcPr>
            <w:tcW w:w="566" w:type="dxa"/>
            <w:tcBorders>
              <w:top w:val="nil"/>
              <w:left w:val="single" w:sz="4" w:space="0" w:color="auto"/>
              <w:bottom w:val="single" w:sz="4" w:space="0" w:color="auto"/>
              <w:right w:val="single" w:sz="4" w:space="0" w:color="auto"/>
            </w:tcBorders>
            <w:shd w:val="clear" w:color="auto" w:fill="auto"/>
            <w:vAlign w:val="center"/>
            <w:hideMark/>
          </w:tcPr>
          <w:p w14:paraId="2A6303BD"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8</w:t>
            </w:r>
          </w:p>
        </w:tc>
        <w:tc>
          <w:tcPr>
            <w:tcW w:w="856" w:type="dxa"/>
            <w:vMerge w:val="restart"/>
            <w:tcBorders>
              <w:top w:val="nil"/>
              <w:left w:val="nil"/>
              <w:right w:val="single" w:sz="4" w:space="0" w:color="auto"/>
            </w:tcBorders>
            <w:shd w:val="clear" w:color="auto" w:fill="auto"/>
            <w:vAlign w:val="center"/>
            <w:hideMark/>
          </w:tcPr>
          <w:p w14:paraId="339338A3" w14:textId="77777777" w:rsidR="007F3492" w:rsidRDefault="007F3492" w:rsidP="007F3492">
            <w:pPr>
              <w:overflowPunct/>
              <w:snapToGrid w:val="0"/>
              <w:spacing w:line="240" w:lineRule="exact"/>
              <w:ind w:firstLineChars="0" w:firstLine="0"/>
              <w:jc w:val="distribute"/>
              <w:rPr>
                <w:rFonts w:hAnsi="標楷體" w:cs="新細明體"/>
                <w:color w:val="000000"/>
                <w:kern w:val="0"/>
                <w:sz w:val="20"/>
              </w:rPr>
            </w:pPr>
            <w:r w:rsidRPr="001201C7">
              <w:rPr>
                <w:rFonts w:hAnsi="標楷體" w:cs="新細明體" w:hint="eastAsia"/>
                <w:color w:val="000000"/>
                <w:kern w:val="0"/>
                <w:sz w:val="20"/>
              </w:rPr>
              <w:t>阿蓮區</w:t>
            </w:r>
          </w:p>
          <w:p w14:paraId="31F0A0EE"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r w:rsidRPr="007F3492">
              <w:rPr>
                <w:rFonts w:hAnsi="標楷體" w:cs="新細明體" w:hint="eastAsia"/>
                <w:color w:val="000000"/>
                <w:spacing w:val="400"/>
                <w:kern w:val="0"/>
                <w:sz w:val="20"/>
                <w:fitText w:val="800" w:id="-954009591"/>
              </w:rPr>
              <w:t>公</w:t>
            </w:r>
            <w:r w:rsidRPr="007F3492">
              <w:rPr>
                <w:rFonts w:hAnsi="標楷體" w:cs="新細明體" w:hint="eastAsia"/>
                <w:color w:val="000000"/>
                <w:kern w:val="0"/>
                <w:sz w:val="20"/>
                <w:fitText w:val="800" w:id="-954009591"/>
              </w:rPr>
              <w:t>所</w:t>
            </w:r>
          </w:p>
        </w:tc>
        <w:tc>
          <w:tcPr>
            <w:tcW w:w="3361" w:type="dxa"/>
            <w:tcBorders>
              <w:top w:val="nil"/>
              <w:left w:val="nil"/>
              <w:bottom w:val="single" w:sz="4" w:space="0" w:color="auto"/>
              <w:right w:val="single" w:sz="4" w:space="0" w:color="auto"/>
            </w:tcBorders>
            <w:shd w:val="clear" w:color="auto" w:fill="auto"/>
            <w:vAlign w:val="center"/>
            <w:hideMark/>
          </w:tcPr>
          <w:p w14:paraId="775A8A86" w14:textId="4100A03F" w:rsidR="007F3492" w:rsidRPr="001201C7" w:rsidRDefault="007F3492" w:rsidP="007F3492">
            <w:pPr>
              <w:overflowPunct/>
              <w:snapToGrid w:val="0"/>
              <w:spacing w:line="240" w:lineRule="exact"/>
              <w:ind w:firstLineChars="0" w:firstLine="0"/>
              <w:rPr>
                <w:rFonts w:hAnsi="標楷體" w:cs="新細明體"/>
                <w:color w:val="000000"/>
                <w:kern w:val="0"/>
                <w:sz w:val="20"/>
              </w:rPr>
            </w:pPr>
            <w:r w:rsidRPr="001201C7">
              <w:rPr>
                <w:rFonts w:hAnsi="標楷體" w:cs="新細明體" w:hint="eastAsia"/>
                <w:color w:val="000000"/>
                <w:kern w:val="0"/>
                <w:sz w:val="20"/>
              </w:rPr>
              <w:t>阿蓮區民權路、民族路及成功街路面改善工程</w:t>
            </w:r>
          </w:p>
        </w:tc>
        <w:tc>
          <w:tcPr>
            <w:tcW w:w="1025" w:type="dxa"/>
            <w:tcBorders>
              <w:top w:val="nil"/>
              <w:left w:val="nil"/>
              <w:bottom w:val="single" w:sz="4" w:space="0" w:color="auto"/>
              <w:right w:val="single" w:sz="4" w:space="0" w:color="auto"/>
            </w:tcBorders>
            <w:shd w:val="clear" w:color="auto" w:fill="auto"/>
            <w:vAlign w:val="center"/>
            <w:hideMark/>
          </w:tcPr>
          <w:p w14:paraId="67811C21" w14:textId="77777777" w:rsidR="007F3492" w:rsidRPr="001201C7" w:rsidRDefault="007F3492" w:rsidP="007F3492">
            <w:pPr>
              <w:overflowPunct/>
              <w:snapToGrid w:val="0"/>
              <w:spacing w:line="240" w:lineRule="exact"/>
              <w:ind w:firstLineChars="0" w:firstLine="0"/>
              <w:jc w:val="right"/>
              <w:rPr>
                <w:rFonts w:hAnsi="標楷體" w:cs="新細明體"/>
                <w:color w:val="000000"/>
                <w:kern w:val="0"/>
                <w:sz w:val="20"/>
              </w:rPr>
            </w:pPr>
            <w:r w:rsidRPr="001201C7">
              <w:rPr>
                <w:rFonts w:hAnsi="標楷體" w:cs="新細明體" w:hint="eastAsia"/>
                <w:color w:val="000000"/>
                <w:kern w:val="0"/>
                <w:sz w:val="20"/>
              </w:rPr>
              <w:t>16,700</w:t>
            </w:r>
          </w:p>
        </w:tc>
      </w:tr>
      <w:tr w:rsidR="007F3492" w:rsidRPr="001201C7" w14:paraId="4C4F92FD" w14:textId="77777777" w:rsidTr="007F3492">
        <w:trPr>
          <w:trHeight w:val="20"/>
        </w:trPr>
        <w:tc>
          <w:tcPr>
            <w:tcW w:w="566" w:type="dxa"/>
            <w:tcBorders>
              <w:top w:val="nil"/>
              <w:left w:val="single" w:sz="4" w:space="0" w:color="auto"/>
              <w:bottom w:val="single" w:sz="4" w:space="0" w:color="auto"/>
              <w:right w:val="single" w:sz="4" w:space="0" w:color="auto"/>
            </w:tcBorders>
            <w:shd w:val="clear" w:color="auto" w:fill="auto"/>
            <w:vAlign w:val="center"/>
            <w:hideMark/>
          </w:tcPr>
          <w:p w14:paraId="143F9319"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9</w:t>
            </w:r>
          </w:p>
        </w:tc>
        <w:tc>
          <w:tcPr>
            <w:tcW w:w="856" w:type="dxa"/>
            <w:vMerge/>
            <w:tcBorders>
              <w:left w:val="nil"/>
              <w:bottom w:val="single" w:sz="4" w:space="0" w:color="auto"/>
              <w:right w:val="single" w:sz="4" w:space="0" w:color="auto"/>
            </w:tcBorders>
            <w:shd w:val="clear" w:color="auto" w:fill="auto"/>
            <w:vAlign w:val="center"/>
            <w:hideMark/>
          </w:tcPr>
          <w:p w14:paraId="65FAD968"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p>
        </w:tc>
        <w:tc>
          <w:tcPr>
            <w:tcW w:w="3361" w:type="dxa"/>
            <w:tcBorders>
              <w:top w:val="nil"/>
              <w:left w:val="nil"/>
              <w:bottom w:val="single" w:sz="4" w:space="0" w:color="auto"/>
              <w:right w:val="single" w:sz="4" w:space="0" w:color="auto"/>
            </w:tcBorders>
            <w:shd w:val="clear" w:color="auto" w:fill="auto"/>
            <w:vAlign w:val="center"/>
            <w:hideMark/>
          </w:tcPr>
          <w:p w14:paraId="637354E1" w14:textId="2479B448" w:rsidR="007F3492" w:rsidRPr="001201C7" w:rsidRDefault="007F3492" w:rsidP="007F3492">
            <w:pPr>
              <w:overflowPunct/>
              <w:snapToGrid w:val="0"/>
              <w:spacing w:line="240" w:lineRule="exact"/>
              <w:ind w:firstLineChars="0" w:firstLine="0"/>
              <w:rPr>
                <w:rFonts w:hAnsi="標楷體" w:cs="新細明體"/>
                <w:color w:val="000000"/>
                <w:kern w:val="0"/>
                <w:sz w:val="20"/>
              </w:rPr>
            </w:pPr>
            <w:r w:rsidRPr="001201C7">
              <w:rPr>
                <w:rFonts w:hAnsi="標楷體" w:cs="新細明體" w:hint="eastAsia"/>
                <w:color w:val="000000"/>
                <w:kern w:val="0"/>
                <w:sz w:val="20"/>
              </w:rPr>
              <w:t>阿蓮區仁愛路路面改善工程</w:t>
            </w:r>
          </w:p>
        </w:tc>
        <w:tc>
          <w:tcPr>
            <w:tcW w:w="1025" w:type="dxa"/>
            <w:tcBorders>
              <w:top w:val="nil"/>
              <w:left w:val="nil"/>
              <w:bottom w:val="single" w:sz="4" w:space="0" w:color="auto"/>
              <w:right w:val="single" w:sz="4" w:space="0" w:color="auto"/>
            </w:tcBorders>
            <w:shd w:val="clear" w:color="auto" w:fill="auto"/>
            <w:vAlign w:val="center"/>
            <w:hideMark/>
          </w:tcPr>
          <w:p w14:paraId="5A8C1D5E" w14:textId="77777777" w:rsidR="007F3492" w:rsidRPr="001201C7" w:rsidRDefault="007F3492" w:rsidP="007F3492">
            <w:pPr>
              <w:overflowPunct/>
              <w:snapToGrid w:val="0"/>
              <w:spacing w:line="240" w:lineRule="exact"/>
              <w:ind w:firstLineChars="0" w:firstLine="0"/>
              <w:jc w:val="right"/>
              <w:rPr>
                <w:rFonts w:hAnsi="標楷體" w:cs="新細明體"/>
                <w:color w:val="000000"/>
                <w:kern w:val="0"/>
                <w:sz w:val="20"/>
              </w:rPr>
            </w:pPr>
            <w:r w:rsidRPr="001201C7">
              <w:rPr>
                <w:rFonts w:hAnsi="標楷體" w:cs="新細明體" w:hint="eastAsia"/>
                <w:color w:val="000000"/>
                <w:kern w:val="0"/>
                <w:sz w:val="20"/>
              </w:rPr>
              <w:t>16,500</w:t>
            </w:r>
          </w:p>
        </w:tc>
      </w:tr>
      <w:tr w:rsidR="007F3492" w:rsidRPr="001201C7" w14:paraId="7B5B73E9" w14:textId="77777777" w:rsidTr="007F3492">
        <w:trPr>
          <w:trHeight w:val="20"/>
        </w:trPr>
        <w:tc>
          <w:tcPr>
            <w:tcW w:w="566" w:type="dxa"/>
            <w:tcBorders>
              <w:top w:val="nil"/>
              <w:left w:val="single" w:sz="4" w:space="0" w:color="auto"/>
              <w:bottom w:val="single" w:sz="4" w:space="0" w:color="auto"/>
              <w:right w:val="single" w:sz="4" w:space="0" w:color="auto"/>
            </w:tcBorders>
            <w:shd w:val="clear" w:color="auto" w:fill="auto"/>
            <w:vAlign w:val="center"/>
            <w:hideMark/>
          </w:tcPr>
          <w:p w14:paraId="23C6C6B5"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10</w:t>
            </w:r>
          </w:p>
        </w:tc>
        <w:tc>
          <w:tcPr>
            <w:tcW w:w="856" w:type="dxa"/>
            <w:tcBorders>
              <w:top w:val="nil"/>
              <w:left w:val="nil"/>
              <w:bottom w:val="single" w:sz="4" w:space="0" w:color="auto"/>
              <w:right w:val="single" w:sz="4" w:space="0" w:color="auto"/>
            </w:tcBorders>
            <w:shd w:val="clear" w:color="auto" w:fill="auto"/>
            <w:vAlign w:val="center"/>
            <w:hideMark/>
          </w:tcPr>
          <w:p w14:paraId="1BC1DC95" w14:textId="77777777" w:rsidR="007F3492" w:rsidRPr="001201C7" w:rsidRDefault="007F3492" w:rsidP="007F3492">
            <w:pPr>
              <w:overflowPunct/>
              <w:snapToGrid w:val="0"/>
              <w:spacing w:line="240" w:lineRule="exact"/>
              <w:ind w:firstLineChars="0" w:firstLine="0"/>
              <w:rPr>
                <w:rFonts w:hAnsi="標楷體" w:cs="新細明體"/>
                <w:color w:val="000000"/>
                <w:spacing w:val="-40"/>
                <w:kern w:val="0"/>
                <w:sz w:val="20"/>
              </w:rPr>
            </w:pPr>
            <w:r w:rsidRPr="001201C7">
              <w:rPr>
                <w:rFonts w:hAnsi="標楷體" w:cs="新細明體" w:hint="eastAsia"/>
                <w:color w:val="000000"/>
                <w:spacing w:val="-40"/>
                <w:kern w:val="0"/>
                <w:sz w:val="20"/>
              </w:rPr>
              <w:t>三民區莊敬</w:t>
            </w:r>
            <w:r w:rsidRPr="007F3492">
              <w:rPr>
                <w:rFonts w:hAnsi="標楷體" w:cs="新細明體" w:hint="eastAsia"/>
                <w:color w:val="000000"/>
                <w:kern w:val="0"/>
                <w:sz w:val="20"/>
                <w:fitText w:val="800" w:id="-954009590"/>
              </w:rPr>
              <w:t>國民小學</w:t>
            </w:r>
          </w:p>
        </w:tc>
        <w:tc>
          <w:tcPr>
            <w:tcW w:w="3361" w:type="dxa"/>
            <w:tcBorders>
              <w:top w:val="nil"/>
              <w:left w:val="nil"/>
              <w:bottom w:val="single" w:sz="4" w:space="0" w:color="auto"/>
              <w:right w:val="single" w:sz="4" w:space="0" w:color="auto"/>
            </w:tcBorders>
            <w:shd w:val="clear" w:color="auto" w:fill="auto"/>
            <w:vAlign w:val="center"/>
            <w:hideMark/>
          </w:tcPr>
          <w:p w14:paraId="7737F6E6" w14:textId="77777777" w:rsidR="007F3492" w:rsidRPr="001201C7" w:rsidRDefault="007F3492" w:rsidP="007F3492">
            <w:pPr>
              <w:overflowPunct/>
              <w:snapToGrid w:val="0"/>
              <w:spacing w:line="240" w:lineRule="exact"/>
              <w:ind w:firstLineChars="0" w:firstLine="0"/>
              <w:rPr>
                <w:rFonts w:hAnsi="標楷體" w:cs="新細明體"/>
                <w:color w:val="000000"/>
                <w:kern w:val="0"/>
                <w:sz w:val="20"/>
              </w:rPr>
            </w:pPr>
            <w:r w:rsidRPr="001201C7">
              <w:rPr>
                <w:rFonts w:hAnsi="標楷體" w:cs="新細明體" w:hint="eastAsia"/>
                <w:color w:val="000000"/>
                <w:kern w:val="0"/>
                <w:sz w:val="20"/>
              </w:rPr>
              <w:t>莊敬國小鼎勇街通學步道改善工程</w:t>
            </w:r>
          </w:p>
        </w:tc>
        <w:tc>
          <w:tcPr>
            <w:tcW w:w="1025" w:type="dxa"/>
            <w:tcBorders>
              <w:top w:val="nil"/>
              <w:left w:val="nil"/>
              <w:bottom w:val="single" w:sz="4" w:space="0" w:color="auto"/>
              <w:right w:val="single" w:sz="4" w:space="0" w:color="auto"/>
            </w:tcBorders>
            <w:shd w:val="clear" w:color="auto" w:fill="auto"/>
            <w:vAlign w:val="center"/>
            <w:hideMark/>
          </w:tcPr>
          <w:p w14:paraId="3907CD4A" w14:textId="77777777" w:rsidR="007F3492" w:rsidRPr="001201C7" w:rsidRDefault="007F3492" w:rsidP="007F3492">
            <w:pPr>
              <w:overflowPunct/>
              <w:snapToGrid w:val="0"/>
              <w:spacing w:line="240" w:lineRule="exact"/>
              <w:ind w:firstLineChars="0" w:firstLine="0"/>
              <w:jc w:val="right"/>
              <w:rPr>
                <w:rFonts w:hAnsi="標楷體" w:cs="新細明體"/>
                <w:color w:val="000000"/>
                <w:kern w:val="0"/>
                <w:sz w:val="20"/>
              </w:rPr>
            </w:pPr>
            <w:r w:rsidRPr="001201C7">
              <w:rPr>
                <w:rFonts w:hAnsi="標楷體" w:cs="新細明體" w:hint="eastAsia"/>
                <w:color w:val="000000"/>
                <w:kern w:val="0"/>
                <w:sz w:val="20"/>
              </w:rPr>
              <w:t>10,269</w:t>
            </w:r>
          </w:p>
        </w:tc>
      </w:tr>
      <w:tr w:rsidR="007F3492" w:rsidRPr="001201C7" w14:paraId="729146D8" w14:textId="77777777" w:rsidTr="007F3492">
        <w:trPr>
          <w:trHeight w:val="20"/>
        </w:trPr>
        <w:tc>
          <w:tcPr>
            <w:tcW w:w="5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A9E49" w14:textId="77777777" w:rsidR="007F3492" w:rsidRPr="001201C7" w:rsidRDefault="007F3492" w:rsidP="007F3492">
            <w:pPr>
              <w:overflowPunct/>
              <w:snapToGrid w:val="0"/>
              <w:spacing w:line="240" w:lineRule="atLeast"/>
              <w:ind w:firstLineChars="0" w:firstLine="0"/>
              <w:jc w:val="center"/>
              <w:rPr>
                <w:rFonts w:hAnsi="標楷體" w:cs="新細明體"/>
                <w:color w:val="000000"/>
                <w:kern w:val="0"/>
                <w:sz w:val="20"/>
              </w:rPr>
            </w:pPr>
            <w:r w:rsidRPr="001201C7">
              <w:rPr>
                <w:rFonts w:hAnsi="標楷體" w:cs="新細明體" w:hint="eastAsia"/>
                <w:color w:val="000000"/>
                <w:kern w:val="0"/>
                <w:sz w:val="20"/>
              </w:rPr>
              <w:t>11</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41176568" w14:textId="77777777" w:rsidR="007F3492" w:rsidRPr="001201C7" w:rsidRDefault="007F3492" w:rsidP="007F3492">
            <w:pPr>
              <w:overflowPunct/>
              <w:snapToGrid w:val="0"/>
              <w:spacing w:line="240" w:lineRule="exact"/>
              <w:ind w:firstLineChars="0" w:firstLine="0"/>
              <w:rPr>
                <w:rFonts w:hAnsi="標楷體" w:cs="新細明體"/>
                <w:color w:val="000000"/>
                <w:spacing w:val="-40"/>
                <w:kern w:val="0"/>
                <w:sz w:val="20"/>
              </w:rPr>
            </w:pPr>
            <w:r w:rsidRPr="001201C7">
              <w:rPr>
                <w:rFonts w:hAnsi="標楷體" w:cs="新細明體" w:hint="eastAsia"/>
                <w:color w:val="000000"/>
                <w:spacing w:val="-40"/>
                <w:kern w:val="0"/>
                <w:sz w:val="20"/>
              </w:rPr>
              <w:t>前金區建國</w:t>
            </w:r>
            <w:r w:rsidRPr="007F3492">
              <w:rPr>
                <w:rFonts w:hAnsi="標楷體" w:cs="新細明體" w:hint="eastAsia"/>
                <w:color w:val="000000"/>
                <w:kern w:val="0"/>
                <w:sz w:val="20"/>
                <w:fitText w:val="800" w:id="-954009589"/>
              </w:rPr>
              <w:t>國民小學</w:t>
            </w:r>
          </w:p>
        </w:tc>
        <w:tc>
          <w:tcPr>
            <w:tcW w:w="3361" w:type="dxa"/>
            <w:tcBorders>
              <w:top w:val="single" w:sz="4" w:space="0" w:color="auto"/>
              <w:left w:val="nil"/>
              <w:bottom w:val="single" w:sz="4" w:space="0" w:color="auto"/>
              <w:right w:val="single" w:sz="4" w:space="0" w:color="auto"/>
            </w:tcBorders>
            <w:shd w:val="clear" w:color="auto" w:fill="auto"/>
            <w:vAlign w:val="center"/>
            <w:hideMark/>
          </w:tcPr>
          <w:p w14:paraId="399A2F9B" w14:textId="32AEB8FB" w:rsidR="007F3492" w:rsidRPr="001201C7" w:rsidRDefault="007F3492" w:rsidP="007F3492">
            <w:pPr>
              <w:overflowPunct/>
              <w:snapToGrid w:val="0"/>
              <w:spacing w:line="240" w:lineRule="exact"/>
              <w:ind w:firstLineChars="0" w:firstLine="0"/>
              <w:rPr>
                <w:rFonts w:hAnsi="標楷體" w:cs="新細明體"/>
                <w:color w:val="000000"/>
                <w:kern w:val="0"/>
                <w:sz w:val="20"/>
              </w:rPr>
            </w:pPr>
            <w:r w:rsidRPr="001201C7">
              <w:rPr>
                <w:rFonts w:hAnsi="標楷體" w:cs="新細明體" w:hint="eastAsia"/>
                <w:color w:val="000000"/>
                <w:kern w:val="0"/>
                <w:sz w:val="20"/>
              </w:rPr>
              <w:t>110年國小通學步道整體改善工程委託規劃</w:t>
            </w:r>
            <w:proofErr w:type="gramStart"/>
            <w:r w:rsidRPr="001201C7">
              <w:rPr>
                <w:rFonts w:hAnsi="標楷體" w:cs="新細明體" w:hint="eastAsia"/>
                <w:color w:val="000000"/>
                <w:kern w:val="0"/>
                <w:sz w:val="20"/>
              </w:rPr>
              <w:t>設計暨監造</w:t>
            </w:r>
            <w:proofErr w:type="gramEnd"/>
            <w:r w:rsidRPr="001201C7">
              <w:rPr>
                <w:rFonts w:hAnsi="標楷體" w:cs="新細明體" w:hint="eastAsia"/>
                <w:color w:val="000000"/>
                <w:kern w:val="0"/>
                <w:sz w:val="20"/>
              </w:rPr>
              <w:t>技術服務</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6B212B91" w14:textId="77777777" w:rsidR="007F3492" w:rsidRPr="001201C7" w:rsidRDefault="007F3492" w:rsidP="007F3492">
            <w:pPr>
              <w:overflowPunct/>
              <w:snapToGrid w:val="0"/>
              <w:spacing w:line="240" w:lineRule="exact"/>
              <w:ind w:firstLineChars="0" w:firstLine="0"/>
              <w:jc w:val="right"/>
              <w:rPr>
                <w:rFonts w:hAnsi="標楷體" w:cs="新細明體"/>
                <w:color w:val="000000"/>
                <w:kern w:val="0"/>
                <w:sz w:val="20"/>
              </w:rPr>
            </w:pPr>
            <w:r w:rsidRPr="001201C7">
              <w:rPr>
                <w:rFonts w:hAnsi="標楷體" w:cs="新細明體" w:hint="eastAsia"/>
                <w:color w:val="000000"/>
                <w:kern w:val="0"/>
                <w:sz w:val="20"/>
              </w:rPr>
              <w:t>2,400</w:t>
            </w:r>
          </w:p>
        </w:tc>
      </w:tr>
      <w:tr w:rsidR="007F3492" w:rsidRPr="001201C7" w14:paraId="23540B41" w14:textId="77777777" w:rsidTr="007F3492">
        <w:trPr>
          <w:trHeight w:val="20"/>
        </w:trPr>
        <w:tc>
          <w:tcPr>
            <w:tcW w:w="5808" w:type="dxa"/>
            <w:gridSpan w:val="4"/>
            <w:tcBorders>
              <w:top w:val="single" w:sz="4" w:space="0" w:color="auto"/>
            </w:tcBorders>
            <w:shd w:val="clear" w:color="auto" w:fill="auto"/>
            <w:vAlign w:val="center"/>
          </w:tcPr>
          <w:p w14:paraId="4A57BF55" w14:textId="77777777" w:rsidR="007F3492" w:rsidRPr="001201C7" w:rsidRDefault="007F3492" w:rsidP="007F3492">
            <w:pPr>
              <w:overflowPunct/>
              <w:snapToGrid w:val="0"/>
              <w:spacing w:line="240" w:lineRule="exact"/>
              <w:ind w:leftChars="-18" w:hangingChars="24" w:hanging="43"/>
              <w:rPr>
                <w:rFonts w:hAnsi="標楷體" w:cs="新細明體"/>
                <w:color w:val="000000"/>
                <w:kern w:val="0"/>
                <w:sz w:val="18"/>
                <w:szCs w:val="18"/>
              </w:rPr>
            </w:pPr>
            <w:r w:rsidRPr="001201C7">
              <w:rPr>
                <w:rFonts w:hAnsi="標楷體" w:cs="新細明體" w:hint="eastAsia"/>
                <w:color w:val="000000"/>
                <w:kern w:val="0"/>
                <w:sz w:val="18"/>
                <w:szCs w:val="18"/>
              </w:rPr>
              <w:t>資料來源</w:t>
            </w:r>
            <w:r w:rsidRPr="001201C7">
              <w:rPr>
                <w:rFonts w:ascii="微軟正黑體" w:eastAsia="微軟正黑體" w:hAnsi="微軟正黑體" w:cs="新細明體" w:hint="eastAsia"/>
                <w:color w:val="000000"/>
                <w:kern w:val="0"/>
                <w:sz w:val="18"/>
                <w:szCs w:val="18"/>
              </w:rPr>
              <w:t>：</w:t>
            </w:r>
            <w:r w:rsidRPr="001201C7">
              <w:rPr>
                <w:rFonts w:hAnsi="標楷體" w:cs="新細明體" w:hint="eastAsia"/>
                <w:color w:val="000000"/>
                <w:kern w:val="0"/>
                <w:sz w:val="18"/>
                <w:szCs w:val="18"/>
              </w:rPr>
              <w:t>整理自行政院公共工程委員會政府電子採購網網站資料。</w:t>
            </w:r>
          </w:p>
        </w:tc>
      </w:tr>
    </w:tbl>
    <w:p w14:paraId="19E70702" w14:textId="2EDBBA23" w:rsidR="001201C7" w:rsidRDefault="001201C7" w:rsidP="007F3492">
      <w:pPr>
        <w:spacing w:beforeLines="70" w:before="252" w:line="480" w:lineRule="exact"/>
        <w:ind w:firstLine="480"/>
        <w:rPr>
          <w:rFonts w:hAnsi="標楷體"/>
        </w:rPr>
      </w:pPr>
      <w:r>
        <w:rPr>
          <w:rFonts w:hAnsi="標楷體" w:hint="eastAsia"/>
        </w:rPr>
        <w:t>市政府為</w:t>
      </w:r>
      <w:r w:rsidRPr="00F41D6A">
        <w:rPr>
          <w:rFonts w:hAnsi="標楷體" w:hint="eastAsia"/>
        </w:rPr>
        <w:t>提升道路品質</w:t>
      </w:r>
      <w:r>
        <w:rPr>
          <w:rFonts w:hAnsi="標楷體" w:hint="eastAsia"/>
        </w:rPr>
        <w:t>與服務水準</w:t>
      </w:r>
      <w:r w:rsidRPr="007477EE">
        <w:rPr>
          <w:rFonts w:hAnsi="標楷體"/>
        </w:rPr>
        <w:t>，</w:t>
      </w:r>
      <w:r>
        <w:rPr>
          <w:rFonts w:hAnsi="標楷體" w:hint="eastAsia"/>
        </w:rPr>
        <w:t>並</w:t>
      </w:r>
      <w:r w:rsidRPr="007477EE">
        <w:rPr>
          <w:rFonts w:hAnsi="標楷體"/>
        </w:rPr>
        <w:t>導入以人為本思維，落實公共通行權益，建構安全無礙通行空間</w:t>
      </w:r>
      <w:r>
        <w:rPr>
          <w:rFonts w:hAnsi="標楷體" w:hint="eastAsia"/>
        </w:rPr>
        <w:t>，獲內政部於</w:t>
      </w:r>
      <w:r w:rsidRPr="002B1FD5">
        <w:rPr>
          <w:rFonts w:hAnsi="標楷體" w:hint="eastAsia"/>
        </w:rPr>
        <w:t>前瞻基礎建設</w:t>
      </w:r>
      <w:r>
        <w:rPr>
          <w:rFonts w:hAnsi="標楷體" w:hint="eastAsia"/>
        </w:rPr>
        <w:t>計畫之</w:t>
      </w:r>
      <w:r w:rsidRPr="00F41D6A">
        <w:rPr>
          <w:rFonts w:hAnsi="標楷體" w:hint="eastAsia"/>
        </w:rPr>
        <w:t>「提升道路品質計畫」</w:t>
      </w:r>
      <w:r>
        <w:rPr>
          <w:rFonts w:hAnsi="標楷體" w:hint="eastAsia"/>
        </w:rPr>
        <w:t>及</w:t>
      </w:r>
      <w:r w:rsidRPr="00F41D6A">
        <w:rPr>
          <w:rFonts w:hAnsi="標楷體" w:hint="eastAsia"/>
        </w:rPr>
        <w:t>「提升道路品質計畫2.0」</w:t>
      </w:r>
      <w:r w:rsidRPr="002B1FD5">
        <w:rPr>
          <w:rFonts w:hAnsi="標楷體" w:hint="eastAsia"/>
        </w:rPr>
        <w:t>補助辦理市區道路、人行環境及通學步道改善等工程</w:t>
      </w:r>
      <w:r>
        <w:rPr>
          <w:rFonts w:hAnsi="標楷體" w:hint="eastAsia"/>
        </w:rPr>
        <w:t>。其中道路養護工程處等4機關學校辦理11件工程採購案，決標金額共計</w:t>
      </w:r>
      <w:r w:rsidRPr="00B12629">
        <w:rPr>
          <w:rFonts w:hAnsi="標楷體" w:hint="eastAsia"/>
        </w:rPr>
        <w:t>3億3</w:t>
      </w:r>
      <w:r w:rsidRPr="00B12629">
        <w:rPr>
          <w:rFonts w:hAnsi="標楷體"/>
        </w:rPr>
        <w:t>,</w:t>
      </w:r>
      <w:r w:rsidRPr="00B12629">
        <w:rPr>
          <w:rFonts w:hAnsi="標楷體" w:hint="eastAsia"/>
        </w:rPr>
        <w:t>548萬餘元</w:t>
      </w:r>
      <w:r>
        <w:rPr>
          <w:rFonts w:hAnsi="標楷體" w:hint="eastAsia"/>
        </w:rPr>
        <w:t>（表9</w:t>
      </w:r>
      <w:r w:rsidR="00E54683">
        <w:rPr>
          <w:rFonts w:hAnsi="標楷體" w:hint="eastAsia"/>
        </w:rPr>
        <w:t>）</w:t>
      </w:r>
      <w:r>
        <w:rPr>
          <w:rFonts w:hAnsi="標楷體" w:hint="eastAsia"/>
        </w:rPr>
        <w:t>。經查辦理情形，</w:t>
      </w:r>
      <w:r w:rsidRPr="00F41D6A">
        <w:rPr>
          <w:rFonts w:hAnsi="標楷體" w:hint="eastAsia"/>
        </w:rPr>
        <w:t>核有：1.</w:t>
      </w:r>
      <w:r>
        <w:rPr>
          <w:rFonts w:hAnsi="標楷體" w:hint="eastAsia"/>
        </w:rPr>
        <w:t>部分工程採購</w:t>
      </w:r>
      <w:r w:rsidR="00032A04">
        <w:rPr>
          <w:rFonts w:hAnsi="標楷體" w:hint="eastAsia"/>
        </w:rPr>
        <w:t>以</w:t>
      </w:r>
      <w:r w:rsidRPr="005B2D1D">
        <w:rPr>
          <w:rFonts w:hAnsi="標楷體" w:hint="eastAsia"/>
        </w:rPr>
        <w:t>評分及格最低標決標方式</w:t>
      </w:r>
      <w:r w:rsidR="00032A04">
        <w:rPr>
          <w:rFonts w:hAnsi="標楷體" w:hint="eastAsia"/>
        </w:rPr>
        <w:t>辦理公開招標</w:t>
      </w:r>
      <w:r>
        <w:rPr>
          <w:rFonts w:hAnsi="標楷體" w:hint="eastAsia"/>
        </w:rPr>
        <w:t>，惟未考量廠商準備服務建議書時間較長，等標期僅以下限期限訂定；2.部分工程</w:t>
      </w:r>
      <w:proofErr w:type="gramStart"/>
      <w:r>
        <w:rPr>
          <w:rFonts w:hAnsi="標楷體" w:hint="eastAsia"/>
        </w:rPr>
        <w:t>採購間有</w:t>
      </w:r>
      <w:r w:rsidRPr="00844A7B">
        <w:rPr>
          <w:rFonts w:hAnsi="標楷體" w:hint="eastAsia"/>
        </w:rPr>
        <w:t>流標</w:t>
      </w:r>
      <w:proofErr w:type="gramEnd"/>
      <w:r w:rsidRPr="00844A7B">
        <w:rPr>
          <w:rFonts w:hAnsi="標楷體" w:hint="eastAsia"/>
        </w:rPr>
        <w:t>紀錄</w:t>
      </w:r>
      <w:r>
        <w:rPr>
          <w:rFonts w:hAnsi="標楷體" w:hint="eastAsia"/>
        </w:rPr>
        <w:t>未製作、採購文件未妥</w:t>
      </w:r>
      <w:proofErr w:type="gramStart"/>
      <w:r>
        <w:rPr>
          <w:rFonts w:hAnsi="標楷體" w:hint="eastAsia"/>
        </w:rPr>
        <w:t>適</w:t>
      </w:r>
      <w:proofErr w:type="gramEnd"/>
      <w:r>
        <w:rPr>
          <w:rFonts w:hAnsi="標楷體" w:hint="eastAsia"/>
        </w:rPr>
        <w:t>保存、決標紀錄未記載審查委員會評審過程等情；3.部分工程未考量成本、市場行情、政府採購決標資料等情，</w:t>
      </w:r>
      <w:r w:rsidRPr="00844A7B">
        <w:rPr>
          <w:rFonts w:hAnsi="標楷體" w:hint="eastAsia"/>
        </w:rPr>
        <w:t>合理</w:t>
      </w:r>
      <w:r>
        <w:rPr>
          <w:rFonts w:hAnsi="標楷體" w:hint="eastAsia"/>
        </w:rPr>
        <w:t>編列預算書，</w:t>
      </w:r>
      <w:proofErr w:type="gramStart"/>
      <w:r>
        <w:rPr>
          <w:rFonts w:hAnsi="標楷體" w:hint="eastAsia"/>
        </w:rPr>
        <w:t>致</w:t>
      </w:r>
      <w:r w:rsidRPr="00F41D6A">
        <w:rPr>
          <w:rFonts w:hAnsi="標楷體" w:hint="eastAsia"/>
        </w:rPr>
        <w:t>工項</w:t>
      </w:r>
      <w:proofErr w:type="gramEnd"/>
      <w:r w:rsidRPr="00F41D6A">
        <w:rPr>
          <w:rFonts w:hAnsi="標楷體" w:hint="eastAsia"/>
        </w:rPr>
        <w:t>材料預算價格偏離市場行情；</w:t>
      </w:r>
      <w:r>
        <w:rPr>
          <w:rFonts w:hAnsi="標楷體" w:hint="eastAsia"/>
        </w:rPr>
        <w:t>4.</w:t>
      </w:r>
      <w:r w:rsidRPr="00722524">
        <w:rPr>
          <w:rFonts w:hAnsi="標楷體" w:hint="eastAsia"/>
        </w:rPr>
        <w:t>部分人行環境改善工程</w:t>
      </w:r>
      <w:r>
        <w:rPr>
          <w:rFonts w:hAnsi="標楷體" w:hint="eastAsia"/>
        </w:rPr>
        <w:t>廠商之履約保證連帶保證書有效期限，未涵</w:t>
      </w:r>
      <w:proofErr w:type="gramStart"/>
      <w:r>
        <w:rPr>
          <w:rFonts w:hAnsi="標楷體" w:hint="eastAsia"/>
        </w:rPr>
        <w:t>括</w:t>
      </w:r>
      <w:proofErr w:type="gramEnd"/>
      <w:r w:rsidR="00032A04">
        <w:rPr>
          <w:rFonts w:hAnsi="標楷體" w:hint="eastAsia"/>
        </w:rPr>
        <w:t>至</w:t>
      </w:r>
      <w:r>
        <w:rPr>
          <w:rFonts w:hAnsi="標楷體" w:hint="eastAsia"/>
        </w:rPr>
        <w:t>最後施工期限加計90日以上之期程；5.部分工程施工材料檢驗作業，</w:t>
      </w:r>
      <w:proofErr w:type="gramStart"/>
      <w:r>
        <w:rPr>
          <w:rFonts w:hAnsi="標楷體" w:hint="eastAsia"/>
        </w:rPr>
        <w:t>間有未</w:t>
      </w:r>
      <w:proofErr w:type="gramEnd"/>
      <w:r>
        <w:rPr>
          <w:rFonts w:hAnsi="標楷體" w:hint="eastAsia"/>
        </w:rPr>
        <w:t>辦理取樣送驗、施工廠商未依公共工程施工品質管理作業要點規定會同辦理施工材料取樣、送驗</w:t>
      </w:r>
      <w:proofErr w:type="gramStart"/>
      <w:r>
        <w:rPr>
          <w:rFonts w:hAnsi="標楷體" w:hint="eastAsia"/>
        </w:rPr>
        <w:t>及會驗作業</w:t>
      </w:r>
      <w:proofErr w:type="gramEnd"/>
      <w:r>
        <w:rPr>
          <w:rFonts w:hAnsi="標楷體" w:hint="eastAsia"/>
        </w:rPr>
        <w:t>、部分試驗報告尚乏實驗室認證機構之認可標誌等情事</w:t>
      </w:r>
      <w:r w:rsidRPr="00240191">
        <w:rPr>
          <w:rFonts w:hAnsi="標楷體" w:hint="eastAsia"/>
        </w:rPr>
        <w:t>，經函請檢討改善。據復：</w:t>
      </w:r>
      <w:r>
        <w:rPr>
          <w:rFonts w:hAnsi="標楷體" w:hint="eastAsia"/>
        </w:rPr>
        <w:t>1.爾後注意評估廠商製作服務建議書</w:t>
      </w:r>
      <w:proofErr w:type="gramStart"/>
      <w:r>
        <w:rPr>
          <w:rFonts w:hAnsi="標楷體" w:hint="eastAsia"/>
        </w:rPr>
        <w:t>所需期程</w:t>
      </w:r>
      <w:proofErr w:type="gramEnd"/>
      <w:r>
        <w:rPr>
          <w:rFonts w:hAnsi="標楷體" w:hint="eastAsia"/>
        </w:rPr>
        <w:t>，訂定適當等標期；2.爾後採購</w:t>
      </w:r>
      <w:r w:rsidR="00032A04">
        <w:rPr>
          <w:rFonts w:hAnsi="標楷體" w:hint="eastAsia"/>
        </w:rPr>
        <w:t>倘無廠商投標</w:t>
      </w:r>
      <w:r>
        <w:rPr>
          <w:rFonts w:hAnsi="標楷體" w:hint="eastAsia"/>
        </w:rPr>
        <w:t>，注意依規定製作流標紀錄</w:t>
      </w:r>
      <w:r w:rsidR="00032A04">
        <w:rPr>
          <w:rFonts w:hAnsi="標楷體" w:hint="eastAsia"/>
        </w:rPr>
        <w:t>，另</w:t>
      </w:r>
      <w:r>
        <w:rPr>
          <w:rFonts w:hAnsi="標楷體" w:hint="eastAsia"/>
        </w:rPr>
        <w:t>依政府採購法規定留存廠商投標資料及押標金等文件影本，並將採購評審情形與結果登載於決標紀錄；3.部分工項材料使用數量少，編列預算價格相對偏高，爾後請規劃設計單位注意參考公共工程價格資料庫及市場行情，並依工程特性、規模、地點等，適當編列單價預算</w:t>
      </w:r>
      <w:r w:rsidRPr="00F41D6A">
        <w:rPr>
          <w:rFonts w:hAnsi="標楷體" w:hint="eastAsia"/>
        </w:rPr>
        <w:t>；</w:t>
      </w:r>
      <w:r>
        <w:rPr>
          <w:rFonts w:hAnsi="標楷體" w:hint="eastAsia"/>
        </w:rPr>
        <w:t>4.履約保證期不足部分，</w:t>
      </w:r>
      <w:r w:rsidR="00BF2316">
        <w:rPr>
          <w:rFonts w:hAnsi="標楷體" w:hint="eastAsia"/>
        </w:rPr>
        <w:t>由</w:t>
      </w:r>
      <w:r>
        <w:rPr>
          <w:rFonts w:hAnsi="標楷體" w:hint="eastAsia"/>
        </w:rPr>
        <w:t>廠商以現金繳交履約保證金</w:t>
      </w:r>
      <w:r w:rsidRPr="00F41D6A">
        <w:rPr>
          <w:rFonts w:hAnsi="標楷體" w:hint="eastAsia"/>
        </w:rPr>
        <w:t>；</w:t>
      </w:r>
      <w:r>
        <w:rPr>
          <w:rFonts w:hAnsi="標楷體" w:hint="eastAsia"/>
        </w:rPr>
        <w:t>5.依契約規定</w:t>
      </w:r>
      <w:proofErr w:type="gramStart"/>
      <w:r>
        <w:rPr>
          <w:rFonts w:hAnsi="標楷體" w:hint="eastAsia"/>
        </w:rPr>
        <w:t>扣罰監造</w:t>
      </w:r>
      <w:proofErr w:type="gramEnd"/>
      <w:r>
        <w:rPr>
          <w:rFonts w:hAnsi="標楷體" w:hint="eastAsia"/>
        </w:rPr>
        <w:t>及施工廠商，爾後於工程施工前會議告知施工廠商依規定會同辦理，並注意依契約設計圖說規定送交具認證之實驗室辦理試驗作業。</w:t>
      </w:r>
    </w:p>
    <w:bookmarkEnd w:id="7"/>
    <w:p w14:paraId="04D771A1" w14:textId="2CE20544" w:rsidR="0022129A" w:rsidRDefault="00743F44" w:rsidP="007F3492">
      <w:pPr>
        <w:widowControl w:val="0"/>
        <w:snapToGrid w:val="0"/>
        <w:spacing w:beforeLines="70" w:before="252" w:afterLines="50" w:after="180" w:line="460" w:lineRule="exact"/>
        <w:ind w:firstLineChars="100" w:firstLine="280"/>
        <w:rPr>
          <w:rFonts w:hAnsi="標楷體"/>
          <w:b/>
          <w:bCs/>
          <w:sz w:val="28"/>
        </w:rPr>
      </w:pPr>
      <w:r w:rsidRPr="00363AD5">
        <w:rPr>
          <w:rFonts w:hAnsi="標楷體" w:hint="eastAsia"/>
          <w:b/>
          <w:bCs/>
          <w:sz w:val="28"/>
        </w:rPr>
        <w:t>（十六）</w:t>
      </w:r>
      <w:r w:rsidR="00363AD5" w:rsidRPr="00363AD5">
        <w:rPr>
          <w:rFonts w:hAnsi="標楷體" w:hint="eastAsia"/>
          <w:b/>
          <w:bCs/>
          <w:sz w:val="28"/>
        </w:rPr>
        <w:t xml:space="preserve">　持續辦理經管橋梁使用狀況檢測作業，據以適時修護、補強及整建，確保橋梁結構及人車通行安全，</w:t>
      </w:r>
      <w:proofErr w:type="gramStart"/>
      <w:r w:rsidR="00363AD5" w:rsidRPr="00363AD5">
        <w:rPr>
          <w:rFonts w:hAnsi="標楷體" w:hint="eastAsia"/>
          <w:b/>
          <w:bCs/>
          <w:sz w:val="28"/>
        </w:rPr>
        <w:t>惟間有部分</w:t>
      </w:r>
      <w:proofErr w:type="gramEnd"/>
      <w:r w:rsidR="00363AD5" w:rsidRPr="00363AD5">
        <w:rPr>
          <w:rFonts w:hAnsi="標楷體" w:hint="eastAsia"/>
          <w:b/>
          <w:bCs/>
          <w:sz w:val="28"/>
        </w:rPr>
        <w:t>新建、人行及自行車</w:t>
      </w:r>
      <w:proofErr w:type="gramStart"/>
      <w:r w:rsidR="00363AD5" w:rsidRPr="00363AD5">
        <w:rPr>
          <w:rFonts w:hAnsi="標楷體" w:hint="eastAsia"/>
          <w:b/>
          <w:bCs/>
          <w:sz w:val="28"/>
        </w:rPr>
        <w:t>橋漏納</w:t>
      </w:r>
      <w:proofErr w:type="gramEnd"/>
      <w:r w:rsidR="00363AD5" w:rsidRPr="00363AD5">
        <w:rPr>
          <w:rFonts w:hAnsi="標楷體" w:hint="eastAsia"/>
          <w:b/>
          <w:bCs/>
          <w:sz w:val="28"/>
        </w:rPr>
        <w:t>管於橋梁管理資訊系統、未辦理定期檢測，亟待檢討改善。</w:t>
      </w:r>
    </w:p>
    <w:p w14:paraId="1CBD81CD" w14:textId="2C720328" w:rsidR="00363AD5" w:rsidRPr="009802B1" w:rsidRDefault="00363AD5" w:rsidP="00F73D70">
      <w:pPr>
        <w:spacing w:beforeLines="50" w:before="180" w:line="484" w:lineRule="exact"/>
        <w:ind w:firstLine="480"/>
        <w:rPr>
          <w:rFonts w:hAnsi="標楷體"/>
        </w:rPr>
      </w:pPr>
      <w:r>
        <w:rPr>
          <w:rFonts w:hAnsi="標楷體" w:hint="eastAsia"/>
        </w:rPr>
        <w:t>市政府為維護經管</w:t>
      </w:r>
      <w:r w:rsidRPr="00DA3FD3">
        <w:rPr>
          <w:rFonts w:hAnsi="標楷體" w:hint="eastAsia"/>
        </w:rPr>
        <w:t>橋梁結構及人車通行安全</w:t>
      </w:r>
      <w:r w:rsidRPr="007127FF">
        <w:rPr>
          <w:rFonts w:hAnsi="標楷體" w:hint="eastAsia"/>
        </w:rPr>
        <w:t>，</w:t>
      </w:r>
      <w:r>
        <w:rPr>
          <w:rFonts w:hAnsi="標楷體" w:hint="eastAsia"/>
        </w:rPr>
        <w:t>由道路養護工程處、</w:t>
      </w:r>
      <w:r w:rsidRPr="004D6954">
        <w:rPr>
          <w:rFonts w:hAnsi="標楷體" w:hint="eastAsia"/>
        </w:rPr>
        <w:t>公園處</w:t>
      </w:r>
      <w:r>
        <w:rPr>
          <w:rFonts w:hAnsi="標楷體" w:hint="eastAsia"/>
        </w:rPr>
        <w:t>及新建工程處持續</w:t>
      </w:r>
      <w:r w:rsidRPr="00714D5F">
        <w:rPr>
          <w:rFonts w:hAnsi="標楷體" w:hint="eastAsia"/>
        </w:rPr>
        <w:t>辦理橋梁</w:t>
      </w:r>
      <w:r>
        <w:rPr>
          <w:rFonts w:hAnsi="標楷體" w:hint="eastAsia"/>
        </w:rPr>
        <w:t>定期</w:t>
      </w:r>
      <w:r w:rsidRPr="00714D5F">
        <w:rPr>
          <w:rFonts w:hAnsi="標楷體" w:hint="eastAsia"/>
        </w:rPr>
        <w:t>檢測、修</w:t>
      </w:r>
      <w:r>
        <w:rPr>
          <w:rFonts w:hAnsi="標楷體" w:hint="eastAsia"/>
        </w:rPr>
        <w:t>護</w:t>
      </w:r>
      <w:r w:rsidRPr="00714D5F">
        <w:rPr>
          <w:rFonts w:hAnsi="標楷體" w:hint="eastAsia"/>
        </w:rPr>
        <w:t>、補強、</w:t>
      </w:r>
      <w:r>
        <w:rPr>
          <w:rFonts w:hAnsi="標楷體" w:hint="eastAsia"/>
        </w:rPr>
        <w:t>改建等</w:t>
      </w:r>
      <w:r w:rsidRPr="00714D5F">
        <w:rPr>
          <w:rFonts w:hAnsi="標楷體" w:hint="eastAsia"/>
        </w:rPr>
        <w:t>工作，</w:t>
      </w:r>
      <w:r>
        <w:rPr>
          <w:rFonts w:hAnsi="標楷體" w:hint="eastAsia"/>
        </w:rPr>
        <w:t>並依</w:t>
      </w:r>
      <w:r w:rsidRPr="00C455BF">
        <w:rPr>
          <w:rFonts w:hAnsi="標楷體" w:hint="eastAsia"/>
        </w:rPr>
        <w:t>行政院</w:t>
      </w:r>
      <w:proofErr w:type="gramStart"/>
      <w:r w:rsidRPr="00C455BF">
        <w:rPr>
          <w:rFonts w:hAnsi="標楷體" w:hint="eastAsia"/>
        </w:rPr>
        <w:t>109年7月函頒之</w:t>
      </w:r>
      <w:proofErr w:type="gramEnd"/>
      <w:r w:rsidRPr="00C455BF">
        <w:rPr>
          <w:rFonts w:hAnsi="標楷體" w:hint="eastAsia"/>
        </w:rPr>
        <w:t>橋梁維護管理作業要點</w:t>
      </w:r>
      <w:r>
        <w:rPr>
          <w:rFonts w:hAnsi="標楷體" w:hint="eastAsia"/>
        </w:rPr>
        <w:t>規定將</w:t>
      </w:r>
      <w:r w:rsidRPr="00AD2B48">
        <w:rPr>
          <w:rFonts w:hAnsi="標楷體" w:hint="eastAsia"/>
        </w:rPr>
        <w:t>橋梁之基本資料及檢測、維修結果</w:t>
      </w:r>
      <w:r>
        <w:rPr>
          <w:rFonts w:hAnsi="標楷體" w:hint="eastAsia"/>
        </w:rPr>
        <w:t>登載於交通部建置之</w:t>
      </w:r>
      <w:r w:rsidRPr="00DA3FD3">
        <w:rPr>
          <w:rFonts w:hAnsi="標楷體" w:hint="eastAsia"/>
        </w:rPr>
        <w:t>「車行橋梁管理資訊系統」</w:t>
      </w:r>
      <w:r>
        <w:rPr>
          <w:rFonts w:hAnsi="標楷體" w:hint="eastAsia"/>
        </w:rPr>
        <w:t>（下稱</w:t>
      </w:r>
      <w:r w:rsidRPr="00DA3FD3">
        <w:rPr>
          <w:rFonts w:hAnsi="標楷體" w:hint="eastAsia"/>
        </w:rPr>
        <w:t>橋梁管理資訊系統</w:t>
      </w:r>
      <w:r w:rsidR="00386A5F">
        <w:rPr>
          <w:rFonts w:hAnsi="標楷體" w:hint="eastAsia"/>
        </w:rPr>
        <w:t>）</w:t>
      </w:r>
      <w:r w:rsidRPr="00AD2B48">
        <w:rPr>
          <w:rFonts w:hAnsi="標楷體" w:hint="eastAsia"/>
        </w:rPr>
        <w:t>，有效掌握橋梁使用狀況。</w:t>
      </w:r>
      <w:proofErr w:type="gramStart"/>
      <w:r>
        <w:rPr>
          <w:rFonts w:hAnsi="標楷體" w:hint="eastAsia"/>
        </w:rPr>
        <w:t>1</w:t>
      </w:r>
      <w:r>
        <w:rPr>
          <w:rFonts w:hAnsi="標楷體"/>
        </w:rPr>
        <w:t>12</w:t>
      </w:r>
      <w:proofErr w:type="gramEnd"/>
      <w:r>
        <w:rPr>
          <w:rFonts w:hAnsi="標楷體" w:hint="eastAsia"/>
        </w:rPr>
        <w:t>年度辦理</w:t>
      </w:r>
      <w:r w:rsidRPr="004D6954">
        <w:rPr>
          <w:rFonts w:hAnsi="標楷體" w:hint="eastAsia"/>
        </w:rPr>
        <w:t>橋梁</w:t>
      </w:r>
      <w:r>
        <w:rPr>
          <w:rFonts w:hAnsi="標楷體" w:hint="eastAsia"/>
        </w:rPr>
        <w:t>相關檢測及維護之勞務及工程採購案件，決標金額1億7</w:t>
      </w:r>
      <w:r>
        <w:rPr>
          <w:rFonts w:hAnsi="標楷體"/>
        </w:rPr>
        <w:t>,742</w:t>
      </w:r>
      <w:r>
        <w:rPr>
          <w:rFonts w:hAnsi="標楷體" w:hint="eastAsia"/>
        </w:rPr>
        <w:t>萬餘元。</w:t>
      </w:r>
      <w:r w:rsidRPr="00FB5C1F">
        <w:rPr>
          <w:rFonts w:hAnsi="標楷體" w:hint="eastAsia"/>
        </w:rPr>
        <w:t>經查</w:t>
      </w:r>
      <w:r>
        <w:rPr>
          <w:rFonts w:hAnsi="標楷體" w:hint="eastAsia"/>
        </w:rPr>
        <w:t>辦理</w:t>
      </w:r>
      <w:r w:rsidRPr="00FB5C1F">
        <w:rPr>
          <w:rFonts w:hAnsi="標楷體" w:hint="eastAsia"/>
        </w:rPr>
        <w:t>情形，核有：</w:t>
      </w:r>
      <w:r>
        <w:rPr>
          <w:rFonts w:hAnsi="標楷體" w:hint="eastAsia"/>
        </w:rPr>
        <w:t>1</w:t>
      </w:r>
      <w:r>
        <w:rPr>
          <w:rFonts w:hAnsi="標楷體"/>
        </w:rPr>
        <w:t>.</w:t>
      </w:r>
      <w:r>
        <w:rPr>
          <w:rFonts w:hAnsi="標楷體" w:hint="eastAsia"/>
        </w:rPr>
        <w:t>截至1</w:t>
      </w:r>
      <w:r>
        <w:rPr>
          <w:rFonts w:hAnsi="標楷體"/>
        </w:rPr>
        <w:t>12</w:t>
      </w:r>
      <w:r>
        <w:rPr>
          <w:rFonts w:hAnsi="標楷體" w:hint="eastAsia"/>
        </w:rPr>
        <w:t>年8月底止，登載於</w:t>
      </w:r>
      <w:r w:rsidRPr="00DA3FD3">
        <w:rPr>
          <w:rFonts w:hAnsi="標楷體" w:hint="eastAsia"/>
        </w:rPr>
        <w:t>橋梁管理資訊系統</w:t>
      </w:r>
      <w:r>
        <w:rPr>
          <w:rFonts w:hAnsi="標楷體" w:hint="eastAsia"/>
        </w:rPr>
        <w:t>之市轄橋梁共計1</w:t>
      </w:r>
      <w:r>
        <w:rPr>
          <w:rFonts w:hAnsi="標楷體"/>
        </w:rPr>
        <w:t>,117</w:t>
      </w:r>
      <w:r>
        <w:rPr>
          <w:rFonts w:hAnsi="標楷體" w:hint="eastAsia"/>
        </w:rPr>
        <w:t>座，惟仍有部分</w:t>
      </w:r>
      <w:r w:rsidRPr="005349DA">
        <w:rPr>
          <w:rFonts w:hAnsi="標楷體" w:hint="eastAsia"/>
        </w:rPr>
        <w:t>人車通行橋梁</w:t>
      </w:r>
      <w:r>
        <w:rPr>
          <w:rFonts w:hAnsi="標楷體" w:hint="eastAsia"/>
        </w:rPr>
        <w:t>及</w:t>
      </w:r>
      <w:r w:rsidRPr="005349DA">
        <w:rPr>
          <w:rFonts w:hAnsi="標楷體" w:hint="eastAsia"/>
        </w:rPr>
        <w:t>自行車橋</w:t>
      </w:r>
      <w:proofErr w:type="gramStart"/>
      <w:r w:rsidRPr="00FE3ED4">
        <w:rPr>
          <w:rFonts w:hAnsi="標楷體" w:hint="eastAsia"/>
        </w:rPr>
        <w:t>未納列系統</w:t>
      </w:r>
      <w:proofErr w:type="gramEnd"/>
      <w:r w:rsidRPr="00FE3ED4">
        <w:rPr>
          <w:rFonts w:hAnsi="標楷體" w:hint="eastAsia"/>
        </w:rPr>
        <w:t>，</w:t>
      </w:r>
      <w:r w:rsidRPr="00DF64F2">
        <w:rPr>
          <w:rFonts w:hAnsi="標楷體" w:hint="eastAsia"/>
        </w:rPr>
        <w:t>有待清查</w:t>
      </w:r>
      <w:r>
        <w:rPr>
          <w:rFonts w:hAnsi="標楷體" w:hint="eastAsia"/>
        </w:rPr>
        <w:t>納管，以有效</w:t>
      </w:r>
      <w:r w:rsidRPr="00027C9C">
        <w:rPr>
          <w:rFonts w:hAnsi="標楷體" w:hint="eastAsia"/>
        </w:rPr>
        <w:t>管考橋梁檢測及維護管理</w:t>
      </w:r>
      <w:r>
        <w:rPr>
          <w:rFonts w:hAnsi="標楷體" w:hint="eastAsia"/>
        </w:rPr>
        <w:t>作業情形；2</w:t>
      </w:r>
      <w:r w:rsidRPr="007A54E5">
        <w:rPr>
          <w:rFonts w:hAnsi="標楷體"/>
        </w:rPr>
        <w:t>.</w:t>
      </w:r>
      <w:r w:rsidRPr="007A54E5">
        <w:rPr>
          <w:rFonts w:hint="eastAsia"/>
        </w:rPr>
        <w:t>部分</w:t>
      </w:r>
      <w:r w:rsidRPr="007A54E5">
        <w:rPr>
          <w:rFonts w:hAnsi="標楷體" w:hint="eastAsia"/>
        </w:rPr>
        <w:t>新建及改建橋梁於保固期屆滿前，仍由工程主辦機關負責維護管理作業，惟未</w:t>
      </w:r>
      <w:r>
        <w:rPr>
          <w:rFonts w:hAnsi="標楷體" w:hint="eastAsia"/>
        </w:rPr>
        <w:t>登載</w:t>
      </w:r>
      <w:r w:rsidRPr="00DA3FD3">
        <w:rPr>
          <w:rFonts w:hAnsi="標楷體" w:hint="eastAsia"/>
        </w:rPr>
        <w:t>橋梁管理資訊系統</w:t>
      </w:r>
      <w:r w:rsidRPr="007A54E5">
        <w:rPr>
          <w:rFonts w:hAnsi="標楷體" w:hint="eastAsia"/>
        </w:rPr>
        <w:t>；</w:t>
      </w:r>
      <w:r>
        <w:rPr>
          <w:rFonts w:hAnsi="標楷體" w:hint="eastAsia"/>
        </w:rPr>
        <w:t>3</w:t>
      </w:r>
      <w:r>
        <w:rPr>
          <w:rFonts w:hAnsi="標楷體"/>
        </w:rPr>
        <w:t>.</w:t>
      </w:r>
      <w:r w:rsidRPr="00955E80">
        <w:rPr>
          <w:rFonts w:hAnsi="標楷體" w:hint="eastAsia"/>
        </w:rPr>
        <w:t>部分橋梁</w:t>
      </w:r>
      <w:r>
        <w:rPr>
          <w:rFonts w:hAnsi="標楷體" w:hint="eastAsia"/>
        </w:rPr>
        <w:t>距前次</w:t>
      </w:r>
      <w:r w:rsidRPr="00955E80">
        <w:rPr>
          <w:rFonts w:hAnsi="標楷體" w:hint="eastAsia"/>
        </w:rPr>
        <w:t>檢測</w:t>
      </w:r>
      <w:r>
        <w:rPr>
          <w:rFonts w:hAnsi="標楷體" w:hint="eastAsia"/>
        </w:rPr>
        <w:t>作業</w:t>
      </w:r>
      <w:r w:rsidRPr="00955E80">
        <w:rPr>
          <w:rFonts w:hAnsi="標楷體" w:hint="eastAsia"/>
        </w:rPr>
        <w:t>逾4年，</w:t>
      </w:r>
      <w:r>
        <w:rPr>
          <w:rFonts w:hAnsi="標楷體" w:hint="eastAsia"/>
        </w:rPr>
        <w:t>惟尚</w:t>
      </w:r>
      <w:r w:rsidRPr="00955E80">
        <w:rPr>
          <w:rFonts w:hAnsi="標楷體" w:hint="eastAsia"/>
        </w:rPr>
        <w:t>未辦理定期檢測作業</w:t>
      </w:r>
      <w:r>
        <w:rPr>
          <w:rFonts w:hAnsi="標楷體" w:hint="eastAsia"/>
        </w:rPr>
        <w:t>；4</w:t>
      </w:r>
      <w:r>
        <w:rPr>
          <w:rFonts w:hAnsi="標楷體"/>
        </w:rPr>
        <w:t>.</w:t>
      </w:r>
      <w:r>
        <w:rPr>
          <w:rFonts w:hint="eastAsia"/>
        </w:rPr>
        <w:t>部分</w:t>
      </w:r>
      <w:r w:rsidRPr="00955E80">
        <w:rPr>
          <w:rFonts w:hAnsi="標楷體" w:hint="eastAsia"/>
        </w:rPr>
        <w:t>自行車與人行景觀天橋交由</w:t>
      </w:r>
      <w:r>
        <w:rPr>
          <w:rFonts w:hAnsi="標楷體" w:hint="eastAsia"/>
        </w:rPr>
        <w:t>民間團體認養並負責</w:t>
      </w:r>
      <w:r w:rsidRPr="00955E80">
        <w:rPr>
          <w:rFonts w:hAnsi="標楷體" w:hint="eastAsia"/>
        </w:rPr>
        <w:t>維護管理</w:t>
      </w:r>
      <w:r>
        <w:rPr>
          <w:rFonts w:hAnsi="標楷體" w:hint="eastAsia"/>
        </w:rPr>
        <w:t>事宜，惟</w:t>
      </w:r>
      <w:r w:rsidRPr="00DD1F8D">
        <w:rPr>
          <w:rFonts w:hAnsi="標楷體" w:hint="eastAsia"/>
        </w:rPr>
        <w:t>認養期間屆</w:t>
      </w:r>
      <w:r>
        <w:rPr>
          <w:rFonts w:hAnsi="標楷體" w:hint="eastAsia"/>
        </w:rPr>
        <w:t>滿尚</w:t>
      </w:r>
      <w:r w:rsidRPr="00DD1F8D">
        <w:rPr>
          <w:rFonts w:hAnsi="標楷體" w:hint="eastAsia"/>
        </w:rPr>
        <w:t>未續</w:t>
      </w:r>
      <w:r>
        <w:rPr>
          <w:rFonts w:hAnsi="標楷體" w:hint="eastAsia"/>
        </w:rPr>
        <w:t>辦認養作業，</w:t>
      </w:r>
      <w:proofErr w:type="gramStart"/>
      <w:r>
        <w:rPr>
          <w:rFonts w:hAnsi="標楷體" w:hint="eastAsia"/>
        </w:rPr>
        <w:t>允待確認維管</w:t>
      </w:r>
      <w:proofErr w:type="gramEnd"/>
      <w:r>
        <w:rPr>
          <w:rFonts w:hAnsi="標楷體" w:hint="eastAsia"/>
        </w:rPr>
        <w:t>權責；5</w:t>
      </w:r>
      <w:r>
        <w:rPr>
          <w:rFonts w:hAnsi="標楷體"/>
        </w:rPr>
        <w:t>.</w:t>
      </w:r>
      <w:r w:rsidRPr="00817153">
        <w:rPr>
          <w:rFonts w:hAnsi="標楷體" w:hint="eastAsia"/>
        </w:rPr>
        <w:t>委託第三</w:t>
      </w:r>
      <w:r>
        <w:rPr>
          <w:rFonts w:hAnsi="標楷體" w:hint="eastAsia"/>
        </w:rPr>
        <w:t>方</w:t>
      </w:r>
      <w:r w:rsidRPr="00817153">
        <w:rPr>
          <w:rFonts w:hAnsi="標楷體" w:hint="eastAsia"/>
        </w:rPr>
        <w:t>單位</w:t>
      </w:r>
      <w:r>
        <w:rPr>
          <w:rFonts w:hAnsi="標楷體" w:hint="eastAsia"/>
        </w:rPr>
        <w:t>辦理廠商執行</w:t>
      </w:r>
      <w:r w:rsidRPr="005F5241">
        <w:rPr>
          <w:rFonts w:hAnsi="標楷體" w:hint="eastAsia"/>
        </w:rPr>
        <w:t>橋梁定期檢測作業</w:t>
      </w:r>
      <w:r>
        <w:rPr>
          <w:rFonts w:hAnsi="標楷體" w:hint="eastAsia"/>
        </w:rPr>
        <w:t>履約</w:t>
      </w:r>
      <w:r w:rsidRPr="005F5241">
        <w:rPr>
          <w:rFonts w:hAnsi="標楷體" w:hint="eastAsia"/>
        </w:rPr>
        <w:t>品質</w:t>
      </w:r>
      <w:r>
        <w:rPr>
          <w:rFonts w:hAnsi="標楷體" w:hint="eastAsia"/>
        </w:rPr>
        <w:t>之</w:t>
      </w:r>
      <w:r w:rsidRPr="005F5241">
        <w:rPr>
          <w:rFonts w:hAnsi="標楷體" w:hint="eastAsia"/>
        </w:rPr>
        <w:t>查證工作</w:t>
      </w:r>
      <w:r>
        <w:rPr>
          <w:rFonts w:hAnsi="標楷體" w:hint="eastAsia"/>
        </w:rPr>
        <w:t>，惟仍有登載</w:t>
      </w:r>
      <w:r w:rsidRPr="00817153">
        <w:rPr>
          <w:rFonts w:hAnsi="標楷體" w:hint="eastAsia"/>
        </w:rPr>
        <w:t>橋梁管理資訊系統</w:t>
      </w:r>
      <w:r>
        <w:rPr>
          <w:rFonts w:hAnsi="標楷體" w:hint="eastAsia"/>
        </w:rPr>
        <w:t>資料，有</w:t>
      </w:r>
      <w:r w:rsidRPr="005F5241">
        <w:rPr>
          <w:rFonts w:hAnsi="標楷體" w:hint="eastAsia"/>
        </w:rPr>
        <w:t>檢測時間未盡合理、不同構件照片相同</w:t>
      </w:r>
      <w:r>
        <w:rPr>
          <w:rFonts w:hAnsi="標楷體" w:hint="eastAsia"/>
        </w:rPr>
        <w:t>，或檢測位置與</w:t>
      </w:r>
      <w:r w:rsidRPr="005F5241">
        <w:rPr>
          <w:rFonts w:hAnsi="標楷體" w:hint="eastAsia"/>
        </w:rPr>
        <w:t>照片</w:t>
      </w:r>
      <w:r>
        <w:rPr>
          <w:rFonts w:hAnsi="標楷體" w:hint="eastAsia"/>
        </w:rPr>
        <w:t>內容不一致</w:t>
      </w:r>
      <w:r w:rsidRPr="005F5241">
        <w:rPr>
          <w:rFonts w:hAnsi="標楷體" w:hint="eastAsia"/>
        </w:rPr>
        <w:t>等</w:t>
      </w:r>
      <w:r w:rsidRPr="0043095E">
        <w:rPr>
          <w:rFonts w:hAnsi="標楷體" w:hint="eastAsia"/>
        </w:rPr>
        <w:t>未盡</w:t>
      </w:r>
      <w:proofErr w:type="gramStart"/>
      <w:r w:rsidRPr="0043095E">
        <w:rPr>
          <w:rFonts w:hAnsi="標楷體" w:hint="eastAsia"/>
        </w:rPr>
        <w:t>覈</w:t>
      </w:r>
      <w:proofErr w:type="gramEnd"/>
      <w:r w:rsidRPr="0043095E">
        <w:rPr>
          <w:rFonts w:hAnsi="標楷體" w:hint="eastAsia"/>
        </w:rPr>
        <w:t>實情</w:t>
      </w:r>
      <w:r w:rsidR="00B45FC1">
        <w:rPr>
          <w:rFonts w:hAnsi="標楷體" w:hint="eastAsia"/>
        </w:rPr>
        <w:t>形</w:t>
      </w:r>
      <w:r>
        <w:rPr>
          <w:rFonts w:hAnsi="標楷體" w:hint="eastAsia"/>
        </w:rPr>
        <w:t>；6</w:t>
      </w:r>
      <w:r>
        <w:rPr>
          <w:rFonts w:hAnsi="標楷體"/>
        </w:rPr>
        <w:t>.</w:t>
      </w:r>
      <w:r w:rsidRPr="00EB5478">
        <w:rPr>
          <w:rFonts w:hAnsi="標楷體" w:hint="eastAsia"/>
        </w:rPr>
        <w:t>橋梁檢測</w:t>
      </w:r>
      <w:r>
        <w:rPr>
          <w:rFonts w:hAnsi="標楷體" w:hint="eastAsia"/>
        </w:rPr>
        <w:t>廠商</w:t>
      </w:r>
      <w:r w:rsidRPr="00EB5478">
        <w:rPr>
          <w:rFonts w:hAnsi="標楷體" w:hint="eastAsia"/>
        </w:rPr>
        <w:t>未上傳檢測人員受訓證書</w:t>
      </w:r>
      <w:r>
        <w:rPr>
          <w:rFonts w:hAnsi="標楷體" w:hint="eastAsia"/>
        </w:rPr>
        <w:t>資料至</w:t>
      </w:r>
      <w:r w:rsidRPr="00FE3ED4">
        <w:rPr>
          <w:rFonts w:hAnsi="標楷體" w:hint="eastAsia"/>
        </w:rPr>
        <w:t>橋梁管理資訊系統</w:t>
      </w:r>
      <w:r>
        <w:rPr>
          <w:rFonts w:hAnsi="標楷體" w:hint="eastAsia"/>
        </w:rPr>
        <w:t>，</w:t>
      </w:r>
      <w:r w:rsidRPr="00EB5478">
        <w:rPr>
          <w:rFonts w:hAnsi="標楷體" w:hint="eastAsia"/>
        </w:rPr>
        <w:t>不利於查證檢測人員資格</w:t>
      </w:r>
      <w:r w:rsidRPr="00955E80">
        <w:rPr>
          <w:rFonts w:hAnsi="標楷體" w:hint="eastAsia"/>
        </w:rPr>
        <w:t>等情事，經函請</w:t>
      </w:r>
      <w:r w:rsidR="00032A04">
        <w:rPr>
          <w:rFonts w:hAnsi="標楷體" w:hint="eastAsia"/>
        </w:rPr>
        <w:t>督促</w:t>
      </w:r>
      <w:r w:rsidRPr="00955E80">
        <w:rPr>
          <w:rFonts w:hAnsi="標楷體" w:hint="eastAsia"/>
        </w:rPr>
        <w:t>檢討改善。據復：</w:t>
      </w:r>
      <w:r>
        <w:rPr>
          <w:rFonts w:hAnsi="標楷體" w:hint="eastAsia"/>
        </w:rPr>
        <w:t>1</w:t>
      </w:r>
      <w:r>
        <w:rPr>
          <w:rFonts w:hAnsi="標楷體"/>
        </w:rPr>
        <w:t>.</w:t>
      </w:r>
      <w:r w:rsidRPr="00346202">
        <w:rPr>
          <w:rFonts w:hAnsi="標楷體" w:hint="eastAsia"/>
        </w:rPr>
        <w:t>將</w:t>
      </w:r>
      <w:r>
        <w:rPr>
          <w:rFonts w:hAnsi="標楷體" w:hint="eastAsia"/>
        </w:rPr>
        <w:t>持續</w:t>
      </w:r>
      <w:r w:rsidRPr="00346202">
        <w:rPr>
          <w:rFonts w:hAnsi="標楷體" w:hint="eastAsia"/>
        </w:rPr>
        <w:t>追蹤</w:t>
      </w:r>
      <w:proofErr w:type="gramStart"/>
      <w:r w:rsidRPr="00346202">
        <w:rPr>
          <w:rFonts w:hAnsi="標楷體" w:hint="eastAsia"/>
        </w:rPr>
        <w:t>釐</w:t>
      </w:r>
      <w:proofErr w:type="gramEnd"/>
      <w:r w:rsidRPr="00346202">
        <w:rPr>
          <w:rFonts w:hAnsi="標楷體" w:hint="eastAsia"/>
        </w:rPr>
        <w:t>清</w:t>
      </w:r>
      <w:r>
        <w:rPr>
          <w:rFonts w:hAnsi="標楷體" w:hint="eastAsia"/>
        </w:rPr>
        <w:t>各橋梁權管機關未納管</w:t>
      </w:r>
      <w:r w:rsidRPr="00346202">
        <w:rPr>
          <w:rFonts w:hAnsi="標楷體" w:hint="eastAsia"/>
        </w:rPr>
        <w:t>橋梁</w:t>
      </w:r>
      <w:r w:rsidR="00416A02">
        <w:rPr>
          <w:rFonts w:hAnsi="標楷體" w:hint="eastAsia"/>
        </w:rPr>
        <w:t>，以</w:t>
      </w:r>
      <w:r w:rsidRPr="00346202">
        <w:rPr>
          <w:rFonts w:hAnsi="標楷體" w:hint="eastAsia"/>
        </w:rPr>
        <w:t>登錄</w:t>
      </w:r>
      <w:r>
        <w:rPr>
          <w:rFonts w:hAnsi="標楷體" w:hint="eastAsia"/>
        </w:rPr>
        <w:t>於</w:t>
      </w:r>
      <w:r w:rsidRPr="00DA3FD3">
        <w:rPr>
          <w:rFonts w:hAnsi="標楷體" w:hint="eastAsia"/>
        </w:rPr>
        <w:t>橋梁管理資訊系統</w:t>
      </w:r>
      <w:r w:rsidRPr="00346202">
        <w:rPr>
          <w:rFonts w:hAnsi="標楷體" w:hint="eastAsia"/>
        </w:rPr>
        <w:t>，</w:t>
      </w:r>
      <w:r>
        <w:rPr>
          <w:rFonts w:hAnsi="標楷體" w:hint="eastAsia"/>
        </w:rPr>
        <w:t>並</w:t>
      </w:r>
      <w:r w:rsidRPr="00346202">
        <w:rPr>
          <w:rFonts w:hAnsi="標楷體" w:hint="eastAsia"/>
        </w:rPr>
        <w:t>協調道路養護工程處委託廠商</w:t>
      </w:r>
      <w:r>
        <w:rPr>
          <w:rFonts w:hAnsi="標楷體" w:hint="eastAsia"/>
        </w:rPr>
        <w:t>於</w:t>
      </w:r>
      <w:r w:rsidRPr="00346202">
        <w:rPr>
          <w:rFonts w:hAnsi="標楷體" w:hint="eastAsia"/>
        </w:rPr>
        <w:t>橋梁巡檢</w:t>
      </w:r>
      <w:r>
        <w:rPr>
          <w:rFonts w:hAnsi="標楷體" w:hint="eastAsia"/>
        </w:rPr>
        <w:t>時，</w:t>
      </w:r>
      <w:r w:rsidRPr="00346202">
        <w:rPr>
          <w:rFonts w:hAnsi="標楷體" w:hint="eastAsia"/>
        </w:rPr>
        <w:t>清查未納管橋梁</w:t>
      </w:r>
      <w:r>
        <w:rPr>
          <w:rFonts w:hAnsi="標楷體" w:hint="eastAsia"/>
        </w:rPr>
        <w:t>；相關自</w:t>
      </w:r>
      <w:r w:rsidRPr="00346202">
        <w:rPr>
          <w:rFonts w:hAnsi="標楷體" w:hint="eastAsia"/>
        </w:rPr>
        <w:t>行車橋基本資料</w:t>
      </w:r>
      <w:r>
        <w:rPr>
          <w:rFonts w:hAnsi="標楷體" w:hint="eastAsia"/>
        </w:rPr>
        <w:t>已登載於</w:t>
      </w:r>
      <w:r w:rsidRPr="00346202">
        <w:rPr>
          <w:rFonts w:hAnsi="標楷體" w:hint="eastAsia"/>
        </w:rPr>
        <w:t>系統</w:t>
      </w:r>
      <w:r>
        <w:rPr>
          <w:rFonts w:hAnsi="標楷體" w:hint="eastAsia"/>
        </w:rPr>
        <w:t>並完成</w:t>
      </w:r>
      <w:r w:rsidRPr="00346202">
        <w:rPr>
          <w:rFonts w:hAnsi="標楷體" w:hint="eastAsia"/>
        </w:rPr>
        <w:t>檢</w:t>
      </w:r>
      <w:r>
        <w:rPr>
          <w:rFonts w:hAnsi="標楷體" w:hint="eastAsia"/>
        </w:rPr>
        <w:t>測作業；2</w:t>
      </w:r>
      <w:r>
        <w:rPr>
          <w:rFonts w:hAnsi="標楷體"/>
        </w:rPr>
        <w:t>.</w:t>
      </w:r>
      <w:r w:rsidRPr="007A54E5">
        <w:rPr>
          <w:rFonts w:hAnsi="標楷體" w:hint="eastAsia"/>
        </w:rPr>
        <w:t>爾後新建及改建橋梁於竣工後，由主辦機關至橋梁管理資訊系統登載基本資料，道路養護工程處於接管前確認完成登載作業，並要求提供橋梁養護計畫書作為點交證明文件；</w:t>
      </w:r>
      <w:r>
        <w:rPr>
          <w:rFonts w:hAnsi="標楷體" w:hint="eastAsia"/>
        </w:rPr>
        <w:t>3</w:t>
      </w:r>
      <w:r>
        <w:rPr>
          <w:rFonts w:hAnsi="標楷體"/>
        </w:rPr>
        <w:t>.</w:t>
      </w:r>
      <w:r>
        <w:rPr>
          <w:rFonts w:hAnsi="標楷體" w:hint="eastAsia"/>
        </w:rPr>
        <w:t>業</w:t>
      </w:r>
      <w:r>
        <w:rPr>
          <w:rFonts w:hint="eastAsia"/>
        </w:rPr>
        <w:t>依</w:t>
      </w:r>
      <w:r w:rsidRPr="007A2949">
        <w:rPr>
          <w:rFonts w:hAnsi="標楷體" w:hint="eastAsia"/>
        </w:rPr>
        <w:t>「</w:t>
      </w:r>
      <w:proofErr w:type="gramStart"/>
      <w:r w:rsidRPr="007A2949">
        <w:rPr>
          <w:rFonts w:hAnsi="標楷體" w:hint="eastAsia"/>
        </w:rPr>
        <w:t>研商本</w:t>
      </w:r>
      <w:proofErr w:type="gramEnd"/>
      <w:r w:rsidRPr="007A2949">
        <w:rPr>
          <w:rFonts w:hAnsi="標楷體" w:hint="eastAsia"/>
        </w:rPr>
        <w:t>市養殖漁業生產區內</w:t>
      </w:r>
      <w:proofErr w:type="gramStart"/>
      <w:r w:rsidRPr="007A2949">
        <w:rPr>
          <w:rFonts w:hAnsi="標楷體" w:hint="eastAsia"/>
        </w:rPr>
        <w:t>養殖暨非養殖</w:t>
      </w:r>
      <w:proofErr w:type="gramEnd"/>
      <w:r w:rsidRPr="007A2949">
        <w:rPr>
          <w:rFonts w:hAnsi="標楷體" w:hint="eastAsia"/>
        </w:rPr>
        <w:t>之道路及排水分工權責會議」</w:t>
      </w:r>
      <w:r>
        <w:rPr>
          <w:rFonts w:hAnsi="標楷體" w:hint="eastAsia"/>
        </w:rPr>
        <w:t>決議</w:t>
      </w:r>
      <w:r w:rsidRPr="007A2949">
        <w:rPr>
          <w:rFonts w:hAnsi="標楷體" w:hint="eastAsia"/>
        </w:rPr>
        <w:t>，函請</w:t>
      </w:r>
      <w:r>
        <w:rPr>
          <w:rFonts w:hAnsi="標楷體" w:hint="eastAsia"/>
        </w:rPr>
        <w:t>相關橋梁管理機關水利局儘</w:t>
      </w:r>
      <w:r w:rsidRPr="007A2949">
        <w:rPr>
          <w:rFonts w:hAnsi="標楷體" w:hint="eastAsia"/>
        </w:rPr>
        <w:t>速辦理檢測作業並登錄</w:t>
      </w:r>
      <w:r w:rsidRPr="007A54E5">
        <w:rPr>
          <w:rFonts w:hAnsi="標楷體" w:hint="eastAsia"/>
        </w:rPr>
        <w:t>橋梁管理資訊系統</w:t>
      </w:r>
      <w:r>
        <w:rPr>
          <w:rFonts w:hAnsi="標楷體" w:hint="eastAsia"/>
        </w:rPr>
        <w:t>；4</w:t>
      </w:r>
      <w:r>
        <w:rPr>
          <w:rFonts w:hAnsi="標楷體"/>
        </w:rPr>
        <w:t>.</w:t>
      </w:r>
      <w:r>
        <w:rPr>
          <w:rFonts w:hint="eastAsia"/>
        </w:rPr>
        <w:t>原橋梁維護</w:t>
      </w:r>
      <w:r w:rsidRPr="00A43CBA">
        <w:rPr>
          <w:rFonts w:hAnsi="標楷體" w:hint="eastAsia"/>
        </w:rPr>
        <w:t>認養</w:t>
      </w:r>
      <w:r>
        <w:rPr>
          <w:rFonts w:hAnsi="標楷體" w:hint="eastAsia"/>
        </w:rPr>
        <w:t>單位</w:t>
      </w:r>
      <w:r w:rsidRPr="00A43CBA">
        <w:rPr>
          <w:rFonts w:hAnsi="標楷體" w:hint="eastAsia"/>
        </w:rPr>
        <w:t>因協議內容</w:t>
      </w:r>
      <w:r>
        <w:rPr>
          <w:rFonts w:hAnsi="標楷體" w:hint="eastAsia"/>
        </w:rPr>
        <w:t>尚待</w:t>
      </w:r>
      <w:proofErr w:type="gramStart"/>
      <w:r w:rsidRPr="00A43CBA">
        <w:rPr>
          <w:rFonts w:hAnsi="標楷體" w:hint="eastAsia"/>
        </w:rPr>
        <w:t>釐</w:t>
      </w:r>
      <w:proofErr w:type="gramEnd"/>
      <w:r w:rsidRPr="00A43CBA">
        <w:rPr>
          <w:rFonts w:hAnsi="標楷體" w:hint="eastAsia"/>
        </w:rPr>
        <w:t>清</w:t>
      </w:r>
      <w:r>
        <w:rPr>
          <w:rFonts w:hAnsi="標楷體" w:hint="eastAsia"/>
        </w:rPr>
        <w:t>，暫停續約作業</w:t>
      </w:r>
      <w:r w:rsidRPr="00A43CBA">
        <w:rPr>
          <w:rFonts w:hAnsi="標楷體" w:hint="eastAsia"/>
        </w:rPr>
        <w:t>，為確保橋梁安全，道路養護工程處已先行辦理檢測</w:t>
      </w:r>
      <w:r>
        <w:rPr>
          <w:rFonts w:hAnsi="標楷體" w:hint="eastAsia"/>
        </w:rPr>
        <w:t>事宜；5</w:t>
      </w:r>
      <w:r>
        <w:rPr>
          <w:rFonts w:hAnsi="標楷體"/>
        </w:rPr>
        <w:t>.</w:t>
      </w:r>
      <w:r>
        <w:rPr>
          <w:rFonts w:hint="eastAsia"/>
        </w:rPr>
        <w:t>將</w:t>
      </w:r>
      <w:r w:rsidRPr="00EE5309">
        <w:rPr>
          <w:rFonts w:hAnsi="標楷體" w:hint="eastAsia"/>
        </w:rPr>
        <w:t>加強橋</w:t>
      </w:r>
      <w:r>
        <w:rPr>
          <w:rFonts w:hAnsi="標楷體" w:hint="eastAsia"/>
        </w:rPr>
        <w:t>梁</w:t>
      </w:r>
      <w:r w:rsidRPr="00EE5309">
        <w:rPr>
          <w:rFonts w:hAnsi="標楷體" w:hint="eastAsia"/>
        </w:rPr>
        <w:t>檢</w:t>
      </w:r>
      <w:r>
        <w:rPr>
          <w:rFonts w:hAnsi="標楷體" w:hint="eastAsia"/>
        </w:rPr>
        <w:t>測</w:t>
      </w:r>
      <w:r w:rsidRPr="00EE5309">
        <w:rPr>
          <w:rFonts w:hAnsi="標楷體" w:hint="eastAsia"/>
        </w:rPr>
        <w:t>品質查證廠商核實橋梁照片、人員資格等</w:t>
      </w:r>
      <w:r>
        <w:rPr>
          <w:rFonts w:hAnsi="標楷體" w:hint="eastAsia"/>
        </w:rPr>
        <w:t>項目內容</w:t>
      </w:r>
      <w:r w:rsidRPr="00EE5309">
        <w:rPr>
          <w:rFonts w:hAnsi="標楷體" w:hint="eastAsia"/>
        </w:rPr>
        <w:t>，並滾動檢討，</w:t>
      </w:r>
      <w:r>
        <w:rPr>
          <w:rFonts w:hAnsi="標楷體" w:hint="eastAsia"/>
        </w:rPr>
        <w:t>倘</w:t>
      </w:r>
      <w:r w:rsidRPr="00EE5309">
        <w:rPr>
          <w:rFonts w:hAnsi="標楷體" w:hint="eastAsia"/>
        </w:rPr>
        <w:t>發現系統問題</w:t>
      </w:r>
      <w:r>
        <w:rPr>
          <w:rFonts w:hAnsi="標楷體" w:hint="eastAsia"/>
        </w:rPr>
        <w:t>應向</w:t>
      </w:r>
      <w:r w:rsidRPr="00EE5309">
        <w:rPr>
          <w:rFonts w:hAnsi="標楷體" w:hint="eastAsia"/>
        </w:rPr>
        <w:t>主管機關</w:t>
      </w:r>
      <w:r>
        <w:rPr>
          <w:rFonts w:hAnsi="標楷體" w:hint="eastAsia"/>
        </w:rPr>
        <w:t>說明</w:t>
      </w:r>
      <w:r w:rsidRPr="00EE5309">
        <w:rPr>
          <w:rFonts w:hAnsi="標楷體" w:hint="eastAsia"/>
        </w:rPr>
        <w:t>發生原因及處理方式</w:t>
      </w:r>
      <w:r>
        <w:rPr>
          <w:rFonts w:hAnsi="標楷體" w:hint="eastAsia"/>
        </w:rPr>
        <w:t>；6</w:t>
      </w:r>
      <w:r w:rsidRPr="00C6438F">
        <w:rPr>
          <w:rFonts w:hAnsi="標楷體" w:hint="eastAsia"/>
        </w:rPr>
        <w:t>.已要求承攬廠商上傳，</w:t>
      </w:r>
      <w:r>
        <w:rPr>
          <w:rFonts w:hAnsi="標楷體" w:hint="eastAsia"/>
        </w:rPr>
        <w:t>並</w:t>
      </w:r>
      <w:r w:rsidRPr="00C6438F">
        <w:rPr>
          <w:rFonts w:hAnsi="標楷體" w:hint="eastAsia"/>
        </w:rPr>
        <w:t>提送人員受訓證書</w:t>
      </w:r>
      <w:r w:rsidR="00416A02">
        <w:rPr>
          <w:rFonts w:hAnsi="標楷體" w:hint="eastAsia"/>
        </w:rPr>
        <w:t>等</w:t>
      </w:r>
      <w:r w:rsidRPr="00C6438F">
        <w:rPr>
          <w:rFonts w:hAnsi="標楷體" w:hint="eastAsia"/>
        </w:rPr>
        <w:t>相關</w:t>
      </w:r>
      <w:r>
        <w:rPr>
          <w:rFonts w:hAnsi="標楷體" w:hint="eastAsia"/>
        </w:rPr>
        <w:t>佐證</w:t>
      </w:r>
      <w:r w:rsidRPr="00C6438F">
        <w:rPr>
          <w:rFonts w:hAnsi="標楷體" w:hint="eastAsia"/>
        </w:rPr>
        <w:t>資料</w:t>
      </w:r>
      <w:r>
        <w:rPr>
          <w:rFonts w:hAnsi="標楷體" w:hint="eastAsia"/>
        </w:rPr>
        <w:t>。</w:t>
      </w:r>
    </w:p>
    <w:p w14:paraId="10E95B94" w14:textId="20FEB00A" w:rsidR="00743F44" w:rsidRDefault="00743F44" w:rsidP="005438C5">
      <w:pPr>
        <w:widowControl w:val="0"/>
        <w:snapToGrid w:val="0"/>
        <w:spacing w:beforeLines="100" w:before="360" w:afterLines="50" w:after="180" w:line="480" w:lineRule="exact"/>
        <w:ind w:firstLineChars="100" w:firstLine="280"/>
        <w:rPr>
          <w:rFonts w:hAnsi="標楷體"/>
          <w:b/>
          <w:color w:val="000000"/>
          <w:sz w:val="32"/>
          <w:szCs w:val="32"/>
        </w:rPr>
      </w:pPr>
      <w:r w:rsidRPr="004D591B">
        <w:rPr>
          <w:rFonts w:hAnsi="標楷體" w:hint="eastAsia"/>
          <w:b/>
          <w:bCs/>
          <w:sz w:val="28"/>
        </w:rPr>
        <w:t>（十七）</w:t>
      </w:r>
      <w:r w:rsidR="00782412" w:rsidRPr="004D591B">
        <w:rPr>
          <w:rFonts w:hAnsi="標楷體" w:hint="eastAsia"/>
          <w:b/>
          <w:bCs/>
          <w:sz w:val="28"/>
        </w:rPr>
        <w:t xml:space="preserve">　</w:t>
      </w:r>
      <w:proofErr w:type="gramStart"/>
      <w:r w:rsidR="00782412" w:rsidRPr="004D591B">
        <w:rPr>
          <w:rFonts w:hAnsi="標楷體" w:hint="eastAsia"/>
          <w:b/>
          <w:bCs/>
          <w:sz w:val="28"/>
        </w:rPr>
        <w:t>賡</w:t>
      </w:r>
      <w:proofErr w:type="gramEnd"/>
      <w:r w:rsidR="00782412" w:rsidRPr="004D591B">
        <w:rPr>
          <w:rFonts w:hAnsi="標楷體" w:hint="eastAsia"/>
          <w:b/>
          <w:bCs/>
          <w:sz w:val="28"/>
        </w:rPr>
        <w:t>續協助民眾辦理建築物結構評估，並加碼補助及加速民眾自辦都市更新事業，期提升生</w:t>
      </w:r>
      <w:r w:rsidR="00782412" w:rsidRPr="00782412">
        <w:rPr>
          <w:rFonts w:hAnsi="標楷體" w:hint="eastAsia"/>
          <w:b/>
          <w:bCs/>
          <w:sz w:val="28"/>
        </w:rPr>
        <w:t>活品質，惟申請耐震初評案件及計畫執行未如預期，或部分補貼案件未申請後續重建事宜，允宜檢討</w:t>
      </w:r>
      <w:proofErr w:type="gramStart"/>
      <w:r w:rsidR="00782412" w:rsidRPr="00782412">
        <w:rPr>
          <w:rFonts w:hAnsi="標楷體" w:hint="eastAsia"/>
          <w:b/>
          <w:bCs/>
          <w:sz w:val="28"/>
        </w:rPr>
        <w:t>研</w:t>
      </w:r>
      <w:proofErr w:type="gramEnd"/>
      <w:r w:rsidR="00782412" w:rsidRPr="00782412">
        <w:rPr>
          <w:rFonts w:hAnsi="標楷體" w:hint="eastAsia"/>
          <w:b/>
          <w:bCs/>
          <w:sz w:val="28"/>
        </w:rPr>
        <w:t>擬具體因應措施，以</w:t>
      </w:r>
      <w:proofErr w:type="gramStart"/>
      <w:r w:rsidR="00782412" w:rsidRPr="00782412">
        <w:rPr>
          <w:rFonts w:hAnsi="標楷體" w:hint="eastAsia"/>
          <w:b/>
          <w:bCs/>
          <w:sz w:val="28"/>
        </w:rPr>
        <w:t>利危老</w:t>
      </w:r>
      <w:proofErr w:type="gramEnd"/>
      <w:r w:rsidR="00782412" w:rsidRPr="00782412">
        <w:rPr>
          <w:rFonts w:hAnsi="標楷體" w:hint="eastAsia"/>
          <w:b/>
          <w:bCs/>
          <w:sz w:val="28"/>
        </w:rPr>
        <w:t>及都市更新業務之推動。</w:t>
      </w:r>
    </w:p>
    <w:tbl>
      <w:tblPr>
        <w:tblpPr w:leftFromText="180" w:rightFromText="180" w:vertAnchor="text" w:horzAnchor="margin" w:tblpXSpec="right" w:tblpY="3903"/>
        <w:tblOverlap w:val="never"/>
        <w:tblW w:w="36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216"/>
        <w:gridCol w:w="1041"/>
        <w:gridCol w:w="1131"/>
        <w:gridCol w:w="916"/>
        <w:gridCol w:w="1093"/>
        <w:gridCol w:w="1091"/>
      </w:tblGrid>
      <w:tr w:rsidR="0004126B" w:rsidRPr="00B21AAC" w14:paraId="5CD77444" w14:textId="77777777" w:rsidTr="0004126B">
        <w:trPr>
          <w:tblHeader/>
        </w:trPr>
        <w:tc>
          <w:tcPr>
            <w:tcW w:w="5000" w:type="pct"/>
            <w:gridSpan w:val="7"/>
            <w:tcBorders>
              <w:top w:val="nil"/>
              <w:left w:val="nil"/>
              <w:right w:val="nil"/>
            </w:tcBorders>
            <w:vAlign w:val="center"/>
          </w:tcPr>
          <w:p w14:paraId="17816283" w14:textId="77777777" w:rsidR="0004126B" w:rsidRPr="00B21AAC" w:rsidRDefault="0004126B" w:rsidP="0004126B">
            <w:pPr>
              <w:topLinePunct/>
              <w:snapToGrid w:val="0"/>
              <w:ind w:firstLineChars="0" w:firstLine="0"/>
              <w:jc w:val="center"/>
              <w:rPr>
                <w:rFonts w:hAnsi="標楷體"/>
                <w:b/>
                <w:bCs/>
                <w:color w:val="000000"/>
                <w:szCs w:val="32"/>
              </w:rPr>
            </w:pPr>
            <w:r w:rsidRPr="00B21AAC">
              <w:rPr>
                <w:rFonts w:hAnsi="標楷體" w:hint="eastAsia"/>
                <w:b/>
                <w:bCs/>
                <w:color w:val="000000"/>
                <w:szCs w:val="32"/>
              </w:rPr>
              <w:t>表</w:t>
            </w:r>
            <w:r>
              <w:rPr>
                <w:rFonts w:hAnsi="標楷體" w:hint="eastAsia"/>
                <w:b/>
                <w:bCs/>
                <w:color w:val="000000"/>
                <w:szCs w:val="32"/>
              </w:rPr>
              <w:t>10</w:t>
            </w:r>
            <w:r w:rsidRPr="00B21AAC">
              <w:rPr>
                <w:rFonts w:hAnsi="標楷體" w:hint="eastAsia"/>
                <w:b/>
                <w:bCs/>
                <w:color w:val="000000"/>
                <w:szCs w:val="32"/>
              </w:rPr>
              <w:t xml:space="preserve">　都市危險及老舊建築物結構安全性能評估補助辦理情形</w:t>
            </w:r>
          </w:p>
          <w:p w14:paraId="59ACFFA0" w14:textId="77777777" w:rsidR="0004126B" w:rsidRPr="00B21AAC" w:rsidRDefault="0004126B" w:rsidP="00B87AD7">
            <w:pPr>
              <w:topLinePunct/>
              <w:snapToGrid w:val="0"/>
              <w:ind w:rightChars="-47" w:right="-113" w:firstLine="400"/>
              <w:jc w:val="right"/>
              <w:rPr>
                <w:rFonts w:hAnsi="標楷體"/>
                <w:color w:val="000000"/>
              </w:rPr>
            </w:pPr>
            <w:r w:rsidRPr="00B21AAC">
              <w:rPr>
                <w:rFonts w:hAnsi="標楷體" w:hint="eastAsia"/>
                <w:color w:val="000000"/>
                <w:sz w:val="20"/>
                <w:szCs w:val="18"/>
              </w:rPr>
              <w:t>單位：新臺幣元、件</w:t>
            </w:r>
          </w:p>
        </w:tc>
      </w:tr>
      <w:tr w:rsidR="0004126B" w:rsidRPr="00B21AAC" w14:paraId="20EE50CF" w14:textId="77777777" w:rsidTr="00B87AD7">
        <w:trPr>
          <w:trHeight w:val="340"/>
          <w:tblHeader/>
        </w:trPr>
        <w:tc>
          <w:tcPr>
            <w:tcW w:w="493" w:type="pct"/>
            <w:vMerge w:val="restart"/>
            <w:vAlign w:val="center"/>
          </w:tcPr>
          <w:p w14:paraId="5094380F" w14:textId="7BB0FFD7" w:rsidR="0004126B" w:rsidRPr="00B21AAC" w:rsidRDefault="003768D5" w:rsidP="0004126B">
            <w:pPr>
              <w:topLinePunct/>
              <w:snapToGrid w:val="0"/>
              <w:spacing w:line="240" w:lineRule="exact"/>
              <w:ind w:firstLineChars="0" w:firstLine="0"/>
              <w:jc w:val="center"/>
              <w:rPr>
                <w:rFonts w:hAnsi="標楷體"/>
                <w:color w:val="000000"/>
                <w:sz w:val="20"/>
                <w:szCs w:val="18"/>
              </w:rPr>
            </w:pPr>
            <w:r>
              <w:rPr>
                <w:rFonts w:hAnsi="標楷體" w:hint="eastAsia"/>
                <w:color w:val="000000"/>
                <w:sz w:val="20"/>
                <w:szCs w:val="18"/>
              </w:rPr>
              <w:t>年</w:t>
            </w:r>
            <w:r w:rsidR="0004126B" w:rsidRPr="00B21AAC">
              <w:rPr>
                <w:rFonts w:hAnsi="標楷體" w:hint="eastAsia"/>
                <w:color w:val="000000"/>
                <w:sz w:val="20"/>
                <w:szCs w:val="18"/>
              </w:rPr>
              <w:t>度</w:t>
            </w:r>
          </w:p>
        </w:tc>
        <w:tc>
          <w:tcPr>
            <w:tcW w:w="840" w:type="pct"/>
            <w:vMerge w:val="restart"/>
            <w:vAlign w:val="center"/>
          </w:tcPr>
          <w:p w14:paraId="61376BBE" w14:textId="77777777" w:rsidR="0004126B" w:rsidRPr="00B21AAC" w:rsidRDefault="0004126B" w:rsidP="0004126B">
            <w:pPr>
              <w:topLinePunct/>
              <w:snapToGrid w:val="0"/>
              <w:spacing w:line="240" w:lineRule="exact"/>
              <w:ind w:firstLineChars="0" w:firstLine="0"/>
              <w:jc w:val="center"/>
              <w:rPr>
                <w:rFonts w:hAnsi="標楷體"/>
                <w:color w:val="000000"/>
                <w:sz w:val="20"/>
                <w:szCs w:val="18"/>
              </w:rPr>
            </w:pPr>
            <w:r w:rsidRPr="00B21AAC">
              <w:rPr>
                <w:rFonts w:hAnsi="標楷體" w:hint="eastAsia"/>
                <w:color w:val="000000"/>
                <w:sz w:val="20"/>
                <w:szCs w:val="18"/>
              </w:rPr>
              <w:t>核定總經費</w:t>
            </w:r>
          </w:p>
        </w:tc>
        <w:tc>
          <w:tcPr>
            <w:tcW w:w="1511" w:type="pct"/>
            <w:gridSpan w:val="2"/>
            <w:vAlign w:val="center"/>
          </w:tcPr>
          <w:p w14:paraId="262D3F20" w14:textId="77777777" w:rsidR="0004126B" w:rsidRPr="00B21AAC" w:rsidRDefault="0004126B" w:rsidP="0004126B">
            <w:pPr>
              <w:topLinePunct/>
              <w:snapToGrid w:val="0"/>
              <w:spacing w:line="240" w:lineRule="exact"/>
              <w:ind w:firstLineChars="0" w:firstLine="0"/>
              <w:jc w:val="center"/>
              <w:rPr>
                <w:rFonts w:hAnsi="標楷體"/>
                <w:color w:val="000000"/>
                <w:sz w:val="20"/>
                <w:szCs w:val="18"/>
              </w:rPr>
            </w:pPr>
            <w:r w:rsidRPr="00B21AAC">
              <w:rPr>
                <w:rFonts w:hAnsi="標楷體" w:hint="eastAsia"/>
                <w:color w:val="000000"/>
                <w:sz w:val="20"/>
                <w:szCs w:val="18"/>
              </w:rPr>
              <w:t>核定件數</w:t>
            </w:r>
          </w:p>
        </w:tc>
        <w:tc>
          <w:tcPr>
            <w:tcW w:w="637" w:type="pct"/>
            <w:vMerge w:val="restart"/>
            <w:vAlign w:val="center"/>
          </w:tcPr>
          <w:p w14:paraId="30DB8611" w14:textId="77777777" w:rsidR="0004126B" w:rsidRPr="00B21AAC" w:rsidRDefault="0004126B" w:rsidP="0004126B">
            <w:pPr>
              <w:topLinePunct/>
              <w:snapToGrid w:val="0"/>
              <w:spacing w:line="240" w:lineRule="exact"/>
              <w:ind w:firstLineChars="0" w:firstLine="0"/>
              <w:jc w:val="center"/>
              <w:rPr>
                <w:rFonts w:hAnsi="標楷體"/>
                <w:color w:val="000000"/>
                <w:sz w:val="20"/>
                <w:szCs w:val="18"/>
              </w:rPr>
            </w:pPr>
            <w:r w:rsidRPr="00B21AAC">
              <w:rPr>
                <w:rFonts w:hAnsi="標楷體" w:hint="eastAsia"/>
                <w:color w:val="000000"/>
                <w:sz w:val="20"/>
                <w:szCs w:val="18"/>
              </w:rPr>
              <w:t>實際支用經費</w:t>
            </w:r>
          </w:p>
        </w:tc>
        <w:tc>
          <w:tcPr>
            <w:tcW w:w="1519" w:type="pct"/>
            <w:gridSpan w:val="2"/>
            <w:vAlign w:val="center"/>
          </w:tcPr>
          <w:p w14:paraId="70B3130A" w14:textId="77777777" w:rsidR="0004126B" w:rsidRPr="00B21AAC" w:rsidRDefault="0004126B" w:rsidP="0004126B">
            <w:pPr>
              <w:topLinePunct/>
              <w:snapToGrid w:val="0"/>
              <w:spacing w:line="240" w:lineRule="exact"/>
              <w:ind w:firstLineChars="0" w:firstLine="0"/>
              <w:jc w:val="center"/>
              <w:rPr>
                <w:rFonts w:hAnsi="標楷體"/>
                <w:color w:val="000000"/>
                <w:sz w:val="20"/>
                <w:szCs w:val="18"/>
              </w:rPr>
            </w:pPr>
            <w:r w:rsidRPr="00B21AAC">
              <w:rPr>
                <w:rFonts w:hAnsi="標楷體" w:hint="eastAsia"/>
                <w:color w:val="000000"/>
                <w:sz w:val="20"/>
                <w:szCs w:val="18"/>
              </w:rPr>
              <w:t>執行件數</w:t>
            </w:r>
          </w:p>
        </w:tc>
      </w:tr>
      <w:tr w:rsidR="0004126B" w:rsidRPr="00B21AAC" w14:paraId="4C249CBE" w14:textId="77777777" w:rsidTr="00B87AD7">
        <w:trPr>
          <w:trHeight w:val="354"/>
          <w:tblHeader/>
        </w:trPr>
        <w:tc>
          <w:tcPr>
            <w:tcW w:w="493" w:type="pct"/>
            <w:vMerge/>
            <w:vAlign w:val="center"/>
          </w:tcPr>
          <w:p w14:paraId="719ED782" w14:textId="77777777" w:rsidR="0004126B" w:rsidRPr="00B21AAC" w:rsidRDefault="0004126B" w:rsidP="0004126B">
            <w:pPr>
              <w:topLinePunct/>
              <w:snapToGrid w:val="0"/>
              <w:spacing w:line="240" w:lineRule="exact"/>
              <w:ind w:firstLineChars="0" w:firstLine="0"/>
              <w:rPr>
                <w:rFonts w:hAnsi="標楷體"/>
                <w:color w:val="000000"/>
                <w:sz w:val="20"/>
                <w:szCs w:val="18"/>
              </w:rPr>
            </w:pPr>
          </w:p>
        </w:tc>
        <w:tc>
          <w:tcPr>
            <w:tcW w:w="840" w:type="pct"/>
            <w:vMerge/>
            <w:vAlign w:val="center"/>
          </w:tcPr>
          <w:p w14:paraId="75BE8CE9" w14:textId="77777777" w:rsidR="0004126B" w:rsidRPr="00B21AAC" w:rsidRDefault="0004126B" w:rsidP="0004126B">
            <w:pPr>
              <w:topLinePunct/>
              <w:snapToGrid w:val="0"/>
              <w:spacing w:line="240" w:lineRule="exact"/>
              <w:ind w:firstLineChars="0" w:firstLine="0"/>
              <w:rPr>
                <w:rFonts w:hAnsi="標楷體"/>
                <w:color w:val="000000"/>
                <w:sz w:val="20"/>
                <w:szCs w:val="18"/>
              </w:rPr>
            </w:pPr>
          </w:p>
        </w:tc>
        <w:tc>
          <w:tcPr>
            <w:tcW w:w="724" w:type="pct"/>
            <w:vAlign w:val="center"/>
          </w:tcPr>
          <w:p w14:paraId="2A30BC0F" w14:textId="77777777" w:rsidR="0004126B" w:rsidRPr="00B21AAC" w:rsidRDefault="0004126B" w:rsidP="0004126B">
            <w:pPr>
              <w:topLinePunct/>
              <w:snapToGrid w:val="0"/>
              <w:spacing w:line="240" w:lineRule="exact"/>
              <w:ind w:firstLineChars="0" w:firstLine="0"/>
              <w:jc w:val="center"/>
              <w:rPr>
                <w:rFonts w:hAnsi="標楷體"/>
                <w:color w:val="000000"/>
                <w:sz w:val="20"/>
                <w:szCs w:val="18"/>
              </w:rPr>
            </w:pPr>
            <w:r w:rsidRPr="00B21AAC">
              <w:rPr>
                <w:rFonts w:hAnsi="標楷體" w:hint="eastAsia"/>
                <w:color w:val="000000"/>
                <w:sz w:val="20"/>
                <w:szCs w:val="18"/>
              </w:rPr>
              <w:t>初步評估</w:t>
            </w:r>
          </w:p>
        </w:tc>
        <w:tc>
          <w:tcPr>
            <w:tcW w:w="787" w:type="pct"/>
            <w:vAlign w:val="center"/>
          </w:tcPr>
          <w:p w14:paraId="2AAB5734" w14:textId="77777777" w:rsidR="0004126B" w:rsidRPr="00B21AAC" w:rsidRDefault="0004126B" w:rsidP="0004126B">
            <w:pPr>
              <w:topLinePunct/>
              <w:snapToGrid w:val="0"/>
              <w:spacing w:line="240" w:lineRule="exact"/>
              <w:ind w:firstLineChars="0" w:firstLine="0"/>
              <w:jc w:val="center"/>
              <w:rPr>
                <w:rFonts w:hAnsi="標楷體"/>
                <w:color w:val="000000"/>
                <w:spacing w:val="-6"/>
                <w:sz w:val="20"/>
                <w:szCs w:val="18"/>
              </w:rPr>
            </w:pPr>
            <w:r w:rsidRPr="00B21AAC">
              <w:rPr>
                <w:rFonts w:hAnsi="標楷體" w:hint="eastAsia"/>
                <w:color w:val="000000"/>
                <w:spacing w:val="-6"/>
                <w:sz w:val="20"/>
                <w:szCs w:val="18"/>
              </w:rPr>
              <w:t>詳細評估</w:t>
            </w:r>
          </w:p>
        </w:tc>
        <w:tc>
          <w:tcPr>
            <w:tcW w:w="637" w:type="pct"/>
            <w:vMerge/>
            <w:vAlign w:val="center"/>
          </w:tcPr>
          <w:p w14:paraId="0A3D31DF" w14:textId="77777777" w:rsidR="0004126B" w:rsidRPr="00B21AAC" w:rsidRDefault="0004126B" w:rsidP="0004126B">
            <w:pPr>
              <w:topLinePunct/>
              <w:snapToGrid w:val="0"/>
              <w:spacing w:line="240" w:lineRule="exact"/>
              <w:ind w:firstLineChars="0" w:firstLine="0"/>
              <w:rPr>
                <w:rFonts w:hAnsi="標楷體"/>
                <w:color w:val="000000"/>
                <w:sz w:val="20"/>
                <w:szCs w:val="18"/>
              </w:rPr>
            </w:pPr>
          </w:p>
        </w:tc>
        <w:tc>
          <w:tcPr>
            <w:tcW w:w="760" w:type="pct"/>
            <w:vAlign w:val="center"/>
          </w:tcPr>
          <w:p w14:paraId="68AEF287" w14:textId="77777777" w:rsidR="0004126B" w:rsidRPr="00B21AAC" w:rsidRDefault="0004126B" w:rsidP="0004126B">
            <w:pPr>
              <w:topLinePunct/>
              <w:snapToGrid w:val="0"/>
              <w:spacing w:line="240" w:lineRule="exact"/>
              <w:ind w:firstLineChars="0" w:firstLine="0"/>
              <w:jc w:val="center"/>
              <w:rPr>
                <w:rFonts w:hAnsi="標楷體"/>
                <w:color w:val="000000"/>
                <w:sz w:val="20"/>
                <w:szCs w:val="18"/>
              </w:rPr>
            </w:pPr>
            <w:r w:rsidRPr="00B21AAC">
              <w:rPr>
                <w:rFonts w:hAnsi="標楷體" w:hint="eastAsia"/>
                <w:color w:val="000000"/>
                <w:sz w:val="20"/>
                <w:szCs w:val="18"/>
              </w:rPr>
              <w:t>初步評估</w:t>
            </w:r>
          </w:p>
        </w:tc>
        <w:tc>
          <w:tcPr>
            <w:tcW w:w="759" w:type="pct"/>
            <w:vAlign w:val="center"/>
          </w:tcPr>
          <w:p w14:paraId="1A9B1FEE" w14:textId="77777777" w:rsidR="0004126B" w:rsidRPr="00B21AAC" w:rsidRDefault="0004126B" w:rsidP="0004126B">
            <w:pPr>
              <w:topLinePunct/>
              <w:snapToGrid w:val="0"/>
              <w:spacing w:line="240" w:lineRule="exact"/>
              <w:ind w:firstLineChars="0" w:firstLine="0"/>
              <w:jc w:val="center"/>
              <w:rPr>
                <w:rFonts w:hAnsi="標楷體"/>
                <w:color w:val="000000"/>
                <w:sz w:val="20"/>
                <w:szCs w:val="18"/>
              </w:rPr>
            </w:pPr>
            <w:r w:rsidRPr="00B21AAC">
              <w:rPr>
                <w:rFonts w:hAnsi="標楷體" w:hint="eastAsia"/>
                <w:color w:val="000000"/>
                <w:spacing w:val="-6"/>
                <w:sz w:val="20"/>
                <w:szCs w:val="18"/>
              </w:rPr>
              <w:t>詳細評估</w:t>
            </w:r>
          </w:p>
        </w:tc>
      </w:tr>
      <w:tr w:rsidR="0004126B" w:rsidRPr="00B21AAC" w14:paraId="67FC36AE" w14:textId="77777777" w:rsidTr="00B87AD7">
        <w:trPr>
          <w:trHeight w:val="444"/>
        </w:trPr>
        <w:tc>
          <w:tcPr>
            <w:tcW w:w="493" w:type="pct"/>
            <w:vAlign w:val="center"/>
          </w:tcPr>
          <w:p w14:paraId="339DF01A" w14:textId="77777777" w:rsidR="0004126B" w:rsidRPr="00B21AAC" w:rsidRDefault="0004126B" w:rsidP="0004126B">
            <w:pPr>
              <w:topLinePunct/>
              <w:snapToGrid w:val="0"/>
              <w:spacing w:line="320" w:lineRule="exact"/>
              <w:ind w:firstLineChars="0" w:firstLine="0"/>
              <w:jc w:val="center"/>
              <w:rPr>
                <w:rFonts w:hAnsi="標楷體"/>
                <w:color w:val="000000"/>
                <w:sz w:val="20"/>
                <w:szCs w:val="18"/>
              </w:rPr>
            </w:pPr>
            <w:r w:rsidRPr="00B21AAC">
              <w:rPr>
                <w:rFonts w:hAnsi="標楷體" w:hint="eastAsia"/>
                <w:color w:val="000000"/>
                <w:sz w:val="20"/>
                <w:szCs w:val="18"/>
              </w:rPr>
              <w:t>110</w:t>
            </w:r>
          </w:p>
        </w:tc>
        <w:tc>
          <w:tcPr>
            <w:tcW w:w="840" w:type="pct"/>
            <w:vAlign w:val="center"/>
          </w:tcPr>
          <w:p w14:paraId="4D10EF6F"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B21AAC">
              <w:rPr>
                <w:rFonts w:hAnsi="標楷體" w:hint="eastAsia"/>
                <w:color w:val="000000"/>
                <w:sz w:val="20"/>
                <w:szCs w:val="18"/>
              </w:rPr>
              <w:t>23,980,000</w:t>
            </w:r>
          </w:p>
        </w:tc>
        <w:tc>
          <w:tcPr>
            <w:tcW w:w="724" w:type="pct"/>
            <w:vAlign w:val="center"/>
          </w:tcPr>
          <w:p w14:paraId="1DBE54EF"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B21AAC">
              <w:rPr>
                <w:rFonts w:hAnsi="標楷體" w:hint="eastAsia"/>
                <w:color w:val="000000"/>
                <w:sz w:val="20"/>
                <w:szCs w:val="18"/>
              </w:rPr>
              <w:t>720</w:t>
            </w:r>
          </w:p>
        </w:tc>
        <w:tc>
          <w:tcPr>
            <w:tcW w:w="787" w:type="pct"/>
            <w:vAlign w:val="center"/>
          </w:tcPr>
          <w:p w14:paraId="29CD25F9"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B21AAC">
              <w:rPr>
                <w:rFonts w:hAnsi="標楷體" w:hint="eastAsia"/>
                <w:color w:val="000000"/>
                <w:sz w:val="20"/>
                <w:szCs w:val="18"/>
              </w:rPr>
              <w:t>20</w:t>
            </w:r>
          </w:p>
        </w:tc>
        <w:tc>
          <w:tcPr>
            <w:tcW w:w="637" w:type="pct"/>
            <w:vAlign w:val="center"/>
          </w:tcPr>
          <w:p w14:paraId="3E36906F"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B21AAC">
              <w:rPr>
                <w:rFonts w:hAnsi="標楷體" w:hint="eastAsia"/>
                <w:color w:val="000000"/>
                <w:sz w:val="20"/>
                <w:szCs w:val="18"/>
              </w:rPr>
              <w:t>169,000</w:t>
            </w:r>
          </w:p>
        </w:tc>
        <w:tc>
          <w:tcPr>
            <w:tcW w:w="760" w:type="pct"/>
            <w:vAlign w:val="center"/>
          </w:tcPr>
          <w:p w14:paraId="4E4FB708"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B21AAC">
              <w:rPr>
                <w:rFonts w:hAnsi="標楷體" w:hint="eastAsia"/>
                <w:color w:val="000000"/>
                <w:sz w:val="20"/>
                <w:szCs w:val="18"/>
              </w:rPr>
              <w:t>13</w:t>
            </w:r>
          </w:p>
        </w:tc>
        <w:tc>
          <w:tcPr>
            <w:tcW w:w="759" w:type="pct"/>
            <w:vAlign w:val="center"/>
          </w:tcPr>
          <w:p w14:paraId="632D9D66"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87026E">
              <w:rPr>
                <w:rFonts w:hAnsi="標楷體" w:cs="新細明體" w:hint="eastAsia"/>
                <w:color w:val="000000"/>
                <w:spacing w:val="-10"/>
                <w:kern w:val="0"/>
                <w:sz w:val="20"/>
              </w:rPr>
              <w:t>－</w:t>
            </w:r>
          </w:p>
        </w:tc>
      </w:tr>
      <w:tr w:rsidR="0004126B" w:rsidRPr="00B21AAC" w14:paraId="4A89DA55" w14:textId="77777777" w:rsidTr="00B87AD7">
        <w:trPr>
          <w:trHeight w:val="444"/>
        </w:trPr>
        <w:tc>
          <w:tcPr>
            <w:tcW w:w="493" w:type="pct"/>
            <w:vAlign w:val="center"/>
          </w:tcPr>
          <w:p w14:paraId="51CAAF3D" w14:textId="77777777" w:rsidR="0004126B" w:rsidRPr="00B21AAC" w:rsidRDefault="0004126B" w:rsidP="0004126B">
            <w:pPr>
              <w:topLinePunct/>
              <w:snapToGrid w:val="0"/>
              <w:spacing w:line="320" w:lineRule="exact"/>
              <w:ind w:firstLineChars="0" w:firstLine="0"/>
              <w:jc w:val="center"/>
              <w:rPr>
                <w:rFonts w:hAnsi="標楷體"/>
                <w:color w:val="000000"/>
                <w:sz w:val="20"/>
                <w:szCs w:val="18"/>
              </w:rPr>
            </w:pPr>
            <w:r w:rsidRPr="00B21AAC">
              <w:rPr>
                <w:rFonts w:hAnsi="標楷體" w:hint="eastAsia"/>
                <w:color w:val="000000"/>
                <w:sz w:val="20"/>
                <w:szCs w:val="18"/>
              </w:rPr>
              <w:t>111</w:t>
            </w:r>
          </w:p>
        </w:tc>
        <w:tc>
          <w:tcPr>
            <w:tcW w:w="840" w:type="pct"/>
            <w:vAlign w:val="center"/>
          </w:tcPr>
          <w:p w14:paraId="67B1A4EE"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B21AAC">
              <w:rPr>
                <w:rFonts w:hAnsi="標楷體" w:hint="eastAsia"/>
                <w:color w:val="000000"/>
                <w:sz w:val="20"/>
                <w:szCs w:val="18"/>
              </w:rPr>
              <w:t>6,765,000</w:t>
            </w:r>
          </w:p>
        </w:tc>
        <w:tc>
          <w:tcPr>
            <w:tcW w:w="724" w:type="pct"/>
            <w:vAlign w:val="center"/>
          </w:tcPr>
          <w:p w14:paraId="25111C46"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B21AAC">
              <w:rPr>
                <w:rFonts w:hAnsi="標楷體" w:hint="eastAsia"/>
                <w:color w:val="000000"/>
                <w:sz w:val="20"/>
                <w:szCs w:val="18"/>
              </w:rPr>
              <w:t>300</w:t>
            </w:r>
          </w:p>
        </w:tc>
        <w:tc>
          <w:tcPr>
            <w:tcW w:w="787" w:type="pct"/>
            <w:vAlign w:val="center"/>
          </w:tcPr>
          <w:p w14:paraId="1C766CCB"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B21AAC">
              <w:rPr>
                <w:rFonts w:hAnsi="標楷體" w:hint="eastAsia"/>
                <w:color w:val="000000"/>
                <w:sz w:val="20"/>
                <w:szCs w:val="18"/>
              </w:rPr>
              <w:t>3</w:t>
            </w:r>
          </w:p>
        </w:tc>
        <w:tc>
          <w:tcPr>
            <w:tcW w:w="637" w:type="pct"/>
            <w:vAlign w:val="center"/>
          </w:tcPr>
          <w:p w14:paraId="0638668A"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B21AAC">
              <w:rPr>
                <w:rFonts w:hAnsi="標楷體" w:hint="eastAsia"/>
                <w:color w:val="000000"/>
                <w:sz w:val="20"/>
                <w:szCs w:val="18"/>
              </w:rPr>
              <w:t>39,000</w:t>
            </w:r>
          </w:p>
        </w:tc>
        <w:tc>
          <w:tcPr>
            <w:tcW w:w="760" w:type="pct"/>
            <w:vAlign w:val="center"/>
          </w:tcPr>
          <w:p w14:paraId="3CC277DA"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B21AAC">
              <w:rPr>
                <w:rFonts w:hAnsi="標楷體" w:hint="eastAsia"/>
                <w:color w:val="000000"/>
                <w:sz w:val="20"/>
                <w:szCs w:val="18"/>
              </w:rPr>
              <w:t>3</w:t>
            </w:r>
          </w:p>
        </w:tc>
        <w:tc>
          <w:tcPr>
            <w:tcW w:w="759" w:type="pct"/>
            <w:vAlign w:val="center"/>
          </w:tcPr>
          <w:p w14:paraId="0B7CB71F"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87026E">
              <w:rPr>
                <w:rFonts w:hAnsi="標楷體" w:cs="新細明體" w:hint="eastAsia"/>
                <w:color w:val="000000"/>
                <w:spacing w:val="-10"/>
                <w:kern w:val="0"/>
                <w:sz w:val="20"/>
              </w:rPr>
              <w:t>－</w:t>
            </w:r>
          </w:p>
        </w:tc>
      </w:tr>
      <w:tr w:rsidR="0004126B" w:rsidRPr="00B21AAC" w14:paraId="7C50B4B2" w14:textId="77777777" w:rsidTr="00B87AD7">
        <w:trPr>
          <w:trHeight w:val="444"/>
        </w:trPr>
        <w:tc>
          <w:tcPr>
            <w:tcW w:w="493" w:type="pct"/>
            <w:tcBorders>
              <w:bottom w:val="single" w:sz="4" w:space="0" w:color="auto"/>
            </w:tcBorders>
            <w:shd w:val="clear" w:color="auto" w:fill="auto"/>
            <w:vAlign w:val="center"/>
          </w:tcPr>
          <w:p w14:paraId="2589BFF4" w14:textId="77777777" w:rsidR="0004126B" w:rsidRPr="00B21AAC" w:rsidRDefault="0004126B" w:rsidP="0004126B">
            <w:pPr>
              <w:topLinePunct/>
              <w:snapToGrid w:val="0"/>
              <w:spacing w:line="320" w:lineRule="exact"/>
              <w:ind w:firstLineChars="0" w:firstLine="0"/>
              <w:jc w:val="center"/>
              <w:rPr>
                <w:rFonts w:hAnsi="標楷體"/>
                <w:color w:val="000000"/>
                <w:sz w:val="20"/>
                <w:szCs w:val="18"/>
              </w:rPr>
            </w:pPr>
            <w:r w:rsidRPr="00B21AAC">
              <w:rPr>
                <w:rFonts w:hAnsi="標楷體" w:hint="eastAsia"/>
                <w:color w:val="000000"/>
                <w:sz w:val="20"/>
                <w:szCs w:val="18"/>
              </w:rPr>
              <w:t>112</w:t>
            </w:r>
          </w:p>
        </w:tc>
        <w:tc>
          <w:tcPr>
            <w:tcW w:w="840" w:type="pct"/>
            <w:tcBorders>
              <w:bottom w:val="single" w:sz="4" w:space="0" w:color="auto"/>
            </w:tcBorders>
            <w:shd w:val="clear" w:color="auto" w:fill="auto"/>
            <w:vAlign w:val="center"/>
          </w:tcPr>
          <w:p w14:paraId="3095BBA6" w14:textId="77777777" w:rsidR="0004126B" w:rsidRPr="00B21AAC" w:rsidRDefault="0004126B" w:rsidP="0004126B">
            <w:pPr>
              <w:topLinePunct/>
              <w:snapToGrid w:val="0"/>
              <w:spacing w:line="320" w:lineRule="exact"/>
              <w:ind w:firstLineChars="0" w:firstLine="0"/>
              <w:jc w:val="right"/>
              <w:rPr>
                <w:rFonts w:hAnsi="標楷體"/>
                <w:color w:val="000000"/>
                <w:sz w:val="20"/>
                <w:szCs w:val="18"/>
                <w:highlight w:val="yellow"/>
              </w:rPr>
            </w:pPr>
            <w:r w:rsidRPr="00B21AAC">
              <w:rPr>
                <w:rFonts w:hAnsi="標楷體" w:hint="eastAsia"/>
                <w:color w:val="000000"/>
                <w:sz w:val="20"/>
                <w:szCs w:val="18"/>
              </w:rPr>
              <w:t>6,765,000</w:t>
            </w:r>
          </w:p>
        </w:tc>
        <w:tc>
          <w:tcPr>
            <w:tcW w:w="724" w:type="pct"/>
            <w:tcBorders>
              <w:bottom w:val="single" w:sz="4" w:space="0" w:color="auto"/>
            </w:tcBorders>
            <w:shd w:val="clear" w:color="auto" w:fill="auto"/>
            <w:vAlign w:val="center"/>
          </w:tcPr>
          <w:p w14:paraId="7B4C9822" w14:textId="77777777" w:rsidR="0004126B" w:rsidRPr="00B21AAC" w:rsidRDefault="0004126B" w:rsidP="0004126B">
            <w:pPr>
              <w:topLinePunct/>
              <w:snapToGrid w:val="0"/>
              <w:spacing w:line="320" w:lineRule="exact"/>
              <w:ind w:firstLineChars="0" w:firstLine="0"/>
              <w:jc w:val="right"/>
              <w:rPr>
                <w:rFonts w:hAnsi="標楷體"/>
                <w:color w:val="000000"/>
                <w:sz w:val="20"/>
                <w:szCs w:val="18"/>
                <w:highlight w:val="yellow"/>
              </w:rPr>
            </w:pPr>
            <w:r w:rsidRPr="00B21AAC">
              <w:rPr>
                <w:rFonts w:hAnsi="標楷體" w:hint="eastAsia"/>
                <w:color w:val="000000"/>
                <w:sz w:val="20"/>
                <w:szCs w:val="18"/>
              </w:rPr>
              <w:t>300</w:t>
            </w:r>
          </w:p>
        </w:tc>
        <w:tc>
          <w:tcPr>
            <w:tcW w:w="787" w:type="pct"/>
            <w:tcBorders>
              <w:bottom w:val="single" w:sz="4" w:space="0" w:color="auto"/>
            </w:tcBorders>
            <w:shd w:val="clear" w:color="auto" w:fill="auto"/>
            <w:vAlign w:val="center"/>
          </w:tcPr>
          <w:p w14:paraId="44753F78" w14:textId="77777777" w:rsidR="0004126B" w:rsidRPr="00B21AAC" w:rsidRDefault="0004126B" w:rsidP="0004126B">
            <w:pPr>
              <w:topLinePunct/>
              <w:snapToGrid w:val="0"/>
              <w:spacing w:line="320" w:lineRule="exact"/>
              <w:ind w:firstLineChars="0" w:firstLine="0"/>
              <w:jc w:val="right"/>
              <w:rPr>
                <w:rFonts w:hAnsi="標楷體"/>
                <w:color w:val="000000"/>
                <w:sz w:val="20"/>
                <w:szCs w:val="18"/>
                <w:highlight w:val="yellow"/>
              </w:rPr>
            </w:pPr>
            <w:r w:rsidRPr="00B21AAC">
              <w:rPr>
                <w:rFonts w:hAnsi="標楷體" w:hint="eastAsia"/>
                <w:color w:val="000000"/>
                <w:sz w:val="20"/>
                <w:szCs w:val="18"/>
              </w:rPr>
              <w:t>3</w:t>
            </w:r>
          </w:p>
        </w:tc>
        <w:tc>
          <w:tcPr>
            <w:tcW w:w="637" w:type="pct"/>
            <w:tcBorders>
              <w:bottom w:val="single" w:sz="4" w:space="0" w:color="auto"/>
            </w:tcBorders>
            <w:shd w:val="clear" w:color="auto" w:fill="auto"/>
            <w:vAlign w:val="center"/>
          </w:tcPr>
          <w:p w14:paraId="6110C6D1" w14:textId="77777777" w:rsidR="0004126B" w:rsidRPr="00B21AAC" w:rsidRDefault="0004126B" w:rsidP="0004126B">
            <w:pPr>
              <w:topLinePunct/>
              <w:snapToGrid w:val="0"/>
              <w:spacing w:line="320" w:lineRule="exact"/>
              <w:ind w:firstLineChars="0" w:firstLine="0"/>
              <w:jc w:val="right"/>
              <w:rPr>
                <w:rFonts w:hAnsi="標楷體"/>
                <w:color w:val="000000"/>
                <w:sz w:val="20"/>
                <w:szCs w:val="18"/>
                <w:highlight w:val="yellow"/>
              </w:rPr>
            </w:pPr>
            <w:r w:rsidRPr="00B21AAC">
              <w:rPr>
                <w:rFonts w:hAnsi="標楷體" w:hint="eastAsia"/>
                <w:color w:val="000000"/>
                <w:sz w:val="20"/>
                <w:szCs w:val="18"/>
              </w:rPr>
              <w:t>5</w:t>
            </w:r>
            <w:r w:rsidRPr="00B21AAC">
              <w:rPr>
                <w:rFonts w:hAnsi="標楷體"/>
                <w:color w:val="000000"/>
                <w:sz w:val="20"/>
                <w:szCs w:val="18"/>
              </w:rPr>
              <w:t>2,000</w:t>
            </w:r>
          </w:p>
        </w:tc>
        <w:tc>
          <w:tcPr>
            <w:tcW w:w="760" w:type="pct"/>
            <w:tcBorders>
              <w:bottom w:val="single" w:sz="4" w:space="0" w:color="auto"/>
            </w:tcBorders>
            <w:shd w:val="clear" w:color="auto" w:fill="auto"/>
            <w:vAlign w:val="center"/>
          </w:tcPr>
          <w:p w14:paraId="5BA8332A"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B21AAC">
              <w:rPr>
                <w:rFonts w:hAnsi="標楷體" w:hint="eastAsia"/>
                <w:color w:val="000000"/>
                <w:sz w:val="20"/>
                <w:szCs w:val="18"/>
              </w:rPr>
              <w:t>4</w:t>
            </w:r>
          </w:p>
        </w:tc>
        <w:tc>
          <w:tcPr>
            <w:tcW w:w="759" w:type="pct"/>
            <w:tcBorders>
              <w:bottom w:val="single" w:sz="4" w:space="0" w:color="auto"/>
            </w:tcBorders>
            <w:shd w:val="clear" w:color="auto" w:fill="auto"/>
            <w:vAlign w:val="center"/>
          </w:tcPr>
          <w:p w14:paraId="5EBFBA08" w14:textId="77777777" w:rsidR="0004126B" w:rsidRPr="00B21AAC" w:rsidRDefault="0004126B" w:rsidP="0004126B">
            <w:pPr>
              <w:topLinePunct/>
              <w:snapToGrid w:val="0"/>
              <w:spacing w:line="320" w:lineRule="exact"/>
              <w:ind w:firstLineChars="0" w:firstLine="0"/>
              <w:jc w:val="right"/>
              <w:rPr>
                <w:rFonts w:hAnsi="標楷體"/>
                <w:color w:val="000000"/>
                <w:sz w:val="20"/>
                <w:szCs w:val="18"/>
              </w:rPr>
            </w:pPr>
            <w:r w:rsidRPr="0087026E">
              <w:rPr>
                <w:rFonts w:hAnsi="標楷體" w:cs="新細明體" w:hint="eastAsia"/>
                <w:color w:val="000000"/>
                <w:spacing w:val="-10"/>
                <w:kern w:val="0"/>
                <w:sz w:val="20"/>
              </w:rPr>
              <w:t>－</w:t>
            </w:r>
          </w:p>
        </w:tc>
      </w:tr>
      <w:tr w:rsidR="0004126B" w:rsidRPr="00B21AAC" w14:paraId="586C65E0" w14:textId="77777777" w:rsidTr="0004126B">
        <w:trPr>
          <w:trHeight w:val="320"/>
        </w:trPr>
        <w:tc>
          <w:tcPr>
            <w:tcW w:w="5000" w:type="pct"/>
            <w:gridSpan w:val="7"/>
            <w:tcBorders>
              <w:left w:val="nil"/>
              <w:bottom w:val="nil"/>
              <w:right w:val="nil"/>
            </w:tcBorders>
            <w:shd w:val="clear" w:color="auto" w:fill="auto"/>
            <w:vAlign w:val="center"/>
          </w:tcPr>
          <w:p w14:paraId="3F31112B" w14:textId="77777777" w:rsidR="0004126B" w:rsidRPr="00B21AAC" w:rsidRDefault="0004126B" w:rsidP="0004126B">
            <w:pPr>
              <w:topLinePunct/>
              <w:snapToGrid w:val="0"/>
              <w:spacing w:line="240" w:lineRule="exact"/>
              <w:ind w:leftChars="-32" w:left="105" w:hangingChars="101" w:hanging="182"/>
              <w:jc w:val="left"/>
              <w:rPr>
                <w:rFonts w:hAnsi="標楷體"/>
                <w:color w:val="000000"/>
                <w:sz w:val="20"/>
                <w:szCs w:val="18"/>
              </w:rPr>
            </w:pPr>
            <w:r w:rsidRPr="00B21AAC">
              <w:rPr>
                <w:rFonts w:hAnsi="標楷體" w:hint="eastAsia"/>
                <w:color w:val="000000"/>
                <w:sz w:val="18"/>
                <w:szCs w:val="18"/>
              </w:rPr>
              <w:t>資料來源：整理自高雄市政府工務局提供資料。</w:t>
            </w:r>
          </w:p>
        </w:tc>
      </w:tr>
    </w:tbl>
    <w:p w14:paraId="1E0DEDFD" w14:textId="5EEF2B59" w:rsidR="00782412" w:rsidRPr="0004126B" w:rsidRDefault="00782412" w:rsidP="00F73D70">
      <w:pPr>
        <w:widowControl w:val="0"/>
        <w:snapToGrid w:val="0"/>
        <w:spacing w:beforeLines="50" w:before="180" w:line="484" w:lineRule="exact"/>
        <w:ind w:firstLine="480"/>
        <w:rPr>
          <w:rFonts w:hAnsi="標楷體" w:cs="標楷體"/>
          <w:noProof/>
          <w:szCs w:val="28"/>
          <w:lang w:val="zh-TW"/>
        </w:rPr>
      </w:pPr>
      <w:r w:rsidRPr="00782412">
        <w:rPr>
          <w:rFonts w:hAnsi="標楷體" w:cs="標楷體" w:hint="eastAsia"/>
          <w:noProof/>
          <w:szCs w:val="28"/>
          <w:lang w:val="zh-TW"/>
        </w:rPr>
        <w:t>市政府為加速市轄都市計畫範圍內危險及老舊瀕危建築物之重建，提升建築安全與市民生活品質，112年度獲中央核定補助建築物結構評估等相關事項</w:t>
      </w:r>
      <w:r w:rsidR="00032A04">
        <w:rPr>
          <w:rFonts w:hAnsi="標楷體" w:cs="標楷體" w:hint="eastAsia"/>
          <w:noProof/>
          <w:szCs w:val="28"/>
          <w:lang w:val="zh-TW"/>
        </w:rPr>
        <w:t>經費</w:t>
      </w:r>
      <w:r w:rsidRPr="00782412">
        <w:rPr>
          <w:rFonts w:hAnsi="標楷體" w:cs="標楷體" w:hint="eastAsia"/>
          <w:noProof/>
          <w:szCs w:val="28"/>
          <w:lang w:val="zh-TW"/>
        </w:rPr>
        <w:t>計1</w:t>
      </w:r>
      <w:r w:rsidRPr="00782412">
        <w:rPr>
          <w:rFonts w:hAnsi="標楷體" w:cs="標楷體"/>
          <w:noProof/>
          <w:szCs w:val="28"/>
          <w:lang w:val="zh-TW"/>
        </w:rPr>
        <w:t>,036</w:t>
      </w:r>
      <w:r w:rsidRPr="00782412">
        <w:rPr>
          <w:rFonts w:hAnsi="標楷體" w:cs="標楷體" w:hint="eastAsia"/>
          <w:noProof/>
          <w:szCs w:val="28"/>
          <w:lang w:val="zh-TW"/>
        </w:rPr>
        <w:t>萬餘元，並自籌360萬元加碼補助重建計畫</w:t>
      </w:r>
      <w:r w:rsidR="00032A04">
        <w:rPr>
          <w:rFonts w:hAnsi="標楷體" w:cs="標楷體" w:hint="eastAsia"/>
          <w:noProof/>
          <w:szCs w:val="28"/>
          <w:lang w:val="zh-TW"/>
        </w:rPr>
        <w:t>費用</w:t>
      </w:r>
      <w:r w:rsidRPr="00782412">
        <w:rPr>
          <w:rFonts w:hAnsi="標楷體" w:cs="標楷體" w:hint="eastAsia"/>
          <w:noProof/>
          <w:szCs w:val="28"/>
          <w:lang w:val="zh-TW"/>
        </w:rPr>
        <w:t>，合計1,396萬餘元，復為加速都市更新，委</w:t>
      </w:r>
      <w:r w:rsidR="00416A02">
        <w:rPr>
          <w:rFonts w:hAnsi="標楷體" w:cs="標楷體" w:hint="eastAsia"/>
          <w:noProof/>
          <w:szCs w:val="28"/>
          <w:lang w:val="zh-TW"/>
        </w:rPr>
        <w:t>外</w:t>
      </w:r>
      <w:r w:rsidRPr="00782412">
        <w:rPr>
          <w:rFonts w:hAnsi="標楷體" w:cs="標楷體" w:hint="eastAsia"/>
          <w:noProof/>
          <w:szCs w:val="28"/>
          <w:lang w:val="zh-TW"/>
        </w:rPr>
        <w:t>協助民眾自辦都市更新事業，契約價金589萬餘元。經查相關計畫執行情形，核有：1.110至112年</w:t>
      </w:r>
      <w:r w:rsidR="00081A31">
        <w:rPr>
          <w:rFonts w:hAnsi="標楷體" w:cs="標楷體" w:hint="eastAsia"/>
          <w:noProof/>
          <w:szCs w:val="28"/>
          <w:lang w:val="zh-TW"/>
        </w:rPr>
        <w:t>度</w:t>
      </w:r>
      <w:r w:rsidRPr="00782412">
        <w:rPr>
          <w:rFonts w:hAnsi="標楷體" w:cs="標楷體" w:hint="eastAsia"/>
          <w:noProof/>
          <w:szCs w:val="28"/>
          <w:lang w:val="zh-TW"/>
        </w:rPr>
        <w:t>申請內政部都市危險及老舊建築物結構安全性能評估計畫經費補助740件、303件及303件，並製作手冊宣導重建補助措施，惟各年</w:t>
      </w:r>
      <w:r w:rsidR="00032A04">
        <w:rPr>
          <w:rFonts w:hAnsi="標楷體" w:cs="標楷體" w:hint="eastAsia"/>
          <w:noProof/>
          <w:szCs w:val="28"/>
          <w:lang w:val="zh-TW"/>
        </w:rPr>
        <w:t>度</w:t>
      </w:r>
      <w:r w:rsidRPr="00782412">
        <w:rPr>
          <w:rFonts w:hAnsi="標楷體" w:cs="標楷體" w:hint="eastAsia"/>
          <w:noProof/>
          <w:szCs w:val="28"/>
          <w:lang w:val="zh-TW"/>
        </w:rPr>
        <w:t>實際</w:t>
      </w:r>
      <w:r w:rsidR="00032A04">
        <w:rPr>
          <w:rFonts w:hAnsi="標楷體" w:cs="標楷體" w:hint="eastAsia"/>
          <w:noProof/>
          <w:szCs w:val="28"/>
          <w:lang w:val="zh-TW"/>
        </w:rPr>
        <w:t>僅</w:t>
      </w:r>
      <w:r w:rsidRPr="00782412">
        <w:rPr>
          <w:rFonts w:hAnsi="標楷體" w:cs="標楷體" w:hint="eastAsia"/>
          <w:noProof/>
          <w:szCs w:val="28"/>
          <w:lang w:val="zh-TW"/>
        </w:rPr>
        <w:t>補助13件、3件及4件（表</w:t>
      </w:r>
      <w:r w:rsidR="004D591B">
        <w:rPr>
          <w:rFonts w:hAnsi="標楷體" w:cs="標楷體" w:hint="eastAsia"/>
          <w:noProof/>
          <w:szCs w:val="28"/>
          <w:lang w:val="zh-TW"/>
        </w:rPr>
        <w:t>10</w:t>
      </w:r>
      <w:r w:rsidRPr="00782412">
        <w:rPr>
          <w:rFonts w:hAnsi="標楷體" w:cs="標楷體" w:hint="eastAsia"/>
          <w:noProof/>
          <w:szCs w:val="28"/>
          <w:lang w:val="zh-TW"/>
        </w:rPr>
        <w:t>），有待檢討強化相關因應作為，以利加速更新危險及老舊瀕危建築物，俾降低潛在災害風險；2.107至111年底止工務局及都市發展局核定補助擬具重建計畫案計109件，金額599萬餘元，惟未申辦後續重建相關事宜或於申請建築執照階段遭駁回者計47件，達核定補助件數43.12％，約近半數未能進入實質重建階段，又為提高申請重建誘因，研擬專案加碼補貼擬具都市危險及老舊建築物加速重建計畫費用，每案最高6萬元，惟尚乏對各獲補助案件後續申請重建之協助措施，允宜檢討改善，以加速都市危險及老舊建築物之更新；3.委託辦理110年度高雄市協助民眾自辦都市更新事業輔導計畫，預計112年7月完成，惟計畫項目經協議變更為40場社區輔導說明會、15場政策型法令講習、2案指定地區都市更新個案先期評估及5案輔導社區成立都市更新會或申請中央都市更新基金補助辦理自行實施更新計畫，實際僅完成28場、13場、1案及2案，允宜衡酌整體計畫目標，妥為研訂可行性執行指標，並落實管控執行進度，俾有效提升民眾自辦都市更新之量能；4.97年度委託辦理市轄林投里都市更新開發案，選定機十、機十二機關用地進行實質再發展及都市更新開發之計畫研究，並綜整歸納以都市更新權利變換方式優於市地重劃，惟截至112年底止逾15年</w:t>
      </w:r>
      <w:r w:rsidR="00416A02">
        <w:rPr>
          <w:rFonts w:hAnsi="標楷體" w:cs="標楷體" w:hint="eastAsia"/>
          <w:noProof/>
          <w:szCs w:val="28"/>
          <w:lang w:val="zh-TW"/>
        </w:rPr>
        <w:t>，</w:t>
      </w:r>
      <w:r w:rsidRPr="00782412">
        <w:rPr>
          <w:rFonts w:hAnsi="標楷體" w:cs="標楷體" w:hint="eastAsia"/>
          <w:noProof/>
          <w:szCs w:val="28"/>
          <w:lang w:val="zh-TW"/>
        </w:rPr>
        <w:t>該地區仍未經劃定為都市更新範圍及辦理實質開發，允宜積極檢討研議具體因應策略，俾逐步推動區域更新，以利都市土地有效開發利用等情事，經函請市政府督促檢討改善。據復：1.為提高</w:t>
      </w:r>
      <w:r w:rsidR="00032A04">
        <w:rPr>
          <w:rFonts w:hAnsi="標楷體" w:cs="標楷體" w:hint="eastAsia"/>
          <w:noProof/>
          <w:szCs w:val="28"/>
          <w:lang w:val="zh-TW"/>
        </w:rPr>
        <w:t>耐震</w:t>
      </w:r>
      <w:r w:rsidRPr="00782412">
        <w:rPr>
          <w:rFonts w:hAnsi="標楷體" w:cs="標楷體" w:hint="eastAsia"/>
          <w:noProof/>
          <w:szCs w:val="28"/>
          <w:lang w:val="zh-TW"/>
        </w:rPr>
        <w:t>評估案件</w:t>
      </w:r>
      <w:r w:rsidR="00032A04">
        <w:rPr>
          <w:rFonts w:hAnsi="標楷體" w:cs="標楷體" w:hint="eastAsia"/>
          <w:noProof/>
          <w:szCs w:val="28"/>
          <w:lang w:val="zh-TW"/>
        </w:rPr>
        <w:t>，辦理</w:t>
      </w:r>
      <w:r w:rsidRPr="00782412">
        <w:rPr>
          <w:rFonts w:hAnsi="標楷體" w:cs="標楷體" w:hint="eastAsia"/>
          <w:noProof/>
          <w:szCs w:val="28"/>
          <w:lang w:val="zh-TW"/>
        </w:rPr>
        <w:t>主動輔導私有住宅耐震能力初步評估補助，113年預計輔導50件；2.為提升民眾申請危老重建意願，將與未具重建融資專案銀行協商，期增加專案融資，提高申辦危老重建誘因；3.將採社區連署說明會及座談會方式，主動對籌組中或已成立更新會，及有意願都更社區之幹部及發起人辦理教育座談，並通知屋齡達20年以上之管委會</w:t>
      </w:r>
      <w:r w:rsidRPr="00CC6221">
        <w:rPr>
          <w:rFonts w:hAnsi="標楷體" w:cs="標楷體" w:hint="eastAsia"/>
          <w:noProof/>
          <w:spacing w:val="4"/>
          <w:szCs w:val="28"/>
          <w:lang w:val="zh-TW"/>
        </w:rPr>
        <w:t>參加社區都市更新整建維護座談會；4.原屬非建築用地變更為建築</w:t>
      </w:r>
      <w:r w:rsidR="00032A04">
        <w:rPr>
          <w:rFonts w:hAnsi="標楷體" w:cs="標楷體" w:hint="eastAsia"/>
          <w:noProof/>
          <w:spacing w:val="4"/>
          <w:szCs w:val="28"/>
          <w:lang w:val="zh-TW"/>
        </w:rPr>
        <w:t>用地</w:t>
      </w:r>
      <w:r w:rsidRPr="00CC6221">
        <w:rPr>
          <w:rFonts w:hAnsi="標楷體" w:cs="標楷體" w:hint="eastAsia"/>
          <w:noProof/>
          <w:spacing w:val="4"/>
          <w:szCs w:val="28"/>
          <w:lang w:val="zh-TW"/>
        </w:rPr>
        <w:t>，或低使用價值土地變更為高使用價值</w:t>
      </w:r>
      <w:r w:rsidR="00032A04">
        <w:rPr>
          <w:rFonts w:hAnsi="標楷體" w:cs="標楷體" w:hint="eastAsia"/>
          <w:noProof/>
          <w:spacing w:val="4"/>
          <w:szCs w:val="28"/>
          <w:lang w:val="zh-TW"/>
        </w:rPr>
        <w:t>土地</w:t>
      </w:r>
      <w:r w:rsidRPr="00CC6221">
        <w:rPr>
          <w:rFonts w:hAnsi="標楷體" w:cs="標楷體" w:hint="eastAsia"/>
          <w:noProof/>
          <w:spacing w:val="4"/>
          <w:szCs w:val="28"/>
          <w:lang w:val="zh-TW"/>
        </w:rPr>
        <w:t>，需由所有權人負擔使用變更回饋，</w:t>
      </w:r>
      <w:r w:rsidR="00032A04">
        <w:rPr>
          <w:rFonts w:hAnsi="標楷體" w:cs="標楷體" w:hint="eastAsia"/>
          <w:noProof/>
          <w:spacing w:val="4"/>
          <w:szCs w:val="28"/>
          <w:lang w:val="zh-TW"/>
        </w:rPr>
        <w:t>且</w:t>
      </w:r>
      <w:r w:rsidRPr="00CC6221">
        <w:rPr>
          <w:rFonts w:hAnsi="標楷體" w:cs="標楷體" w:hint="eastAsia"/>
          <w:noProof/>
          <w:spacing w:val="4"/>
          <w:szCs w:val="28"/>
          <w:lang w:val="zh-TW"/>
        </w:rPr>
        <w:t>因產權細分持有土地價值有限，影響變更意願，未來開發將考量以公權力強制介入財產權整合分配之整體開發</w:t>
      </w:r>
      <w:r w:rsidRPr="00CC6221">
        <w:rPr>
          <w:rFonts w:hAnsi="標楷體" w:cs="標楷體"/>
          <w:noProof/>
          <w:spacing w:val="4"/>
          <w:szCs w:val="28"/>
          <w:lang w:val="zh-TW"/>
        </w:rPr>
        <w:t>（</w:t>
      </w:r>
      <w:r w:rsidRPr="00CC6221">
        <w:rPr>
          <w:rFonts w:hAnsi="標楷體" w:cs="標楷體" w:hint="eastAsia"/>
          <w:noProof/>
          <w:spacing w:val="4"/>
          <w:szCs w:val="28"/>
          <w:lang w:val="zh-TW"/>
        </w:rPr>
        <w:t>如：區段徵收</w:t>
      </w:r>
      <w:r w:rsidRPr="00CC6221">
        <w:rPr>
          <w:rFonts w:hAnsi="標楷體" w:cs="標楷體"/>
          <w:noProof/>
          <w:spacing w:val="4"/>
          <w:szCs w:val="28"/>
          <w:lang w:val="zh-TW"/>
        </w:rPr>
        <w:t>）</w:t>
      </w:r>
      <w:r w:rsidRPr="00CC6221">
        <w:rPr>
          <w:rFonts w:hAnsi="標楷體" w:cs="標楷體" w:hint="eastAsia"/>
          <w:noProof/>
          <w:spacing w:val="4"/>
          <w:szCs w:val="28"/>
          <w:lang w:val="zh-TW"/>
        </w:rPr>
        <w:t>方式處理。</w:t>
      </w:r>
    </w:p>
    <w:p w14:paraId="2393A4D4" w14:textId="212E8FF6" w:rsidR="00C0590D" w:rsidRPr="00C0590D" w:rsidRDefault="00C0590D" w:rsidP="006902FF">
      <w:pPr>
        <w:widowControl w:val="0"/>
        <w:snapToGrid w:val="0"/>
        <w:spacing w:beforeLines="100" w:before="360" w:afterLines="30" w:after="108" w:line="440" w:lineRule="exact"/>
        <w:ind w:firstLineChars="100" w:firstLine="320"/>
        <w:rPr>
          <w:rFonts w:hAnsi="標楷體"/>
          <w:b/>
          <w:color w:val="000000"/>
          <w:sz w:val="32"/>
          <w:szCs w:val="32"/>
        </w:rPr>
      </w:pPr>
      <w:r w:rsidRPr="00C0590D">
        <w:rPr>
          <w:rFonts w:hAnsi="標楷體" w:hint="eastAsia"/>
          <w:b/>
          <w:color w:val="000000"/>
          <w:sz w:val="32"/>
          <w:szCs w:val="32"/>
        </w:rPr>
        <w:t>五、</w:t>
      </w:r>
      <w:proofErr w:type="gramStart"/>
      <w:r w:rsidRPr="00C0590D">
        <w:rPr>
          <w:rFonts w:hAnsi="標楷體"/>
          <w:b/>
          <w:color w:val="000000"/>
          <w:sz w:val="32"/>
          <w:szCs w:val="32"/>
        </w:rPr>
        <w:t>11</w:t>
      </w:r>
      <w:r w:rsidR="00EF3BC8">
        <w:rPr>
          <w:rFonts w:hAnsi="標楷體" w:hint="eastAsia"/>
          <w:b/>
          <w:color w:val="000000"/>
          <w:sz w:val="32"/>
          <w:szCs w:val="32"/>
        </w:rPr>
        <w:t>1</w:t>
      </w:r>
      <w:proofErr w:type="gramEnd"/>
      <w:r w:rsidRPr="00C0590D">
        <w:rPr>
          <w:rFonts w:hAnsi="標楷體" w:hint="eastAsia"/>
          <w:b/>
          <w:color w:val="000000"/>
          <w:sz w:val="32"/>
          <w:szCs w:val="32"/>
        </w:rPr>
        <w:t>年度重要審核意見追蹤查核情形</w:t>
      </w:r>
    </w:p>
    <w:p w14:paraId="72271EFF" w14:textId="397462C5" w:rsidR="00C0590D" w:rsidRPr="00C0590D" w:rsidRDefault="00C0590D" w:rsidP="00DD0E6E">
      <w:pPr>
        <w:widowControl w:val="0"/>
        <w:snapToGrid w:val="0"/>
        <w:spacing w:beforeLines="100" w:before="360" w:afterLines="50" w:after="180" w:line="500" w:lineRule="exact"/>
        <w:ind w:firstLine="480"/>
        <w:rPr>
          <w:rFonts w:hAnsi="標楷體" w:cs="標楷體"/>
          <w:color w:val="000000"/>
          <w:szCs w:val="28"/>
        </w:rPr>
      </w:pPr>
      <w:r w:rsidRPr="0022129A">
        <w:rPr>
          <w:rFonts w:hAnsi="標楷體" w:cs="標楷體" w:hint="eastAsia"/>
          <w:color w:val="000000"/>
          <w:szCs w:val="28"/>
        </w:rPr>
        <w:t>本處於</w:t>
      </w:r>
      <w:proofErr w:type="gramStart"/>
      <w:r w:rsidRPr="0022129A">
        <w:rPr>
          <w:rFonts w:hAnsi="標楷體" w:cs="標楷體"/>
          <w:color w:val="000000"/>
          <w:szCs w:val="28"/>
        </w:rPr>
        <w:t>11</w:t>
      </w:r>
      <w:r w:rsidR="00EF3BC8" w:rsidRPr="0022129A">
        <w:rPr>
          <w:rFonts w:hAnsi="標楷體" w:cs="標楷體" w:hint="eastAsia"/>
          <w:color w:val="000000"/>
          <w:szCs w:val="28"/>
        </w:rPr>
        <w:t>1</w:t>
      </w:r>
      <w:proofErr w:type="gramEnd"/>
      <w:r w:rsidRPr="0022129A">
        <w:rPr>
          <w:rFonts w:hAnsi="標楷體" w:cs="標楷體" w:hint="eastAsia"/>
          <w:color w:val="000000"/>
          <w:szCs w:val="28"/>
        </w:rPr>
        <w:t>年度審核報告內列重要審核意見</w:t>
      </w:r>
      <w:r w:rsidR="00662ED3" w:rsidRPr="0022129A">
        <w:rPr>
          <w:rFonts w:hAnsi="標楷體" w:cs="標楷體" w:hint="eastAsia"/>
          <w:color w:val="000000"/>
          <w:szCs w:val="28"/>
        </w:rPr>
        <w:t>17</w:t>
      </w:r>
      <w:r w:rsidRPr="0022129A">
        <w:rPr>
          <w:rFonts w:hAnsi="標楷體" w:cs="標楷體" w:hint="eastAsia"/>
          <w:color w:val="000000"/>
          <w:szCs w:val="28"/>
        </w:rPr>
        <w:t>項，經</w:t>
      </w:r>
      <w:proofErr w:type="gramStart"/>
      <w:r w:rsidRPr="0022129A">
        <w:rPr>
          <w:rFonts w:hAnsi="標楷體" w:cs="標楷體" w:hint="eastAsia"/>
          <w:color w:val="000000"/>
          <w:szCs w:val="28"/>
        </w:rPr>
        <w:t>賡</w:t>
      </w:r>
      <w:proofErr w:type="gramEnd"/>
      <w:r w:rsidRPr="0022129A">
        <w:rPr>
          <w:rFonts w:hAnsi="標楷體" w:cs="標楷體" w:hint="eastAsia"/>
          <w:color w:val="000000"/>
          <w:szCs w:val="28"/>
        </w:rPr>
        <w:t>續追蹤查核實際辦理結果，仍待繼續改善</w:t>
      </w:r>
      <w:r w:rsidRPr="00A56619">
        <w:rPr>
          <w:rFonts w:hAnsi="標楷體" w:cs="標楷體" w:hint="eastAsia"/>
          <w:color w:val="000000"/>
          <w:szCs w:val="28"/>
        </w:rPr>
        <w:t>者</w:t>
      </w:r>
      <w:r w:rsidR="00A56619" w:rsidRPr="00A56619">
        <w:rPr>
          <w:rFonts w:hAnsi="標楷體" w:cs="標楷體" w:hint="eastAsia"/>
          <w:color w:val="000000"/>
          <w:szCs w:val="28"/>
        </w:rPr>
        <w:t>4</w:t>
      </w:r>
      <w:r w:rsidRPr="00A56619">
        <w:rPr>
          <w:rFonts w:hAnsi="標楷體" w:cs="標楷體" w:hint="eastAsia"/>
          <w:color w:val="000000"/>
          <w:szCs w:val="28"/>
        </w:rPr>
        <w:t>項</w:t>
      </w:r>
      <w:r w:rsidRPr="00A56619">
        <w:rPr>
          <w:rFonts w:hAnsi="標楷體" w:cs="標楷體" w:hint="eastAsia"/>
          <w:szCs w:val="28"/>
        </w:rPr>
        <w:t>、</w:t>
      </w:r>
      <w:r w:rsidR="00814161">
        <w:rPr>
          <w:rFonts w:hAnsi="標楷體" w:cs="標楷體" w:hint="eastAsia"/>
          <w:szCs w:val="28"/>
        </w:rPr>
        <w:t>處理中1</w:t>
      </w:r>
      <w:r w:rsidR="00814161">
        <w:rPr>
          <w:rFonts w:hAnsi="標楷體" w:cs="標楷體"/>
          <w:szCs w:val="28"/>
        </w:rPr>
        <w:t>項</w:t>
      </w:r>
      <w:r w:rsidR="00814161">
        <w:rPr>
          <w:rFonts w:hAnsi="標楷體" w:cs="標楷體" w:hint="eastAsia"/>
          <w:szCs w:val="28"/>
        </w:rPr>
        <w:t>、</w:t>
      </w:r>
      <w:r w:rsidRPr="0022129A">
        <w:rPr>
          <w:rFonts w:hAnsi="標楷體" w:cs="標楷體" w:hint="eastAsia"/>
          <w:szCs w:val="28"/>
        </w:rPr>
        <w:t>已</w:t>
      </w:r>
      <w:proofErr w:type="gramStart"/>
      <w:r w:rsidRPr="0022129A">
        <w:rPr>
          <w:rFonts w:hAnsi="標楷體" w:cs="標楷體" w:hint="eastAsia"/>
          <w:color w:val="000000"/>
          <w:szCs w:val="28"/>
        </w:rPr>
        <w:t>研</w:t>
      </w:r>
      <w:proofErr w:type="gramEnd"/>
      <w:r w:rsidRPr="0022129A">
        <w:rPr>
          <w:rFonts w:hAnsi="標楷體" w:cs="標楷體" w:hint="eastAsia"/>
          <w:color w:val="000000"/>
          <w:szCs w:val="28"/>
        </w:rPr>
        <w:t>謀改善或依改善措施持續辦</w:t>
      </w:r>
      <w:r w:rsidRPr="00A56619">
        <w:rPr>
          <w:rFonts w:hAnsi="標楷體" w:cs="標楷體" w:hint="eastAsia"/>
          <w:color w:val="000000"/>
          <w:szCs w:val="28"/>
        </w:rPr>
        <w:t>理者</w:t>
      </w:r>
      <w:r w:rsidR="006E0C0C" w:rsidRPr="003D1168">
        <w:rPr>
          <w:rFonts w:hAnsi="標楷體" w:cs="標楷體" w:hint="eastAsia"/>
          <w:color w:val="000000"/>
          <w:szCs w:val="28"/>
        </w:rPr>
        <w:t>1</w:t>
      </w:r>
      <w:r w:rsidR="00814161">
        <w:rPr>
          <w:rFonts w:hAnsi="標楷體" w:cs="標楷體" w:hint="eastAsia"/>
          <w:color w:val="000000"/>
          <w:szCs w:val="28"/>
        </w:rPr>
        <w:t>2</w:t>
      </w:r>
      <w:r w:rsidRPr="003D1168">
        <w:rPr>
          <w:rFonts w:hAnsi="標楷體" w:cs="標楷體" w:hint="eastAsia"/>
          <w:color w:val="000000"/>
          <w:szCs w:val="28"/>
        </w:rPr>
        <w:t>項（表</w:t>
      </w:r>
      <w:r w:rsidR="003D1168" w:rsidRPr="003D1168">
        <w:rPr>
          <w:rFonts w:hAnsi="標楷體" w:cs="標楷體" w:hint="eastAsia"/>
          <w:color w:val="000000"/>
          <w:szCs w:val="28"/>
        </w:rPr>
        <w:t>11</w:t>
      </w:r>
      <w:r w:rsidRPr="003D1168">
        <w:rPr>
          <w:rFonts w:hAnsi="標楷體" w:cs="標楷體" w:hint="eastAsia"/>
          <w:color w:val="000000"/>
          <w:szCs w:val="28"/>
        </w:rPr>
        <w:t>），其中仍</w:t>
      </w:r>
      <w:r w:rsidRPr="0022129A">
        <w:rPr>
          <w:rFonts w:hAnsi="標楷體" w:cs="標楷體" w:hint="eastAsia"/>
          <w:color w:val="000000"/>
          <w:szCs w:val="28"/>
        </w:rPr>
        <w:t>待繼續改善者，經再</w:t>
      </w:r>
      <w:proofErr w:type="gramStart"/>
      <w:r w:rsidRPr="0022129A">
        <w:rPr>
          <w:rFonts w:hAnsi="標楷體" w:cs="標楷體" w:hint="eastAsia"/>
          <w:color w:val="000000"/>
          <w:szCs w:val="28"/>
        </w:rPr>
        <w:t>研</w:t>
      </w:r>
      <w:proofErr w:type="gramEnd"/>
      <w:r w:rsidRPr="0022129A">
        <w:rPr>
          <w:rFonts w:hAnsi="標楷體" w:cs="標楷體" w:hint="eastAsia"/>
          <w:color w:val="000000"/>
          <w:szCs w:val="28"/>
        </w:rPr>
        <w:t>提審</w:t>
      </w:r>
      <w:r w:rsidRPr="00A56619">
        <w:rPr>
          <w:rFonts w:hAnsi="標楷體" w:cs="標楷體" w:hint="eastAsia"/>
          <w:szCs w:val="28"/>
        </w:rPr>
        <w:t>核</w:t>
      </w:r>
      <w:r w:rsidRPr="00A56619">
        <w:rPr>
          <w:rFonts w:hAnsi="標楷體" w:cs="標楷體" w:hint="eastAsia"/>
          <w:szCs w:val="28"/>
          <w:shd w:val="clear" w:color="auto" w:fill="FFFFFF"/>
        </w:rPr>
        <w:t>意見</w:t>
      </w:r>
      <w:r w:rsidR="00BE5E86">
        <w:rPr>
          <w:rFonts w:hAnsi="標楷體" w:cs="標楷體" w:hint="eastAsia"/>
          <w:szCs w:val="28"/>
          <w:shd w:val="clear" w:color="auto" w:fill="FFFFFF"/>
        </w:rPr>
        <w:t>4</w:t>
      </w:r>
      <w:r w:rsidRPr="00A56619">
        <w:rPr>
          <w:rFonts w:hAnsi="標楷體" w:cs="標楷體" w:hint="eastAsia"/>
          <w:szCs w:val="28"/>
          <w:shd w:val="clear" w:color="auto" w:fill="FFFFFF"/>
        </w:rPr>
        <w:t>項通知</w:t>
      </w:r>
      <w:r w:rsidRPr="0022129A">
        <w:rPr>
          <w:rFonts w:hAnsi="標楷體" w:cs="標楷體" w:hint="eastAsia"/>
          <w:color w:val="000000"/>
          <w:szCs w:val="28"/>
          <w:shd w:val="clear" w:color="auto" w:fill="FFFFFF"/>
        </w:rPr>
        <w:t>檢</w:t>
      </w:r>
      <w:r w:rsidRPr="0022129A">
        <w:rPr>
          <w:rFonts w:hAnsi="標楷體" w:cs="標楷體" w:hint="eastAsia"/>
          <w:color w:val="000000"/>
          <w:szCs w:val="28"/>
        </w:rPr>
        <w:t>討改善。</w:t>
      </w:r>
    </w:p>
    <w:tbl>
      <w:tblPr>
        <w:tblW w:w="993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CellMar>
          <w:left w:w="57" w:type="dxa"/>
          <w:right w:w="57" w:type="dxa"/>
        </w:tblCellMar>
        <w:tblLook w:val="04A0" w:firstRow="1" w:lastRow="0" w:firstColumn="1" w:lastColumn="0" w:noHBand="0" w:noVBand="1"/>
      </w:tblPr>
      <w:tblGrid>
        <w:gridCol w:w="6670"/>
        <w:gridCol w:w="3263"/>
      </w:tblGrid>
      <w:tr w:rsidR="00C0590D" w:rsidRPr="00C0590D" w14:paraId="78A88CDE" w14:textId="77777777" w:rsidTr="00DD0E6E">
        <w:trPr>
          <w:trHeight w:val="510"/>
        </w:trPr>
        <w:tc>
          <w:tcPr>
            <w:tcW w:w="9933" w:type="dxa"/>
            <w:gridSpan w:val="2"/>
            <w:tcBorders>
              <w:top w:val="nil"/>
              <w:left w:val="nil"/>
              <w:right w:val="nil"/>
            </w:tcBorders>
            <w:shd w:val="clear" w:color="auto" w:fill="auto"/>
          </w:tcPr>
          <w:p w14:paraId="61DD0F80" w14:textId="3FBB5AA3" w:rsidR="00C0590D" w:rsidRPr="0022129A" w:rsidRDefault="00C0590D" w:rsidP="00E93F02">
            <w:pPr>
              <w:snapToGrid w:val="0"/>
              <w:spacing w:line="360" w:lineRule="exact"/>
              <w:ind w:firstLineChars="0" w:firstLine="0"/>
              <w:jc w:val="center"/>
              <w:rPr>
                <w:rFonts w:hAnsi="標楷體"/>
                <w:sz w:val="20"/>
              </w:rPr>
            </w:pPr>
            <w:r w:rsidRPr="00A56619">
              <w:rPr>
                <w:rFonts w:hAnsi="標楷體" w:hint="eastAsia"/>
                <w:b/>
                <w:szCs w:val="24"/>
              </w:rPr>
              <w:t>表</w:t>
            </w:r>
            <w:bookmarkStart w:id="20" w:name="_Hlk44421972"/>
            <w:r w:rsidR="003D1168">
              <w:rPr>
                <w:rFonts w:hAnsi="標楷體" w:hint="eastAsia"/>
                <w:b/>
                <w:szCs w:val="24"/>
              </w:rPr>
              <w:t>11</w:t>
            </w:r>
            <w:r w:rsidRPr="00C0590D">
              <w:rPr>
                <w:rFonts w:hAnsi="標楷體" w:hint="eastAsia"/>
                <w:b/>
                <w:szCs w:val="24"/>
              </w:rPr>
              <w:t xml:space="preserve">　</w:t>
            </w:r>
            <w:bookmarkEnd w:id="20"/>
            <w:proofErr w:type="gramStart"/>
            <w:r w:rsidRPr="00C0590D">
              <w:rPr>
                <w:rFonts w:hAnsi="標楷體"/>
                <w:b/>
                <w:szCs w:val="24"/>
              </w:rPr>
              <w:t>11</w:t>
            </w:r>
            <w:r w:rsidR="00EF3BC8">
              <w:rPr>
                <w:rFonts w:hAnsi="標楷體" w:hint="eastAsia"/>
                <w:b/>
                <w:szCs w:val="24"/>
              </w:rPr>
              <w:t>1</w:t>
            </w:r>
            <w:proofErr w:type="gramEnd"/>
            <w:r w:rsidRPr="00C0590D">
              <w:rPr>
                <w:rFonts w:hAnsi="標楷體" w:hint="eastAsia"/>
                <w:b/>
                <w:szCs w:val="24"/>
              </w:rPr>
              <w:t>年度審核報告所列市政府主管重要審核意見覆核辦理情形</w:t>
            </w:r>
          </w:p>
        </w:tc>
      </w:tr>
      <w:tr w:rsidR="00C0590D" w:rsidRPr="00C0590D" w14:paraId="1249EBD3" w14:textId="77777777" w:rsidTr="00DD0E6E">
        <w:trPr>
          <w:trHeight w:val="454"/>
        </w:trPr>
        <w:tc>
          <w:tcPr>
            <w:tcW w:w="6670" w:type="dxa"/>
            <w:shd w:val="clear" w:color="auto" w:fill="auto"/>
            <w:vAlign w:val="center"/>
          </w:tcPr>
          <w:p w14:paraId="75312C03" w14:textId="77777777" w:rsidR="00C0590D" w:rsidRPr="00C0590D" w:rsidRDefault="00C0590D" w:rsidP="00C0590D">
            <w:pPr>
              <w:spacing w:line="240" w:lineRule="auto"/>
              <w:ind w:firstLineChars="0" w:firstLine="0"/>
              <w:jc w:val="center"/>
              <w:rPr>
                <w:rFonts w:hAnsi="標楷體"/>
                <w:sz w:val="20"/>
              </w:rPr>
            </w:pPr>
            <w:r w:rsidRPr="00C0590D">
              <w:rPr>
                <w:rFonts w:hAnsi="標楷體" w:hint="eastAsia"/>
                <w:sz w:val="20"/>
              </w:rPr>
              <w:t>重要審核意見標題</w:t>
            </w:r>
          </w:p>
        </w:tc>
        <w:tc>
          <w:tcPr>
            <w:tcW w:w="3263" w:type="dxa"/>
            <w:shd w:val="clear" w:color="auto" w:fill="auto"/>
            <w:vAlign w:val="center"/>
          </w:tcPr>
          <w:p w14:paraId="7A726998" w14:textId="77777777" w:rsidR="00C0590D" w:rsidRPr="00C0590D" w:rsidRDefault="00C0590D" w:rsidP="00C0590D">
            <w:pPr>
              <w:spacing w:line="240" w:lineRule="auto"/>
              <w:ind w:firstLineChars="0" w:firstLine="0"/>
              <w:jc w:val="center"/>
              <w:rPr>
                <w:rFonts w:hAnsi="標楷體"/>
                <w:sz w:val="20"/>
              </w:rPr>
            </w:pPr>
            <w:r w:rsidRPr="0022129A">
              <w:rPr>
                <w:rFonts w:hAnsi="標楷體" w:hint="eastAsia"/>
                <w:sz w:val="20"/>
              </w:rPr>
              <w:t>說明</w:t>
            </w:r>
          </w:p>
        </w:tc>
      </w:tr>
      <w:tr w:rsidR="00C0590D" w:rsidRPr="00C0590D" w14:paraId="53CE7A6A" w14:textId="77777777" w:rsidTr="00DD0E6E">
        <w:trPr>
          <w:trHeight w:val="454"/>
        </w:trPr>
        <w:tc>
          <w:tcPr>
            <w:tcW w:w="9933" w:type="dxa"/>
            <w:gridSpan w:val="2"/>
            <w:shd w:val="clear" w:color="auto" w:fill="auto"/>
            <w:vAlign w:val="center"/>
          </w:tcPr>
          <w:p w14:paraId="38E8BE04" w14:textId="77777777" w:rsidR="00C0590D" w:rsidRPr="00C0590D" w:rsidRDefault="00C0590D" w:rsidP="00C0590D">
            <w:pPr>
              <w:spacing w:line="240" w:lineRule="exact"/>
              <w:ind w:firstLineChars="0" w:firstLine="0"/>
              <w:rPr>
                <w:rFonts w:hAnsi="標楷體"/>
                <w:color w:val="000000"/>
                <w:sz w:val="20"/>
              </w:rPr>
            </w:pPr>
            <w:r w:rsidRPr="00C0590D">
              <w:rPr>
                <w:rFonts w:hAnsi="標楷體" w:hint="eastAsia"/>
                <w:b/>
                <w:color w:val="000000"/>
                <w:sz w:val="20"/>
              </w:rPr>
              <w:t>仍待繼續改善</w:t>
            </w:r>
          </w:p>
        </w:tc>
      </w:tr>
      <w:tr w:rsidR="00C0590D" w:rsidRPr="00C0590D" w14:paraId="7641E51A" w14:textId="77777777" w:rsidTr="00DD0E6E">
        <w:trPr>
          <w:trHeight w:val="1020"/>
        </w:trPr>
        <w:tc>
          <w:tcPr>
            <w:tcW w:w="6670" w:type="dxa"/>
            <w:shd w:val="clear" w:color="auto" w:fill="auto"/>
          </w:tcPr>
          <w:p w14:paraId="333B21FB" w14:textId="2BBB7CB0" w:rsidR="00C0590D" w:rsidRPr="00C0590D" w:rsidRDefault="00C0590D" w:rsidP="003548EA">
            <w:pPr>
              <w:snapToGrid w:val="0"/>
              <w:spacing w:line="280" w:lineRule="exact"/>
              <w:ind w:left="610" w:hangingChars="305" w:hanging="610"/>
              <w:rPr>
                <w:rFonts w:hAnsi="標楷體"/>
                <w:color w:val="FF0000"/>
                <w:sz w:val="20"/>
              </w:rPr>
            </w:pPr>
            <w:r w:rsidRPr="00C0590D">
              <w:rPr>
                <w:rFonts w:hAnsi="標楷體" w:hint="eastAsia"/>
                <w:color w:val="000000"/>
                <w:sz w:val="20"/>
              </w:rPr>
              <w:t>（一）</w:t>
            </w:r>
            <w:r w:rsidR="003827D1" w:rsidRPr="003827D1">
              <w:rPr>
                <w:rFonts w:hAnsi="標楷體" w:hint="eastAsia"/>
                <w:color w:val="000000"/>
                <w:sz w:val="20"/>
              </w:rPr>
              <w:t>歲入歲出相抵連年賸餘，惟自籌財源占歲入決算數之比率仍低，財政自主性有待提升，又以前年度歲入轉入數之未</w:t>
            </w:r>
            <w:proofErr w:type="gramStart"/>
            <w:r w:rsidR="003827D1" w:rsidRPr="003827D1">
              <w:rPr>
                <w:rFonts w:hAnsi="標楷體" w:hint="eastAsia"/>
                <w:color w:val="000000"/>
                <w:sz w:val="20"/>
              </w:rPr>
              <w:t>結清數仍</w:t>
            </w:r>
            <w:proofErr w:type="gramEnd"/>
            <w:r w:rsidR="003827D1" w:rsidRPr="003827D1">
              <w:rPr>
                <w:rFonts w:hAnsi="標楷體" w:hint="eastAsia"/>
                <w:color w:val="000000"/>
                <w:sz w:val="20"/>
              </w:rPr>
              <w:t>高，</w:t>
            </w:r>
            <w:proofErr w:type="gramStart"/>
            <w:r w:rsidR="003827D1" w:rsidRPr="003827D1">
              <w:rPr>
                <w:rFonts w:hAnsi="標楷體" w:hint="eastAsia"/>
                <w:color w:val="000000"/>
                <w:sz w:val="20"/>
              </w:rPr>
              <w:t>允待積極</w:t>
            </w:r>
            <w:proofErr w:type="gramEnd"/>
            <w:r w:rsidR="003827D1" w:rsidRPr="003827D1">
              <w:rPr>
                <w:rFonts w:hAnsi="標楷體" w:hint="eastAsia"/>
                <w:color w:val="000000"/>
                <w:sz w:val="20"/>
              </w:rPr>
              <w:t>清理，以允當表達財政狀況</w:t>
            </w:r>
            <w:r w:rsidRPr="00C0590D">
              <w:rPr>
                <w:rFonts w:hAnsi="標楷體" w:hint="eastAsia"/>
                <w:color w:val="000000"/>
                <w:sz w:val="20"/>
              </w:rPr>
              <w:t>。</w:t>
            </w:r>
          </w:p>
        </w:tc>
        <w:tc>
          <w:tcPr>
            <w:tcW w:w="3263" w:type="dxa"/>
            <w:shd w:val="clear" w:color="auto" w:fill="auto"/>
          </w:tcPr>
          <w:p w14:paraId="7E935C1E" w14:textId="231E57BD" w:rsidR="00C0590D" w:rsidRPr="00C0590D" w:rsidRDefault="00C0590D" w:rsidP="00DD0E6E">
            <w:pPr>
              <w:adjustRightInd w:val="0"/>
              <w:snapToGrid w:val="0"/>
              <w:spacing w:line="280" w:lineRule="exact"/>
              <w:ind w:firstLineChars="0" w:firstLine="0"/>
              <w:rPr>
                <w:rFonts w:hAnsi="標楷體"/>
                <w:color w:val="FF0000"/>
                <w:sz w:val="20"/>
                <w:highlight w:val="yellow"/>
              </w:rPr>
            </w:pPr>
            <w:r w:rsidRPr="00C0590D">
              <w:rPr>
                <w:rFonts w:hAnsi="標楷體" w:hint="eastAsia"/>
                <w:color w:val="000000"/>
                <w:sz w:val="20"/>
              </w:rPr>
              <w:t>因</w:t>
            </w:r>
            <w:r w:rsidR="008864C4" w:rsidRPr="008864C4">
              <w:rPr>
                <w:rFonts w:hAnsi="標楷體" w:hint="eastAsia"/>
                <w:color w:val="000000"/>
                <w:sz w:val="20"/>
              </w:rPr>
              <w:t>自籌財源占歲入決算數之比率逐年下降</w:t>
            </w:r>
            <w:r w:rsidRPr="00C0590D">
              <w:rPr>
                <w:rFonts w:hAnsi="標楷體" w:hint="eastAsia"/>
                <w:color w:val="000000"/>
                <w:sz w:val="20"/>
              </w:rPr>
              <w:t>，業再</w:t>
            </w:r>
            <w:proofErr w:type="gramStart"/>
            <w:r w:rsidRPr="00C0590D">
              <w:rPr>
                <w:rFonts w:hAnsi="標楷體" w:hint="eastAsia"/>
                <w:color w:val="000000"/>
                <w:sz w:val="20"/>
              </w:rPr>
              <w:t>研</w:t>
            </w:r>
            <w:proofErr w:type="gramEnd"/>
            <w:r w:rsidRPr="00C0590D">
              <w:rPr>
                <w:rFonts w:hAnsi="標楷體" w:hint="eastAsia"/>
                <w:color w:val="000000"/>
                <w:sz w:val="20"/>
              </w:rPr>
              <w:t>提審核意見詳「四、重要審核意見（一）」。</w:t>
            </w:r>
          </w:p>
        </w:tc>
      </w:tr>
      <w:tr w:rsidR="00C0590D" w:rsidRPr="00C0590D" w14:paraId="0A015CA7" w14:textId="77777777" w:rsidTr="003473C5">
        <w:trPr>
          <w:trHeight w:val="1077"/>
        </w:trPr>
        <w:tc>
          <w:tcPr>
            <w:tcW w:w="6670" w:type="dxa"/>
            <w:shd w:val="clear" w:color="auto" w:fill="auto"/>
          </w:tcPr>
          <w:p w14:paraId="58FF2089" w14:textId="497D371A" w:rsidR="00C0590D" w:rsidRPr="00C0590D" w:rsidRDefault="00C0590D" w:rsidP="00DD0E6E">
            <w:pPr>
              <w:snapToGrid w:val="0"/>
              <w:spacing w:line="280" w:lineRule="exact"/>
              <w:ind w:left="600" w:hangingChars="300" w:hanging="600"/>
              <w:rPr>
                <w:rFonts w:hAnsi="標楷體"/>
                <w:color w:val="FF0000"/>
                <w:sz w:val="20"/>
              </w:rPr>
            </w:pPr>
            <w:r w:rsidRPr="00C0590D">
              <w:rPr>
                <w:rFonts w:hAnsi="標楷體" w:hint="eastAsia"/>
                <w:color w:val="000000"/>
                <w:sz w:val="20"/>
              </w:rPr>
              <w:t>（二）</w:t>
            </w:r>
            <w:r w:rsidR="003827D1" w:rsidRPr="003827D1">
              <w:rPr>
                <w:rFonts w:hAnsi="標楷體" w:hint="eastAsia"/>
                <w:color w:val="000000"/>
                <w:sz w:val="20"/>
              </w:rPr>
              <w:t>歲出資本門保留數及保留比率均增加，允宜督促各機關提升預算執行成效，另未來或有給付責任餘額雖逐年降低，惟整體金額仍</w:t>
            </w:r>
            <w:proofErr w:type="gramStart"/>
            <w:r w:rsidR="003827D1" w:rsidRPr="003827D1">
              <w:rPr>
                <w:rFonts w:hAnsi="標楷體" w:hint="eastAsia"/>
                <w:color w:val="000000"/>
                <w:sz w:val="20"/>
              </w:rPr>
              <w:t>鉅</w:t>
            </w:r>
            <w:proofErr w:type="gramEnd"/>
            <w:r w:rsidR="003827D1" w:rsidRPr="003827D1">
              <w:rPr>
                <w:rFonts w:hAnsi="標楷體" w:hint="eastAsia"/>
                <w:color w:val="000000"/>
                <w:sz w:val="20"/>
              </w:rPr>
              <w:t>，</w:t>
            </w:r>
            <w:proofErr w:type="gramStart"/>
            <w:r w:rsidR="003827D1" w:rsidRPr="003827D1">
              <w:rPr>
                <w:rFonts w:hAnsi="標楷體" w:hint="eastAsia"/>
                <w:color w:val="000000"/>
                <w:sz w:val="20"/>
              </w:rPr>
              <w:t>允待妥</w:t>
            </w:r>
            <w:proofErr w:type="gramEnd"/>
            <w:r w:rsidR="003827D1" w:rsidRPr="003827D1">
              <w:rPr>
                <w:rFonts w:hAnsi="標楷體" w:hint="eastAsia"/>
                <w:color w:val="000000"/>
                <w:sz w:val="20"/>
              </w:rPr>
              <w:t>謀給付財源</w:t>
            </w:r>
            <w:r w:rsidRPr="00C0590D">
              <w:rPr>
                <w:rFonts w:hAnsi="標楷體" w:hint="eastAsia"/>
                <w:color w:val="000000"/>
                <w:sz w:val="20"/>
              </w:rPr>
              <w:t>。</w:t>
            </w:r>
          </w:p>
        </w:tc>
        <w:tc>
          <w:tcPr>
            <w:tcW w:w="3263" w:type="dxa"/>
            <w:shd w:val="clear" w:color="auto" w:fill="auto"/>
          </w:tcPr>
          <w:p w14:paraId="4E901EFB" w14:textId="42A9E672" w:rsidR="00C0590D" w:rsidRPr="00C0590D" w:rsidRDefault="00C0590D" w:rsidP="00DD0E6E">
            <w:pPr>
              <w:adjustRightInd w:val="0"/>
              <w:snapToGrid w:val="0"/>
              <w:spacing w:line="280" w:lineRule="exact"/>
              <w:ind w:firstLineChars="0" w:firstLine="0"/>
              <w:rPr>
                <w:rFonts w:hAnsi="標楷體"/>
                <w:color w:val="FF0000"/>
                <w:sz w:val="20"/>
              </w:rPr>
            </w:pPr>
            <w:r w:rsidRPr="00C0590D">
              <w:rPr>
                <w:rFonts w:hAnsi="標楷體" w:hint="eastAsia"/>
                <w:color w:val="000000"/>
                <w:sz w:val="20"/>
              </w:rPr>
              <w:t>因</w:t>
            </w:r>
            <w:r w:rsidR="008864C4" w:rsidRPr="008864C4">
              <w:rPr>
                <w:rFonts w:hAnsi="標楷體" w:hint="eastAsia"/>
                <w:color w:val="000000"/>
                <w:sz w:val="20"/>
              </w:rPr>
              <w:t>資本支出預算保留比率提高</w:t>
            </w:r>
            <w:r w:rsidRPr="00C0590D">
              <w:rPr>
                <w:rFonts w:hAnsi="標楷體" w:hint="eastAsia"/>
                <w:color w:val="000000"/>
                <w:sz w:val="20"/>
              </w:rPr>
              <w:t>，業再</w:t>
            </w:r>
            <w:proofErr w:type="gramStart"/>
            <w:r w:rsidRPr="00C0590D">
              <w:rPr>
                <w:rFonts w:hAnsi="標楷體" w:hint="eastAsia"/>
                <w:color w:val="000000"/>
                <w:sz w:val="20"/>
              </w:rPr>
              <w:t>研</w:t>
            </w:r>
            <w:proofErr w:type="gramEnd"/>
            <w:r w:rsidRPr="00C0590D">
              <w:rPr>
                <w:rFonts w:hAnsi="標楷體" w:hint="eastAsia"/>
                <w:color w:val="000000"/>
                <w:sz w:val="20"/>
              </w:rPr>
              <w:t>提審核意見詳「四、重要審核意見（二）」。</w:t>
            </w:r>
          </w:p>
        </w:tc>
      </w:tr>
      <w:tr w:rsidR="00C0590D" w:rsidRPr="00C0590D" w14:paraId="7C552BB3" w14:textId="77777777" w:rsidTr="00DD0E6E">
        <w:trPr>
          <w:trHeight w:val="1020"/>
        </w:trPr>
        <w:tc>
          <w:tcPr>
            <w:tcW w:w="6670" w:type="dxa"/>
            <w:tcBorders>
              <w:bottom w:val="single" w:sz="4" w:space="0" w:color="auto"/>
            </w:tcBorders>
            <w:shd w:val="clear" w:color="auto" w:fill="auto"/>
          </w:tcPr>
          <w:p w14:paraId="714C217F" w14:textId="25853641" w:rsidR="00C0590D" w:rsidRPr="00C0590D" w:rsidRDefault="00C0590D" w:rsidP="003548EA">
            <w:pPr>
              <w:snapToGrid w:val="0"/>
              <w:spacing w:line="280" w:lineRule="exact"/>
              <w:ind w:left="638" w:hangingChars="319" w:hanging="638"/>
              <w:rPr>
                <w:rFonts w:hAnsi="標楷體"/>
                <w:dstrike/>
                <w:color w:val="FF0000"/>
                <w:sz w:val="20"/>
              </w:rPr>
            </w:pPr>
            <w:r w:rsidRPr="00C0590D">
              <w:rPr>
                <w:rFonts w:hAnsi="標楷體" w:hint="eastAsia"/>
                <w:color w:val="000000"/>
                <w:sz w:val="20"/>
              </w:rPr>
              <w:t>（三）</w:t>
            </w:r>
            <w:r w:rsidR="003827D1" w:rsidRPr="003827D1">
              <w:rPr>
                <w:rFonts w:hAnsi="標楷體" w:hint="eastAsia"/>
                <w:color w:val="000000"/>
                <w:sz w:val="20"/>
              </w:rPr>
              <w:t>為改善財政狀況，持續推行市有財產管理開發等各項開源節流措施，惟部分開源項目執行成果衰退，且未落實檢討非法定義務之社會福利支出，允待</w:t>
            </w:r>
            <w:proofErr w:type="gramStart"/>
            <w:r w:rsidR="003827D1" w:rsidRPr="003827D1">
              <w:rPr>
                <w:rFonts w:hAnsi="標楷體" w:hint="eastAsia"/>
                <w:color w:val="000000"/>
                <w:sz w:val="20"/>
              </w:rPr>
              <w:t>研</w:t>
            </w:r>
            <w:proofErr w:type="gramEnd"/>
            <w:r w:rsidR="003827D1" w:rsidRPr="003827D1">
              <w:rPr>
                <w:rFonts w:hAnsi="標楷體" w:hint="eastAsia"/>
                <w:color w:val="000000"/>
                <w:sz w:val="20"/>
              </w:rPr>
              <w:t>謀因應</w:t>
            </w:r>
            <w:r w:rsidRPr="00C0590D">
              <w:rPr>
                <w:rFonts w:hAnsi="標楷體" w:hint="eastAsia"/>
                <w:color w:val="000000"/>
                <w:sz w:val="20"/>
              </w:rPr>
              <w:t>。</w:t>
            </w:r>
          </w:p>
        </w:tc>
        <w:tc>
          <w:tcPr>
            <w:tcW w:w="3263" w:type="dxa"/>
            <w:tcBorders>
              <w:bottom w:val="single" w:sz="4" w:space="0" w:color="auto"/>
            </w:tcBorders>
            <w:shd w:val="clear" w:color="auto" w:fill="auto"/>
          </w:tcPr>
          <w:p w14:paraId="10ADF322" w14:textId="64C7AE14" w:rsidR="00C0590D" w:rsidRPr="00C0590D" w:rsidRDefault="00C0590D" w:rsidP="00DD0E6E">
            <w:pPr>
              <w:snapToGrid w:val="0"/>
              <w:spacing w:line="280" w:lineRule="exact"/>
              <w:ind w:firstLineChars="0" w:firstLine="0"/>
              <w:rPr>
                <w:rFonts w:hAnsi="標楷體"/>
                <w:color w:val="000000"/>
                <w:sz w:val="20"/>
              </w:rPr>
            </w:pPr>
            <w:r w:rsidRPr="00C0590D">
              <w:rPr>
                <w:rFonts w:hAnsi="標楷體" w:hint="eastAsia"/>
                <w:color w:val="000000"/>
                <w:sz w:val="20"/>
              </w:rPr>
              <w:t>因</w:t>
            </w:r>
            <w:r w:rsidR="008864C4" w:rsidRPr="008864C4">
              <w:rPr>
                <w:rFonts w:hAnsi="標楷體" w:hint="eastAsia"/>
                <w:color w:val="000000"/>
                <w:sz w:val="20"/>
              </w:rPr>
              <w:t>部分開源措施執行</w:t>
            </w:r>
            <w:r w:rsidR="00256778">
              <w:rPr>
                <w:rFonts w:hAnsi="標楷體" w:hint="eastAsia"/>
                <w:color w:val="000000"/>
                <w:sz w:val="20"/>
              </w:rPr>
              <w:t>進度未如預期</w:t>
            </w:r>
            <w:r w:rsidRPr="00C0590D">
              <w:rPr>
                <w:rFonts w:hAnsi="標楷體" w:hint="eastAsia"/>
                <w:color w:val="000000"/>
                <w:sz w:val="20"/>
              </w:rPr>
              <w:t>，業再</w:t>
            </w:r>
            <w:proofErr w:type="gramStart"/>
            <w:r w:rsidRPr="00C0590D">
              <w:rPr>
                <w:rFonts w:hAnsi="標楷體" w:hint="eastAsia"/>
                <w:color w:val="000000"/>
                <w:sz w:val="20"/>
              </w:rPr>
              <w:t>研</w:t>
            </w:r>
            <w:proofErr w:type="gramEnd"/>
            <w:r w:rsidRPr="00C0590D">
              <w:rPr>
                <w:rFonts w:hAnsi="標楷體" w:hint="eastAsia"/>
                <w:color w:val="000000"/>
                <w:sz w:val="20"/>
              </w:rPr>
              <w:t>提審核意見詳「四、重要審核意見（</w:t>
            </w:r>
            <w:r w:rsidR="008864C4">
              <w:rPr>
                <w:rFonts w:hAnsi="標楷體" w:hint="eastAsia"/>
                <w:color w:val="000000"/>
                <w:sz w:val="20"/>
              </w:rPr>
              <w:t>一</w:t>
            </w:r>
            <w:r w:rsidRPr="00C0590D">
              <w:rPr>
                <w:rFonts w:hAnsi="標楷體" w:hint="eastAsia"/>
                <w:color w:val="000000"/>
                <w:sz w:val="20"/>
              </w:rPr>
              <w:t>）」。</w:t>
            </w:r>
          </w:p>
        </w:tc>
      </w:tr>
      <w:tr w:rsidR="00C0590D" w:rsidRPr="00C0590D" w14:paraId="304CB4B2" w14:textId="77777777" w:rsidTr="003473C5">
        <w:trPr>
          <w:trHeight w:val="1587"/>
        </w:trPr>
        <w:tc>
          <w:tcPr>
            <w:tcW w:w="6670" w:type="dxa"/>
            <w:tcBorders>
              <w:bottom w:val="single" w:sz="4" w:space="0" w:color="auto"/>
            </w:tcBorders>
            <w:shd w:val="clear" w:color="auto" w:fill="auto"/>
          </w:tcPr>
          <w:p w14:paraId="76001C36" w14:textId="10C8503D" w:rsidR="00C0590D" w:rsidRPr="00C0590D" w:rsidRDefault="00C0590D" w:rsidP="00DD0E6E">
            <w:pPr>
              <w:snapToGrid w:val="0"/>
              <w:spacing w:line="280" w:lineRule="exact"/>
              <w:ind w:left="600" w:hangingChars="300" w:hanging="600"/>
              <w:rPr>
                <w:rFonts w:hAnsi="標楷體"/>
                <w:color w:val="000000"/>
                <w:sz w:val="20"/>
              </w:rPr>
            </w:pPr>
            <w:r w:rsidRPr="00C0590D">
              <w:rPr>
                <w:rFonts w:hAnsi="標楷體" w:hint="eastAsia"/>
                <w:color w:val="000000"/>
                <w:sz w:val="20"/>
              </w:rPr>
              <w:t>（</w:t>
            </w:r>
            <w:r w:rsidR="007F43B3">
              <w:rPr>
                <w:rFonts w:hAnsi="標楷體" w:hint="eastAsia"/>
                <w:color w:val="000000"/>
                <w:sz w:val="20"/>
              </w:rPr>
              <w:t>四</w:t>
            </w:r>
            <w:r w:rsidRPr="00C0590D">
              <w:rPr>
                <w:rFonts w:hAnsi="標楷體" w:hint="eastAsia"/>
                <w:color w:val="000000"/>
                <w:sz w:val="20"/>
              </w:rPr>
              <w:t>）</w:t>
            </w:r>
            <w:r w:rsidR="003827D1" w:rsidRPr="003827D1">
              <w:rPr>
                <w:rFonts w:hAnsi="標楷體" w:hint="eastAsia"/>
                <w:color w:val="000000"/>
                <w:sz w:val="20"/>
              </w:rPr>
              <w:t>部分特種基金營運結果連年發生虧</w:t>
            </w:r>
            <w:proofErr w:type="gramStart"/>
            <w:r w:rsidR="003827D1" w:rsidRPr="003827D1">
              <w:rPr>
                <w:rFonts w:hAnsi="標楷體" w:hint="eastAsia"/>
                <w:color w:val="000000"/>
                <w:sz w:val="20"/>
              </w:rPr>
              <w:t>絀</w:t>
            </w:r>
            <w:proofErr w:type="gramEnd"/>
            <w:r w:rsidR="003827D1" w:rsidRPr="003827D1">
              <w:rPr>
                <w:rFonts w:hAnsi="標楷體" w:hint="eastAsia"/>
                <w:color w:val="000000"/>
                <w:sz w:val="20"/>
              </w:rPr>
              <w:t>，甚有淨值負數情形，又資金長期墊借公務機關，影響基金運作及財務調度，</w:t>
            </w:r>
            <w:proofErr w:type="gramStart"/>
            <w:r w:rsidR="003827D1" w:rsidRPr="003827D1">
              <w:rPr>
                <w:rFonts w:hAnsi="標楷體" w:hint="eastAsia"/>
                <w:color w:val="000000"/>
                <w:sz w:val="20"/>
              </w:rPr>
              <w:t>允待督促研</w:t>
            </w:r>
            <w:proofErr w:type="gramEnd"/>
            <w:r w:rsidR="003827D1" w:rsidRPr="003827D1">
              <w:rPr>
                <w:rFonts w:hAnsi="標楷體" w:hint="eastAsia"/>
                <w:color w:val="000000"/>
                <w:sz w:val="20"/>
              </w:rPr>
              <w:t>謀提升營運績效，並輔導強化財務控管</w:t>
            </w:r>
            <w:r w:rsidRPr="00C0590D">
              <w:rPr>
                <w:rFonts w:hAnsi="標楷體" w:hint="eastAsia"/>
                <w:color w:val="000000"/>
                <w:sz w:val="20"/>
              </w:rPr>
              <w:t>。</w:t>
            </w:r>
          </w:p>
        </w:tc>
        <w:tc>
          <w:tcPr>
            <w:tcW w:w="3263" w:type="dxa"/>
            <w:tcBorders>
              <w:bottom w:val="single" w:sz="4" w:space="0" w:color="auto"/>
            </w:tcBorders>
            <w:shd w:val="clear" w:color="auto" w:fill="auto"/>
          </w:tcPr>
          <w:p w14:paraId="7D47386D" w14:textId="31D4253B" w:rsidR="00C0590D" w:rsidRPr="00CC6221" w:rsidRDefault="00C0590D" w:rsidP="00DD0E6E">
            <w:pPr>
              <w:adjustRightInd w:val="0"/>
              <w:snapToGrid w:val="0"/>
              <w:spacing w:line="280" w:lineRule="exact"/>
              <w:ind w:firstLineChars="0" w:firstLine="0"/>
              <w:rPr>
                <w:rFonts w:hAnsi="標楷體"/>
                <w:color w:val="000000"/>
                <w:spacing w:val="18"/>
                <w:sz w:val="20"/>
              </w:rPr>
            </w:pPr>
            <w:r w:rsidRPr="00CC6221">
              <w:rPr>
                <w:rFonts w:hAnsi="標楷體" w:hint="eastAsia"/>
                <w:color w:val="000000"/>
                <w:spacing w:val="18"/>
                <w:sz w:val="20"/>
              </w:rPr>
              <w:t>因部分</w:t>
            </w:r>
            <w:r w:rsidR="002C365B" w:rsidRPr="00CC6221">
              <w:rPr>
                <w:rFonts w:hAnsi="標楷體" w:hint="eastAsia"/>
                <w:color w:val="000000"/>
                <w:spacing w:val="18"/>
                <w:sz w:val="20"/>
              </w:rPr>
              <w:t>作業基金短</w:t>
            </w:r>
            <w:proofErr w:type="gramStart"/>
            <w:r w:rsidR="002C365B" w:rsidRPr="00CC6221">
              <w:rPr>
                <w:rFonts w:hAnsi="標楷體" w:hint="eastAsia"/>
                <w:color w:val="000000"/>
                <w:spacing w:val="18"/>
                <w:sz w:val="20"/>
              </w:rPr>
              <w:t>絀</w:t>
            </w:r>
            <w:proofErr w:type="gramEnd"/>
            <w:r w:rsidR="002C365B" w:rsidRPr="00CC6221">
              <w:rPr>
                <w:rFonts w:hAnsi="標楷體" w:hint="eastAsia"/>
                <w:color w:val="000000"/>
                <w:spacing w:val="18"/>
                <w:sz w:val="20"/>
              </w:rPr>
              <w:t>加劇或高度仰賴政府補助</w:t>
            </w:r>
            <w:r w:rsidRPr="00CC6221">
              <w:rPr>
                <w:rFonts w:hAnsi="標楷體" w:hint="eastAsia"/>
                <w:color w:val="000000"/>
                <w:spacing w:val="18"/>
                <w:sz w:val="20"/>
              </w:rPr>
              <w:t>，</w:t>
            </w:r>
            <w:proofErr w:type="gramStart"/>
            <w:r w:rsidR="009B6CF8" w:rsidRPr="00CC6221">
              <w:rPr>
                <w:rFonts w:hAnsi="標楷體" w:hint="eastAsia"/>
                <w:color w:val="000000"/>
                <w:spacing w:val="18"/>
                <w:sz w:val="20"/>
              </w:rPr>
              <w:t>及墊借</w:t>
            </w:r>
            <w:proofErr w:type="gramEnd"/>
            <w:r w:rsidR="009B6CF8" w:rsidRPr="00CC6221">
              <w:rPr>
                <w:rFonts w:hAnsi="標楷體" w:hint="eastAsia"/>
                <w:color w:val="000000"/>
                <w:spacing w:val="18"/>
                <w:sz w:val="20"/>
              </w:rPr>
              <w:t>公務機關款項餘額未減反增，</w:t>
            </w:r>
            <w:r w:rsidRPr="00CC6221">
              <w:rPr>
                <w:rFonts w:hAnsi="標楷體" w:hint="eastAsia"/>
                <w:color w:val="000000"/>
                <w:spacing w:val="18"/>
                <w:sz w:val="20"/>
              </w:rPr>
              <w:t>業再</w:t>
            </w:r>
            <w:proofErr w:type="gramStart"/>
            <w:r w:rsidRPr="00CC6221">
              <w:rPr>
                <w:rFonts w:hAnsi="標楷體" w:hint="eastAsia"/>
                <w:color w:val="000000"/>
                <w:spacing w:val="18"/>
                <w:sz w:val="20"/>
              </w:rPr>
              <w:t>研</w:t>
            </w:r>
            <w:proofErr w:type="gramEnd"/>
            <w:r w:rsidRPr="00CC6221">
              <w:rPr>
                <w:rFonts w:hAnsi="標楷體" w:hint="eastAsia"/>
                <w:color w:val="000000"/>
                <w:spacing w:val="18"/>
                <w:sz w:val="20"/>
              </w:rPr>
              <w:t>提審核意見詳「四、重要審核意見</w:t>
            </w:r>
            <w:r w:rsidR="009B6CF8" w:rsidRPr="00CC6221">
              <w:rPr>
                <w:rFonts w:hAnsi="標楷體" w:hint="eastAsia"/>
                <w:color w:val="000000"/>
                <w:spacing w:val="18"/>
                <w:sz w:val="20"/>
              </w:rPr>
              <w:t>（六）及</w:t>
            </w:r>
            <w:r w:rsidRPr="00CC6221">
              <w:rPr>
                <w:rFonts w:hAnsi="標楷體" w:hint="eastAsia"/>
                <w:color w:val="000000"/>
                <w:spacing w:val="18"/>
                <w:sz w:val="20"/>
              </w:rPr>
              <w:t>（</w:t>
            </w:r>
            <w:r w:rsidR="00123A67" w:rsidRPr="00CC6221">
              <w:rPr>
                <w:rFonts w:hAnsi="標楷體" w:hint="eastAsia"/>
                <w:color w:val="000000"/>
                <w:spacing w:val="18"/>
                <w:sz w:val="20"/>
              </w:rPr>
              <w:t>七</w:t>
            </w:r>
            <w:r w:rsidRPr="00CC6221">
              <w:rPr>
                <w:rFonts w:hAnsi="標楷體" w:hint="eastAsia"/>
                <w:color w:val="000000"/>
                <w:spacing w:val="18"/>
                <w:sz w:val="20"/>
              </w:rPr>
              <w:t>）」。</w:t>
            </w:r>
          </w:p>
        </w:tc>
      </w:tr>
      <w:tr w:rsidR="00DD0E6E" w:rsidRPr="00C0590D" w14:paraId="529F6EAB" w14:textId="77777777" w:rsidTr="00DD0E6E">
        <w:trPr>
          <w:trHeight w:val="510"/>
        </w:trPr>
        <w:tc>
          <w:tcPr>
            <w:tcW w:w="9933" w:type="dxa"/>
            <w:gridSpan w:val="2"/>
            <w:tcBorders>
              <w:top w:val="nil"/>
              <w:left w:val="nil"/>
              <w:right w:val="nil"/>
            </w:tcBorders>
            <w:shd w:val="clear" w:color="auto" w:fill="auto"/>
            <w:vAlign w:val="center"/>
          </w:tcPr>
          <w:p w14:paraId="26422558" w14:textId="368890EB" w:rsidR="00DD0E6E" w:rsidRPr="00DD0E6E" w:rsidRDefault="00DD0E6E" w:rsidP="00DD0E6E">
            <w:pPr>
              <w:adjustRightInd w:val="0"/>
              <w:snapToGrid w:val="0"/>
              <w:spacing w:line="280" w:lineRule="exact"/>
              <w:ind w:firstLineChars="0" w:firstLine="0"/>
              <w:jc w:val="center"/>
              <w:rPr>
                <w:rFonts w:hAnsi="標楷體"/>
                <w:b/>
                <w:bCs/>
                <w:color w:val="000000"/>
                <w:sz w:val="20"/>
              </w:rPr>
            </w:pPr>
            <w:r w:rsidRPr="00DD0E6E">
              <w:rPr>
                <w:rFonts w:hAnsi="標楷體" w:hint="eastAsia"/>
                <w:b/>
                <w:szCs w:val="24"/>
              </w:rPr>
              <w:t xml:space="preserve">表11　</w:t>
            </w:r>
            <w:proofErr w:type="gramStart"/>
            <w:r w:rsidRPr="00DD0E6E">
              <w:rPr>
                <w:rFonts w:hAnsi="標楷體"/>
                <w:b/>
                <w:szCs w:val="24"/>
              </w:rPr>
              <w:t>11</w:t>
            </w:r>
            <w:r w:rsidRPr="00DD0E6E">
              <w:rPr>
                <w:rFonts w:hAnsi="標楷體" w:hint="eastAsia"/>
                <w:b/>
                <w:szCs w:val="24"/>
              </w:rPr>
              <w:t>1</w:t>
            </w:r>
            <w:proofErr w:type="gramEnd"/>
            <w:r w:rsidRPr="00DD0E6E">
              <w:rPr>
                <w:rFonts w:hAnsi="標楷體" w:hint="eastAsia"/>
                <w:b/>
                <w:szCs w:val="24"/>
              </w:rPr>
              <w:t>年度審核報告所列市政府主管重要審核意見覆核辦理情形</w:t>
            </w:r>
            <w:r w:rsidRPr="00DD0E6E">
              <w:rPr>
                <w:rFonts w:hAnsi="標楷體" w:hint="eastAsia"/>
                <w:bCs/>
                <w:szCs w:val="24"/>
              </w:rPr>
              <w:t>（續）</w:t>
            </w:r>
          </w:p>
        </w:tc>
      </w:tr>
      <w:tr w:rsidR="00DD0E6E" w:rsidRPr="00C0590D" w14:paraId="25D2D27D" w14:textId="77D1AA83" w:rsidTr="00DD0E6E">
        <w:trPr>
          <w:trHeight w:val="454"/>
        </w:trPr>
        <w:tc>
          <w:tcPr>
            <w:tcW w:w="6670" w:type="dxa"/>
            <w:shd w:val="clear" w:color="auto" w:fill="auto"/>
            <w:vAlign w:val="center"/>
          </w:tcPr>
          <w:p w14:paraId="6BF80B35" w14:textId="2F833FED" w:rsidR="00DD0E6E" w:rsidRDefault="00DD0E6E" w:rsidP="00DD0E6E">
            <w:pPr>
              <w:adjustRightInd w:val="0"/>
              <w:snapToGrid w:val="0"/>
              <w:spacing w:line="280" w:lineRule="exact"/>
              <w:ind w:firstLineChars="0" w:firstLine="0"/>
              <w:jc w:val="center"/>
              <w:rPr>
                <w:rFonts w:hAnsi="標楷體"/>
                <w:b/>
                <w:bCs/>
                <w:color w:val="000000"/>
                <w:sz w:val="20"/>
              </w:rPr>
            </w:pPr>
            <w:r w:rsidRPr="00C0590D">
              <w:rPr>
                <w:rFonts w:hAnsi="標楷體" w:hint="eastAsia"/>
                <w:sz w:val="20"/>
              </w:rPr>
              <w:t>重要審核意見標題</w:t>
            </w:r>
          </w:p>
        </w:tc>
        <w:tc>
          <w:tcPr>
            <w:tcW w:w="3263" w:type="dxa"/>
            <w:shd w:val="clear" w:color="auto" w:fill="auto"/>
            <w:vAlign w:val="center"/>
          </w:tcPr>
          <w:p w14:paraId="41874E96" w14:textId="5938395E" w:rsidR="00DD0E6E" w:rsidRDefault="00DD0E6E" w:rsidP="00DD0E6E">
            <w:pPr>
              <w:adjustRightInd w:val="0"/>
              <w:snapToGrid w:val="0"/>
              <w:spacing w:line="280" w:lineRule="exact"/>
              <w:ind w:firstLineChars="0" w:firstLine="0"/>
              <w:jc w:val="center"/>
              <w:rPr>
                <w:rFonts w:hAnsi="標楷體"/>
                <w:b/>
                <w:bCs/>
                <w:color w:val="000000"/>
                <w:sz w:val="20"/>
              </w:rPr>
            </w:pPr>
            <w:r w:rsidRPr="0022129A">
              <w:rPr>
                <w:rFonts w:hAnsi="標楷體" w:hint="eastAsia"/>
                <w:sz w:val="20"/>
              </w:rPr>
              <w:t>說明</w:t>
            </w:r>
          </w:p>
        </w:tc>
      </w:tr>
      <w:tr w:rsidR="00DD0E6E" w:rsidRPr="00C0590D" w14:paraId="5F049153" w14:textId="77777777" w:rsidTr="00DD0E6E">
        <w:trPr>
          <w:trHeight w:val="397"/>
        </w:trPr>
        <w:tc>
          <w:tcPr>
            <w:tcW w:w="9933" w:type="dxa"/>
            <w:gridSpan w:val="2"/>
            <w:shd w:val="clear" w:color="auto" w:fill="auto"/>
            <w:vAlign w:val="center"/>
          </w:tcPr>
          <w:p w14:paraId="50581AAF" w14:textId="650A9153" w:rsidR="00DD0E6E" w:rsidRPr="00C0590D" w:rsidRDefault="00DD0E6E" w:rsidP="00DD0E6E">
            <w:pPr>
              <w:adjustRightInd w:val="0"/>
              <w:snapToGrid w:val="0"/>
              <w:spacing w:line="280" w:lineRule="exact"/>
              <w:ind w:firstLineChars="0" w:firstLine="0"/>
              <w:rPr>
                <w:rFonts w:hAnsi="標楷體"/>
                <w:b/>
                <w:bCs/>
                <w:color w:val="000000"/>
                <w:sz w:val="20"/>
              </w:rPr>
            </w:pPr>
            <w:r>
              <w:rPr>
                <w:rFonts w:hAnsi="標楷體" w:hint="eastAsia"/>
                <w:b/>
                <w:bCs/>
                <w:color w:val="000000"/>
                <w:sz w:val="20"/>
              </w:rPr>
              <w:t>處理中</w:t>
            </w:r>
          </w:p>
        </w:tc>
      </w:tr>
      <w:tr w:rsidR="00DD0E6E" w:rsidRPr="00C0590D" w14:paraId="690A5DDC" w14:textId="05D88279" w:rsidTr="00DD0E6E">
        <w:trPr>
          <w:trHeight w:val="397"/>
        </w:trPr>
        <w:tc>
          <w:tcPr>
            <w:tcW w:w="6670" w:type="dxa"/>
            <w:shd w:val="clear" w:color="auto" w:fill="auto"/>
            <w:vAlign w:val="center"/>
          </w:tcPr>
          <w:p w14:paraId="093C4AB3" w14:textId="708968D9" w:rsidR="00DD0E6E" w:rsidRPr="00814161" w:rsidRDefault="00DD0E6E" w:rsidP="00DD0E6E">
            <w:pPr>
              <w:adjustRightInd w:val="0"/>
              <w:snapToGrid w:val="0"/>
              <w:spacing w:line="280" w:lineRule="exact"/>
              <w:ind w:firstLineChars="0" w:firstLine="0"/>
              <w:rPr>
                <w:rFonts w:hAnsi="標楷體"/>
                <w:color w:val="000000"/>
                <w:sz w:val="20"/>
              </w:rPr>
            </w:pPr>
            <w:r w:rsidRPr="00814161">
              <w:rPr>
                <w:rFonts w:hAnsi="標楷體" w:hint="eastAsia"/>
                <w:color w:val="000000"/>
                <w:sz w:val="20"/>
              </w:rPr>
              <w:t>整修原住民故事館作為原住民族多功能綜合服務中心，因地下水污染事件導致重要設施損壞未能啟用及購置之設備閒置，惟未積極辦理修繕作業，無法發揮財物應有效益，亟待督促檢討改善。</w:t>
            </w:r>
          </w:p>
        </w:tc>
        <w:tc>
          <w:tcPr>
            <w:tcW w:w="3263" w:type="dxa"/>
            <w:shd w:val="clear" w:color="auto" w:fill="auto"/>
          </w:tcPr>
          <w:p w14:paraId="5E120DC8" w14:textId="5DFA4992" w:rsidR="00DD0E6E" w:rsidRPr="00814161" w:rsidRDefault="00DD0E6E" w:rsidP="00DD0E6E">
            <w:pPr>
              <w:adjustRightInd w:val="0"/>
              <w:snapToGrid w:val="0"/>
              <w:spacing w:line="280" w:lineRule="exact"/>
              <w:ind w:firstLineChars="0" w:firstLine="0"/>
              <w:rPr>
                <w:rFonts w:hAnsi="標楷體"/>
                <w:color w:val="000000"/>
                <w:sz w:val="20"/>
              </w:rPr>
            </w:pPr>
            <w:r w:rsidRPr="00814161">
              <w:rPr>
                <w:rFonts w:hAnsi="標楷體" w:hint="eastAsia"/>
                <w:color w:val="000000"/>
                <w:sz w:val="20"/>
              </w:rPr>
              <w:t>前經依法陳報監察院，該院尚在處理中。</w:t>
            </w:r>
          </w:p>
        </w:tc>
      </w:tr>
      <w:tr w:rsidR="00DD0E6E" w:rsidRPr="00C0590D" w14:paraId="4CA04CAC" w14:textId="705546A1" w:rsidTr="00DD0E6E">
        <w:trPr>
          <w:trHeight w:val="454"/>
        </w:trPr>
        <w:tc>
          <w:tcPr>
            <w:tcW w:w="9933" w:type="dxa"/>
            <w:gridSpan w:val="2"/>
            <w:shd w:val="clear" w:color="auto" w:fill="auto"/>
            <w:vAlign w:val="center"/>
          </w:tcPr>
          <w:p w14:paraId="1283815B" w14:textId="782DBEA6" w:rsidR="00DD0E6E" w:rsidRPr="00C0590D" w:rsidRDefault="00DD0E6E" w:rsidP="00DD0E6E">
            <w:pPr>
              <w:adjustRightInd w:val="0"/>
              <w:snapToGrid w:val="0"/>
              <w:spacing w:line="280" w:lineRule="exact"/>
              <w:ind w:firstLineChars="0" w:firstLine="0"/>
              <w:rPr>
                <w:rFonts w:hAnsi="標楷體"/>
                <w:b/>
                <w:bCs/>
                <w:color w:val="000000"/>
                <w:sz w:val="20"/>
              </w:rPr>
            </w:pPr>
            <w:r w:rsidRPr="00C0590D">
              <w:rPr>
                <w:rFonts w:hAnsi="標楷體" w:hint="eastAsia"/>
                <w:b/>
                <w:bCs/>
                <w:color w:val="000000"/>
                <w:sz w:val="20"/>
              </w:rPr>
              <w:t>已</w:t>
            </w:r>
            <w:proofErr w:type="gramStart"/>
            <w:r w:rsidRPr="00C0590D">
              <w:rPr>
                <w:rFonts w:hAnsi="標楷體" w:hint="eastAsia"/>
                <w:b/>
                <w:bCs/>
                <w:color w:val="000000"/>
                <w:sz w:val="20"/>
              </w:rPr>
              <w:t>研</w:t>
            </w:r>
            <w:proofErr w:type="gramEnd"/>
            <w:r w:rsidRPr="00C0590D">
              <w:rPr>
                <w:rFonts w:hAnsi="標楷體" w:hint="eastAsia"/>
                <w:b/>
                <w:bCs/>
                <w:color w:val="000000"/>
                <w:sz w:val="20"/>
              </w:rPr>
              <w:t>謀改善或依改善措施持續辦理</w:t>
            </w:r>
          </w:p>
        </w:tc>
      </w:tr>
      <w:tr w:rsidR="00DD0E6E" w:rsidRPr="00C0590D" w14:paraId="6DF6EB2C" w14:textId="77777777" w:rsidTr="00DD0E6E">
        <w:trPr>
          <w:trHeight w:val="907"/>
        </w:trPr>
        <w:tc>
          <w:tcPr>
            <w:tcW w:w="6670" w:type="dxa"/>
            <w:tcBorders>
              <w:bottom w:val="nil"/>
            </w:tcBorders>
            <w:shd w:val="clear" w:color="auto" w:fill="auto"/>
          </w:tcPr>
          <w:p w14:paraId="3CAA4B4F" w14:textId="48C03A30" w:rsidR="00DD0E6E" w:rsidRPr="00C0590D" w:rsidRDefault="00DD0E6E" w:rsidP="00DD0E6E">
            <w:pPr>
              <w:snapToGrid w:val="0"/>
              <w:spacing w:line="280" w:lineRule="exact"/>
              <w:ind w:left="600" w:hangingChars="300" w:hanging="600"/>
              <w:rPr>
                <w:rFonts w:hAnsi="標楷體"/>
                <w:color w:val="000000"/>
                <w:sz w:val="20"/>
              </w:rPr>
            </w:pPr>
            <w:r w:rsidRPr="00C0590D">
              <w:rPr>
                <w:rFonts w:hAnsi="標楷體" w:hint="eastAsia"/>
                <w:color w:val="000000"/>
                <w:sz w:val="20"/>
              </w:rPr>
              <w:t>（一）</w:t>
            </w:r>
            <w:r w:rsidRPr="003827D1">
              <w:rPr>
                <w:rFonts w:hAnsi="標楷體" w:hint="eastAsia"/>
                <w:color w:val="000000"/>
                <w:sz w:val="20"/>
              </w:rPr>
              <w:t>為提升施政績效及品質，建立施政計畫考評及獎懲機制，惟部分計畫考評欠佳或執行進度落後，</w:t>
            </w:r>
            <w:proofErr w:type="gramStart"/>
            <w:r w:rsidRPr="003827D1">
              <w:rPr>
                <w:rFonts w:hAnsi="標楷體" w:hint="eastAsia"/>
                <w:color w:val="000000"/>
                <w:sz w:val="20"/>
              </w:rPr>
              <w:t>又間有永</w:t>
            </w:r>
            <w:proofErr w:type="gramEnd"/>
            <w:r w:rsidRPr="003827D1">
              <w:rPr>
                <w:rFonts w:hAnsi="標楷體" w:hint="eastAsia"/>
                <w:color w:val="000000"/>
                <w:sz w:val="20"/>
              </w:rPr>
              <w:t>續發展目標執行成果下降情形，</w:t>
            </w:r>
            <w:proofErr w:type="gramStart"/>
            <w:r w:rsidRPr="003827D1">
              <w:rPr>
                <w:rFonts w:hAnsi="標楷體" w:hint="eastAsia"/>
                <w:color w:val="000000"/>
                <w:sz w:val="20"/>
              </w:rPr>
              <w:t>允待督促</w:t>
            </w:r>
            <w:proofErr w:type="gramEnd"/>
            <w:r w:rsidRPr="003827D1">
              <w:rPr>
                <w:rFonts w:hAnsi="標楷體" w:hint="eastAsia"/>
                <w:color w:val="000000"/>
                <w:sz w:val="20"/>
              </w:rPr>
              <w:t>改善</w:t>
            </w:r>
            <w:r w:rsidRPr="00C0590D">
              <w:rPr>
                <w:rFonts w:hAnsi="標楷體" w:hint="eastAsia"/>
                <w:color w:val="000000"/>
                <w:sz w:val="20"/>
              </w:rPr>
              <w:t>。</w:t>
            </w:r>
          </w:p>
        </w:tc>
        <w:tc>
          <w:tcPr>
            <w:tcW w:w="3263" w:type="dxa"/>
            <w:vMerge w:val="restart"/>
            <w:tcBorders>
              <w:tl2br w:val="single" w:sz="4" w:space="0" w:color="auto"/>
            </w:tcBorders>
            <w:shd w:val="clear" w:color="auto" w:fill="auto"/>
          </w:tcPr>
          <w:p w14:paraId="6C17F3F5" w14:textId="77777777" w:rsidR="00DD0E6E" w:rsidRPr="0022129A" w:rsidRDefault="00DD0E6E" w:rsidP="00DD0E6E">
            <w:pPr>
              <w:adjustRightInd w:val="0"/>
              <w:snapToGrid w:val="0"/>
              <w:spacing w:line="280" w:lineRule="exact"/>
              <w:ind w:firstLineChars="0" w:firstLine="0"/>
              <w:rPr>
                <w:rFonts w:hAnsi="標楷體"/>
                <w:color w:val="FF0000"/>
                <w:sz w:val="20"/>
              </w:rPr>
            </w:pPr>
          </w:p>
        </w:tc>
      </w:tr>
      <w:tr w:rsidR="00DD0E6E" w:rsidRPr="00C0590D" w14:paraId="1CDA50E5" w14:textId="77777777" w:rsidTr="00DD0E6E">
        <w:trPr>
          <w:trHeight w:val="907"/>
        </w:trPr>
        <w:tc>
          <w:tcPr>
            <w:tcW w:w="6670" w:type="dxa"/>
            <w:tcBorders>
              <w:bottom w:val="single" w:sz="4" w:space="0" w:color="auto"/>
            </w:tcBorders>
            <w:shd w:val="clear" w:color="auto" w:fill="auto"/>
          </w:tcPr>
          <w:p w14:paraId="34A8E9DA" w14:textId="36DACE6A" w:rsidR="00DD0E6E" w:rsidRPr="00C0590D" w:rsidRDefault="00DD0E6E" w:rsidP="00DD0E6E">
            <w:pPr>
              <w:snapToGrid w:val="0"/>
              <w:spacing w:line="280" w:lineRule="exact"/>
              <w:ind w:left="600" w:hangingChars="300" w:hanging="600"/>
              <w:rPr>
                <w:rFonts w:hAnsi="標楷體"/>
                <w:color w:val="000000"/>
                <w:sz w:val="20"/>
              </w:rPr>
            </w:pPr>
            <w:r w:rsidRPr="00C0590D">
              <w:rPr>
                <w:rFonts w:hAnsi="標楷體" w:hint="eastAsia"/>
                <w:color w:val="000000"/>
                <w:sz w:val="20"/>
              </w:rPr>
              <w:t>（二）</w:t>
            </w:r>
            <w:r w:rsidRPr="003827D1">
              <w:rPr>
                <w:rFonts w:hAnsi="標楷體" w:hint="eastAsia"/>
                <w:color w:val="000000"/>
                <w:sz w:val="20"/>
              </w:rPr>
              <w:t>運用中央前瞻基礎建設計畫特別預算補助推動各項建設，帶動整體經濟動能，惟地方需配合編列之自籌款龐鉅，加重財政負擔，允待</w:t>
            </w:r>
            <w:proofErr w:type="gramStart"/>
            <w:r w:rsidRPr="003827D1">
              <w:rPr>
                <w:rFonts w:hAnsi="標楷體" w:hint="eastAsia"/>
                <w:color w:val="000000"/>
                <w:sz w:val="20"/>
              </w:rPr>
              <w:t>研</w:t>
            </w:r>
            <w:proofErr w:type="gramEnd"/>
            <w:r w:rsidRPr="003827D1">
              <w:rPr>
                <w:rFonts w:hAnsi="標楷體" w:hint="eastAsia"/>
                <w:color w:val="000000"/>
                <w:sz w:val="20"/>
              </w:rPr>
              <w:t>謀因應，</w:t>
            </w:r>
            <w:proofErr w:type="gramStart"/>
            <w:r w:rsidRPr="003827D1">
              <w:rPr>
                <w:rFonts w:hAnsi="標楷體" w:hint="eastAsia"/>
                <w:color w:val="000000"/>
                <w:sz w:val="20"/>
              </w:rPr>
              <w:t>俾</w:t>
            </w:r>
            <w:proofErr w:type="gramEnd"/>
            <w:r w:rsidRPr="003827D1">
              <w:rPr>
                <w:rFonts w:hAnsi="標楷體" w:hint="eastAsia"/>
                <w:color w:val="000000"/>
                <w:sz w:val="20"/>
              </w:rPr>
              <w:t>兼顧市政建設發展及財政永續穩健</w:t>
            </w:r>
            <w:r w:rsidRPr="00C0590D">
              <w:rPr>
                <w:rFonts w:hAnsi="標楷體" w:hint="eastAsia"/>
                <w:color w:val="000000"/>
                <w:sz w:val="20"/>
              </w:rPr>
              <w:t>。</w:t>
            </w:r>
          </w:p>
        </w:tc>
        <w:tc>
          <w:tcPr>
            <w:tcW w:w="3263" w:type="dxa"/>
            <w:vMerge/>
            <w:tcBorders>
              <w:tl2br w:val="single" w:sz="4" w:space="0" w:color="auto"/>
            </w:tcBorders>
            <w:shd w:val="clear" w:color="auto" w:fill="auto"/>
          </w:tcPr>
          <w:p w14:paraId="4F201534" w14:textId="77777777" w:rsidR="00DD0E6E" w:rsidRPr="00C0590D" w:rsidRDefault="00DD0E6E" w:rsidP="00DD0E6E">
            <w:pPr>
              <w:adjustRightInd w:val="0"/>
              <w:snapToGrid w:val="0"/>
              <w:spacing w:line="280" w:lineRule="exact"/>
              <w:ind w:firstLineChars="0" w:firstLine="0"/>
              <w:rPr>
                <w:rFonts w:hAnsi="標楷體"/>
                <w:color w:val="FF0000"/>
                <w:sz w:val="20"/>
              </w:rPr>
            </w:pPr>
          </w:p>
        </w:tc>
      </w:tr>
      <w:tr w:rsidR="00DD0E6E" w:rsidRPr="00C0590D" w14:paraId="09CAE336" w14:textId="77777777" w:rsidTr="00DD0E6E">
        <w:trPr>
          <w:trHeight w:val="721"/>
        </w:trPr>
        <w:tc>
          <w:tcPr>
            <w:tcW w:w="6670" w:type="dxa"/>
            <w:tcBorders>
              <w:bottom w:val="single" w:sz="4" w:space="0" w:color="auto"/>
            </w:tcBorders>
            <w:shd w:val="clear" w:color="auto" w:fill="auto"/>
          </w:tcPr>
          <w:p w14:paraId="20426F9D" w14:textId="57F12B92" w:rsidR="00DD0E6E" w:rsidRPr="00C0590D" w:rsidRDefault="00DD0E6E" w:rsidP="00DD0E6E">
            <w:pPr>
              <w:snapToGrid w:val="0"/>
              <w:spacing w:line="280" w:lineRule="exact"/>
              <w:ind w:left="600" w:hangingChars="300" w:hanging="600"/>
              <w:rPr>
                <w:rFonts w:hAnsi="標楷體"/>
                <w:color w:val="000000"/>
                <w:sz w:val="20"/>
              </w:rPr>
            </w:pPr>
            <w:r w:rsidRPr="00C0590D">
              <w:rPr>
                <w:rFonts w:hAnsi="標楷體" w:hint="eastAsia"/>
                <w:color w:val="000000"/>
                <w:sz w:val="20"/>
              </w:rPr>
              <w:t>（</w:t>
            </w:r>
            <w:r>
              <w:rPr>
                <w:rFonts w:hAnsi="標楷體" w:hint="eastAsia"/>
                <w:color w:val="000000"/>
                <w:sz w:val="20"/>
              </w:rPr>
              <w:t>三</w:t>
            </w:r>
            <w:r w:rsidRPr="00C0590D">
              <w:rPr>
                <w:rFonts w:hAnsi="標楷體" w:hint="eastAsia"/>
                <w:color w:val="000000"/>
                <w:sz w:val="20"/>
              </w:rPr>
              <w:t>）</w:t>
            </w:r>
            <w:r w:rsidRPr="003827D1">
              <w:rPr>
                <w:rFonts w:hAnsi="標楷體" w:hint="eastAsia"/>
                <w:color w:val="000000"/>
                <w:sz w:val="20"/>
              </w:rPr>
              <w:t>動支災害準備金供各機關執行災害防救業務，惟撥付基準及帳</w:t>
            </w:r>
            <w:proofErr w:type="gramStart"/>
            <w:r w:rsidRPr="003827D1">
              <w:rPr>
                <w:rFonts w:hAnsi="標楷體" w:hint="eastAsia"/>
                <w:color w:val="000000"/>
                <w:sz w:val="20"/>
              </w:rPr>
              <w:t>務</w:t>
            </w:r>
            <w:proofErr w:type="gramEnd"/>
            <w:r w:rsidRPr="003827D1">
              <w:rPr>
                <w:rFonts w:hAnsi="標楷體" w:hint="eastAsia"/>
                <w:color w:val="000000"/>
                <w:sz w:val="20"/>
              </w:rPr>
              <w:t>處理方式未</w:t>
            </w:r>
            <w:proofErr w:type="gramStart"/>
            <w:r w:rsidRPr="003827D1">
              <w:rPr>
                <w:rFonts w:hAnsi="標楷體" w:hint="eastAsia"/>
                <w:color w:val="000000"/>
                <w:sz w:val="20"/>
              </w:rPr>
              <w:t>臻</w:t>
            </w:r>
            <w:proofErr w:type="gramEnd"/>
            <w:r w:rsidRPr="003827D1">
              <w:rPr>
                <w:rFonts w:hAnsi="標楷體" w:hint="eastAsia"/>
                <w:color w:val="000000"/>
                <w:sz w:val="20"/>
              </w:rPr>
              <w:t>一致，且申請動支程序</w:t>
            </w:r>
            <w:proofErr w:type="gramStart"/>
            <w:r w:rsidRPr="003827D1">
              <w:rPr>
                <w:rFonts w:hAnsi="標楷體" w:hint="eastAsia"/>
                <w:color w:val="000000"/>
                <w:sz w:val="20"/>
              </w:rPr>
              <w:t>未盡周妥</w:t>
            </w:r>
            <w:proofErr w:type="gramEnd"/>
            <w:r w:rsidRPr="003827D1">
              <w:rPr>
                <w:rFonts w:hAnsi="標楷體" w:hint="eastAsia"/>
                <w:color w:val="000000"/>
                <w:sz w:val="20"/>
              </w:rPr>
              <w:t>，</w:t>
            </w:r>
            <w:proofErr w:type="gramStart"/>
            <w:r w:rsidRPr="003827D1">
              <w:rPr>
                <w:rFonts w:hAnsi="標楷體" w:hint="eastAsia"/>
                <w:color w:val="000000"/>
                <w:sz w:val="20"/>
              </w:rPr>
              <w:t>允待檢討</w:t>
            </w:r>
            <w:proofErr w:type="gramEnd"/>
            <w:r w:rsidRPr="003827D1">
              <w:rPr>
                <w:rFonts w:hAnsi="標楷體" w:hint="eastAsia"/>
                <w:color w:val="000000"/>
                <w:sz w:val="20"/>
              </w:rPr>
              <w:t>改善</w:t>
            </w:r>
            <w:r w:rsidRPr="00C0590D">
              <w:rPr>
                <w:rFonts w:hAnsi="標楷體" w:hint="eastAsia"/>
                <w:color w:val="000000"/>
                <w:sz w:val="20"/>
              </w:rPr>
              <w:t>。</w:t>
            </w:r>
          </w:p>
        </w:tc>
        <w:tc>
          <w:tcPr>
            <w:tcW w:w="3263" w:type="dxa"/>
            <w:vMerge/>
            <w:tcBorders>
              <w:tl2br w:val="single" w:sz="4" w:space="0" w:color="auto"/>
            </w:tcBorders>
            <w:shd w:val="clear" w:color="auto" w:fill="auto"/>
          </w:tcPr>
          <w:p w14:paraId="2FC092C2" w14:textId="77777777" w:rsidR="00DD0E6E" w:rsidRPr="00C0590D" w:rsidRDefault="00DD0E6E" w:rsidP="00DD0E6E">
            <w:pPr>
              <w:adjustRightInd w:val="0"/>
              <w:snapToGrid w:val="0"/>
              <w:spacing w:line="280" w:lineRule="exact"/>
              <w:ind w:firstLineChars="0" w:firstLine="0"/>
              <w:rPr>
                <w:rFonts w:hAnsi="標楷體"/>
                <w:color w:val="FF0000"/>
                <w:sz w:val="20"/>
              </w:rPr>
            </w:pPr>
          </w:p>
        </w:tc>
      </w:tr>
      <w:tr w:rsidR="00DD0E6E" w:rsidRPr="00C0590D" w14:paraId="11E9F664" w14:textId="77777777" w:rsidTr="00DD0E6E">
        <w:trPr>
          <w:trHeight w:val="688"/>
        </w:trPr>
        <w:tc>
          <w:tcPr>
            <w:tcW w:w="6670" w:type="dxa"/>
            <w:tcBorders>
              <w:bottom w:val="single" w:sz="4" w:space="0" w:color="auto"/>
            </w:tcBorders>
            <w:shd w:val="clear" w:color="auto" w:fill="auto"/>
          </w:tcPr>
          <w:p w14:paraId="03241F00" w14:textId="707E2FE8" w:rsidR="00DD0E6E" w:rsidRPr="00C0590D" w:rsidRDefault="00DD0E6E" w:rsidP="00DD0E6E">
            <w:pPr>
              <w:snapToGrid w:val="0"/>
              <w:spacing w:line="280" w:lineRule="exact"/>
              <w:ind w:left="600" w:hangingChars="300" w:hanging="600"/>
              <w:rPr>
                <w:rFonts w:hAnsi="標楷體"/>
                <w:color w:val="000000"/>
                <w:sz w:val="20"/>
              </w:rPr>
            </w:pPr>
            <w:r w:rsidRPr="00C0590D">
              <w:rPr>
                <w:rFonts w:hAnsi="標楷體" w:hint="eastAsia"/>
                <w:color w:val="000000"/>
                <w:sz w:val="20"/>
              </w:rPr>
              <w:t>（</w:t>
            </w:r>
            <w:r>
              <w:rPr>
                <w:rFonts w:hAnsi="標楷體" w:hint="eastAsia"/>
                <w:color w:val="000000"/>
                <w:sz w:val="20"/>
              </w:rPr>
              <w:t>四</w:t>
            </w:r>
            <w:r w:rsidRPr="00C0590D">
              <w:rPr>
                <w:rFonts w:hAnsi="標楷體" w:hint="eastAsia"/>
                <w:color w:val="000000"/>
                <w:sz w:val="20"/>
              </w:rPr>
              <w:t>）</w:t>
            </w:r>
            <w:r w:rsidRPr="00E93F02">
              <w:rPr>
                <w:rFonts w:hAnsi="標楷體" w:hint="eastAsia"/>
                <w:color w:val="000000"/>
                <w:spacing w:val="-14"/>
                <w:sz w:val="20"/>
              </w:rPr>
              <w:t>定期考核市轄原住民區施政計畫及預算執行效能，惟各區歲入仍仰賴上級機關補助且發生歲計短</w:t>
            </w:r>
            <w:proofErr w:type="gramStart"/>
            <w:r w:rsidRPr="00E93F02">
              <w:rPr>
                <w:rFonts w:hAnsi="標楷體" w:hint="eastAsia"/>
                <w:color w:val="000000"/>
                <w:spacing w:val="-14"/>
                <w:sz w:val="20"/>
              </w:rPr>
              <w:t>絀</w:t>
            </w:r>
            <w:proofErr w:type="gramEnd"/>
            <w:r w:rsidRPr="00E93F02">
              <w:rPr>
                <w:rFonts w:hAnsi="標楷體" w:hint="eastAsia"/>
                <w:color w:val="000000"/>
                <w:spacing w:val="-14"/>
                <w:sz w:val="20"/>
              </w:rPr>
              <w:t>，</w:t>
            </w:r>
            <w:proofErr w:type="gramStart"/>
            <w:r w:rsidRPr="00E93F02">
              <w:rPr>
                <w:rFonts w:hAnsi="標楷體" w:hint="eastAsia"/>
                <w:color w:val="000000"/>
                <w:spacing w:val="-14"/>
                <w:sz w:val="20"/>
              </w:rPr>
              <w:t>允待督促</w:t>
            </w:r>
            <w:proofErr w:type="gramEnd"/>
            <w:r w:rsidRPr="00E93F02">
              <w:rPr>
                <w:rFonts w:hAnsi="標楷體" w:hint="eastAsia"/>
                <w:color w:val="000000"/>
                <w:spacing w:val="-14"/>
                <w:sz w:val="20"/>
              </w:rPr>
              <w:t>加強輔導改善，以健全財政體質。</w:t>
            </w:r>
          </w:p>
        </w:tc>
        <w:tc>
          <w:tcPr>
            <w:tcW w:w="3263" w:type="dxa"/>
            <w:vMerge/>
            <w:tcBorders>
              <w:tl2br w:val="single" w:sz="4" w:space="0" w:color="auto"/>
            </w:tcBorders>
            <w:shd w:val="clear" w:color="auto" w:fill="auto"/>
          </w:tcPr>
          <w:p w14:paraId="1BC5E4DF" w14:textId="77777777" w:rsidR="00DD0E6E" w:rsidRPr="00C0590D" w:rsidRDefault="00DD0E6E" w:rsidP="00DD0E6E">
            <w:pPr>
              <w:adjustRightInd w:val="0"/>
              <w:snapToGrid w:val="0"/>
              <w:spacing w:line="280" w:lineRule="exact"/>
              <w:ind w:firstLineChars="0" w:firstLine="0"/>
              <w:rPr>
                <w:rFonts w:hAnsi="標楷體"/>
                <w:color w:val="FF0000"/>
                <w:sz w:val="20"/>
              </w:rPr>
            </w:pPr>
          </w:p>
        </w:tc>
      </w:tr>
      <w:tr w:rsidR="00DD0E6E" w:rsidRPr="00C0590D" w14:paraId="15765E9E" w14:textId="77777777" w:rsidTr="00DD0E6E">
        <w:trPr>
          <w:trHeight w:val="698"/>
        </w:trPr>
        <w:tc>
          <w:tcPr>
            <w:tcW w:w="6670" w:type="dxa"/>
            <w:tcBorders>
              <w:top w:val="single" w:sz="4" w:space="0" w:color="auto"/>
              <w:bottom w:val="single" w:sz="4" w:space="0" w:color="auto"/>
            </w:tcBorders>
            <w:shd w:val="clear" w:color="auto" w:fill="auto"/>
          </w:tcPr>
          <w:p w14:paraId="7E5E3555" w14:textId="473BFC5D" w:rsidR="00DD0E6E" w:rsidRPr="00C0590D" w:rsidRDefault="00DD0E6E" w:rsidP="00DD0E6E">
            <w:pPr>
              <w:snapToGrid w:val="0"/>
              <w:spacing w:line="280" w:lineRule="exact"/>
              <w:ind w:left="600" w:hangingChars="300" w:hanging="600"/>
              <w:rPr>
                <w:rFonts w:hAnsi="標楷體"/>
                <w:color w:val="000000"/>
                <w:sz w:val="20"/>
              </w:rPr>
            </w:pPr>
            <w:r w:rsidRPr="00C0590D">
              <w:rPr>
                <w:rFonts w:hAnsi="標楷體" w:hint="eastAsia"/>
                <w:color w:val="000000"/>
                <w:sz w:val="20"/>
              </w:rPr>
              <w:t>（</w:t>
            </w:r>
            <w:r>
              <w:rPr>
                <w:rFonts w:hAnsi="標楷體" w:hint="eastAsia"/>
                <w:color w:val="000000"/>
                <w:sz w:val="20"/>
              </w:rPr>
              <w:t>五</w:t>
            </w:r>
            <w:r w:rsidRPr="00C0590D">
              <w:rPr>
                <w:rFonts w:hAnsi="標楷體" w:hint="eastAsia"/>
                <w:color w:val="000000"/>
                <w:sz w:val="20"/>
              </w:rPr>
              <w:t>）</w:t>
            </w:r>
            <w:r w:rsidRPr="003827D1">
              <w:rPr>
                <w:rFonts w:hAnsi="標楷體" w:hint="eastAsia"/>
                <w:color w:val="000000"/>
                <w:sz w:val="20"/>
              </w:rPr>
              <w:t>積極推動智慧城市發展，打造智慧化服務，帶動產業升級，惟資訊安全防護與管理措施尚待強化，以兼顧智慧城市之效率與安全</w:t>
            </w:r>
            <w:r w:rsidRPr="00C0590D">
              <w:rPr>
                <w:rFonts w:hAnsi="標楷體" w:hint="eastAsia"/>
                <w:color w:val="000000"/>
                <w:sz w:val="20"/>
              </w:rPr>
              <w:t>。</w:t>
            </w:r>
          </w:p>
        </w:tc>
        <w:tc>
          <w:tcPr>
            <w:tcW w:w="3263" w:type="dxa"/>
            <w:vMerge/>
            <w:tcBorders>
              <w:tl2br w:val="single" w:sz="4" w:space="0" w:color="auto"/>
            </w:tcBorders>
            <w:shd w:val="clear" w:color="auto" w:fill="auto"/>
          </w:tcPr>
          <w:p w14:paraId="7F30FD67" w14:textId="77777777" w:rsidR="00DD0E6E" w:rsidRPr="00C0590D" w:rsidRDefault="00DD0E6E" w:rsidP="00DD0E6E">
            <w:pPr>
              <w:adjustRightInd w:val="0"/>
              <w:snapToGrid w:val="0"/>
              <w:spacing w:line="280" w:lineRule="exact"/>
              <w:ind w:firstLineChars="0" w:firstLine="0"/>
              <w:rPr>
                <w:rFonts w:hAnsi="標楷體"/>
                <w:color w:val="FF0000"/>
                <w:sz w:val="20"/>
              </w:rPr>
            </w:pPr>
          </w:p>
        </w:tc>
      </w:tr>
      <w:tr w:rsidR="00DD0E6E" w:rsidRPr="00C0590D" w14:paraId="5A8C7032" w14:textId="77777777" w:rsidTr="00DD0E6E">
        <w:trPr>
          <w:trHeight w:val="907"/>
        </w:trPr>
        <w:tc>
          <w:tcPr>
            <w:tcW w:w="6670" w:type="dxa"/>
            <w:tcBorders>
              <w:top w:val="single" w:sz="4" w:space="0" w:color="auto"/>
              <w:bottom w:val="single" w:sz="4" w:space="0" w:color="auto"/>
            </w:tcBorders>
            <w:shd w:val="clear" w:color="auto" w:fill="auto"/>
          </w:tcPr>
          <w:p w14:paraId="343F741B" w14:textId="4CBCB9E5" w:rsidR="00DD0E6E" w:rsidRPr="00A56619" w:rsidRDefault="00DD0E6E" w:rsidP="00DD0E6E">
            <w:pPr>
              <w:snapToGrid w:val="0"/>
              <w:spacing w:line="280" w:lineRule="exact"/>
              <w:ind w:left="600" w:hangingChars="300" w:hanging="600"/>
              <w:rPr>
                <w:rFonts w:hAnsi="標楷體"/>
                <w:color w:val="000000"/>
                <w:sz w:val="20"/>
              </w:rPr>
            </w:pPr>
            <w:r w:rsidRPr="00A56619">
              <w:rPr>
                <w:rFonts w:hAnsi="標楷體" w:hint="eastAsia"/>
                <w:color w:val="000000"/>
                <w:sz w:val="20"/>
              </w:rPr>
              <w:t>（</w:t>
            </w:r>
            <w:r>
              <w:rPr>
                <w:rFonts w:hAnsi="標楷體" w:hint="eastAsia"/>
                <w:color w:val="000000"/>
                <w:sz w:val="20"/>
              </w:rPr>
              <w:t>六</w:t>
            </w:r>
            <w:r w:rsidRPr="00A56619">
              <w:rPr>
                <w:rFonts w:hAnsi="標楷體" w:hint="eastAsia"/>
                <w:color w:val="000000"/>
                <w:sz w:val="20"/>
              </w:rPr>
              <w:t>）為提升原鄉地區產業競爭力，辦理愛玉產業聚落創新推動計畫，</w:t>
            </w:r>
            <w:proofErr w:type="gramStart"/>
            <w:r w:rsidRPr="00A56619">
              <w:rPr>
                <w:rFonts w:hAnsi="標楷體" w:hint="eastAsia"/>
                <w:color w:val="000000"/>
                <w:sz w:val="20"/>
              </w:rPr>
              <w:t>惟加值</w:t>
            </w:r>
            <w:proofErr w:type="gramEnd"/>
            <w:r w:rsidRPr="00A56619">
              <w:rPr>
                <w:rFonts w:hAnsi="標楷體" w:hint="eastAsia"/>
                <w:color w:val="000000"/>
                <w:sz w:val="20"/>
              </w:rPr>
              <w:t>示範基地尚未營運，執行成效</w:t>
            </w:r>
            <w:proofErr w:type="gramStart"/>
            <w:r w:rsidRPr="00A56619">
              <w:rPr>
                <w:rFonts w:hAnsi="標楷體" w:hint="eastAsia"/>
                <w:color w:val="000000"/>
                <w:sz w:val="20"/>
              </w:rPr>
              <w:t>未彰，允待積極研</w:t>
            </w:r>
            <w:proofErr w:type="gramEnd"/>
            <w:r w:rsidRPr="00A56619">
              <w:rPr>
                <w:rFonts w:hAnsi="標楷體" w:hint="eastAsia"/>
                <w:color w:val="000000"/>
                <w:sz w:val="20"/>
              </w:rPr>
              <w:t>謀檢討</w:t>
            </w:r>
            <w:proofErr w:type="gramStart"/>
            <w:r w:rsidRPr="00A56619">
              <w:rPr>
                <w:rFonts w:hAnsi="標楷體" w:hint="eastAsia"/>
                <w:color w:val="000000"/>
                <w:sz w:val="20"/>
              </w:rPr>
              <w:t>妥處，俾</w:t>
            </w:r>
            <w:proofErr w:type="gramEnd"/>
            <w:r w:rsidRPr="00A56619">
              <w:rPr>
                <w:rFonts w:hAnsi="標楷體" w:hint="eastAsia"/>
                <w:color w:val="000000"/>
                <w:sz w:val="20"/>
              </w:rPr>
              <w:t>推動產業標竿及原鄉亮點。</w:t>
            </w:r>
          </w:p>
        </w:tc>
        <w:tc>
          <w:tcPr>
            <w:tcW w:w="3263" w:type="dxa"/>
            <w:vMerge/>
            <w:tcBorders>
              <w:tl2br w:val="single" w:sz="4" w:space="0" w:color="auto"/>
            </w:tcBorders>
            <w:shd w:val="clear" w:color="auto" w:fill="auto"/>
          </w:tcPr>
          <w:p w14:paraId="0155FB0A" w14:textId="77777777" w:rsidR="00DD0E6E" w:rsidRPr="00C0590D" w:rsidRDefault="00DD0E6E" w:rsidP="00DD0E6E">
            <w:pPr>
              <w:adjustRightInd w:val="0"/>
              <w:snapToGrid w:val="0"/>
              <w:spacing w:line="280" w:lineRule="exact"/>
              <w:ind w:firstLineChars="0" w:firstLine="0"/>
              <w:rPr>
                <w:rFonts w:hAnsi="標楷體"/>
                <w:color w:val="FF0000"/>
                <w:sz w:val="20"/>
              </w:rPr>
            </w:pPr>
          </w:p>
        </w:tc>
      </w:tr>
      <w:tr w:rsidR="00DD0E6E" w:rsidRPr="00C0590D" w14:paraId="7633FD8C" w14:textId="77777777" w:rsidTr="00DD0E6E">
        <w:trPr>
          <w:trHeight w:val="964"/>
        </w:trPr>
        <w:tc>
          <w:tcPr>
            <w:tcW w:w="6670" w:type="dxa"/>
            <w:tcBorders>
              <w:top w:val="single" w:sz="4" w:space="0" w:color="auto"/>
              <w:bottom w:val="single" w:sz="4" w:space="0" w:color="auto"/>
            </w:tcBorders>
            <w:shd w:val="clear" w:color="auto" w:fill="auto"/>
          </w:tcPr>
          <w:p w14:paraId="346382E0" w14:textId="6F266DA2" w:rsidR="00DD0E6E" w:rsidRPr="00A56619" w:rsidRDefault="00DD0E6E" w:rsidP="00DD0E6E">
            <w:pPr>
              <w:snapToGrid w:val="0"/>
              <w:spacing w:line="280" w:lineRule="exact"/>
              <w:ind w:left="600" w:hangingChars="300" w:hanging="600"/>
              <w:rPr>
                <w:rFonts w:hAnsi="標楷體"/>
                <w:color w:val="000000"/>
                <w:sz w:val="20"/>
              </w:rPr>
            </w:pPr>
            <w:r w:rsidRPr="00A56619">
              <w:rPr>
                <w:rFonts w:hAnsi="標楷體" w:hint="eastAsia"/>
                <w:color w:val="000000"/>
                <w:sz w:val="20"/>
              </w:rPr>
              <w:t>（</w:t>
            </w:r>
            <w:r>
              <w:rPr>
                <w:rFonts w:hAnsi="標楷體" w:hint="eastAsia"/>
                <w:color w:val="000000"/>
                <w:sz w:val="20"/>
              </w:rPr>
              <w:t>七</w:t>
            </w:r>
            <w:r w:rsidRPr="00A56619">
              <w:rPr>
                <w:rFonts w:hAnsi="標楷體" w:hint="eastAsia"/>
                <w:color w:val="000000"/>
                <w:sz w:val="20"/>
              </w:rPr>
              <w:t>）積極推動客庄文化之傳承與創新，惟經管客家文物館舍尚未達成營運收支平衡之目標，且相關管理維護制度未</w:t>
            </w:r>
            <w:proofErr w:type="gramStart"/>
            <w:r w:rsidRPr="00A56619">
              <w:rPr>
                <w:rFonts w:hAnsi="標楷體" w:hint="eastAsia"/>
                <w:color w:val="000000"/>
                <w:sz w:val="20"/>
              </w:rPr>
              <w:t>臻</w:t>
            </w:r>
            <w:proofErr w:type="gramEnd"/>
            <w:r w:rsidRPr="00A56619">
              <w:rPr>
                <w:rFonts w:hAnsi="標楷體" w:hint="eastAsia"/>
                <w:color w:val="000000"/>
                <w:sz w:val="20"/>
              </w:rPr>
              <w:t>完備，均待</w:t>
            </w:r>
            <w:proofErr w:type="gramStart"/>
            <w:r w:rsidRPr="00A56619">
              <w:rPr>
                <w:rFonts w:hAnsi="標楷體" w:hint="eastAsia"/>
                <w:color w:val="000000"/>
                <w:sz w:val="20"/>
              </w:rPr>
              <w:t>研</w:t>
            </w:r>
            <w:proofErr w:type="gramEnd"/>
            <w:r w:rsidRPr="00A56619">
              <w:rPr>
                <w:rFonts w:hAnsi="標楷體" w:hint="eastAsia"/>
                <w:color w:val="000000"/>
                <w:sz w:val="20"/>
              </w:rPr>
              <w:t>謀改善，以增進營運效益與品質。</w:t>
            </w:r>
          </w:p>
        </w:tc>
        <w:tc>
          <w:tcPr>
            <w:tcW w:w="3263" w:type="dxa"/>
            <w:vMerge/>
            <w:tcBorders>
              <w:tl2br w:val="single" w:sz="4" w:space="0" w:color="auto"/>
            </w:tcBorders>
            <w:shd w:val="clear" w:color="auto" w:fill="auto"/>
          </w:tcPr>
          <w:p w14:paraId="68A0A703" w14:textId="77777777" w:rsidR="00DD0E6E" w:rsidRPr="00C0590D" w:rsidRDefault="00DD0E6E" w:rsidP="00DD0E6E">
            <w:pPr>
              <w:adjustRightInd w:val="0"/>
              <w:snapToGrid w:val="0"/>
              <w:spacing w:line="280" w:lineRule="exact"/>
              <w:ind w:firstLineChars="0" w:firstLine="0"/>
              <w:rPr>
                <w:rFonts w:hAnsi="標楷體"/>
                <w:color w:val="FF0000"/>
                <w:sz w:val="20"/>
              </w:rPr>
            </w:pPr>
          </w:p>
        </w:tc>
      </w:tr>
      <w:tr w:rsidR="00DD0E6E" w:rsidRPr="00C0590D" w14:paraId="2BE5A8F8" w14:textId="77777777" w:rsidTr="00DD0E6E">
        <w:trPr>
          <w:trHeight w:val="964"/>
        </w:trPr>
        <w:tc>
          <w:tcPr>
            <w:tcW w:w="6670" w:type="dxa"/>
            <w:tcBorders>
              <w:bottom w:val="single" w:sz="4" w:space="0" w:color="auto"/>
            </w:tcBorders>
            <w:shd w:val="clear" w:color="auto" w:fill="auto"/>
          </w:tcPr>
          <w:p w14:paraId="79189329" w14:textId="4E351B09" w:rsidR="00DD0E6E" w:rsidRPr="00A56619" w:rsidRDefault="00DD0E6E" w:rsidP="00DD0E6E">
            <w:pPr>
              <w:snapToGrid w:val="0"/>
              <w:spacing w:line="280" w:lineRule="exact"/>
              <w:ind w:left="600" w:hangingChars="300" w:hanging="600"/>
              <w:rPr>
                <w:rFonts w:hAnsi="標楷體"/>
                <w:color w:val="000000"/>
                <w:sz w:val="20"/>
              </w:rPr>
            </w:pPr>
            <w:r w:rsidRPr="00A56619">
              <w:rPr>
                <w:rFonts w:hAnsi="標楷體" w:hint="eastAsia"/>
                <w:color w:val="000000"/>
                <w:sz w:val="20"/>
              </w:rPr>
              <w:t>（</w:t>
            </w:r>
            <w:r>
              <w:rPr>
                <w:rFonts w:hAnsi="標楷體" w:hint="eastAsia"/>
                <w:color w:val="000000"/>
                <w:sz w:val="20"/>
              </w:rPr>
              <w:t>八</w:t>
            </w:r>
            <w:r w:rsidRPr="00A56619">
              <w:rPr>
                <w:rFonts w:hAnsi="標楷體" w:hint="eastAsia"/>
                <w:color w:val="000000"/>
                <w:sz w:val="20"/>
              </w:rPr>
              <w:t>）推動營建剩餘土石方再利用及交換，有助於循環經濟及環境保護，惟管理自治條例規範未</w:t>
            </w:r>
            <w:proofErr w:type="gramStart"/>
            <w:r w:rsidRPr="00A56619">
              <w:rPr>
                <w:rFonts w:hAnsi="標楷體" w:hint="eastAsia"/>
                <w:color w:val="000000"/>
                <w:sz w:val="20"/>
              </w:rPr>
              <w:t>臻</w:t>
            </w:r>
            <w:proofErr w:type="gramEnd"/>
            <w:r w:rsidRPr="00A56619">
              <w:rPr>
                <w:rFonts w:hAnsi="標楷體" w:hint="eastAsia"/>
                <w:color w:val="000000"/>
                <w:sz w:val="20"/>
              </w:rPr>
              <w:t>周全，</w:t>
            </w:r>
            <w:proofErr w:type="gramStart"/>
            <w:r w:rsidRPr="00A56619">
              <w:rPr>
                <w:rFonts w:hAnsi="標楷體" w:hint="eastAsia"/>
                <w:color w:val="000000"/>
                <w:sz w:val="20"/>
              </w:rPr>
              <w:t>及間有土</w:t>
            </w:r>
            <w:proofErr w:type="gramEnd"/>
            <w:r w:rsidRPr="00A56619">
              <w:rPr>
                <w:rFonts w:hAnsi="標楷體" w:hint="eastAsia"/>
                <w:color w:val="000000"/>
                <w:sz w:val="20"/>
              </w:rPr>
              <w:t>石方資源堆置處理場周邊屢生污染公害陳情等情，允宜</w:t>
            </w:r>
            <w:proofErr w:type="gramStart"/>
            <w:r w:rsidRPr="00A56619">
              <w:rPr>
                <w:rFonts w:hAnsi="標楷體" w:hint="eastAsia"/>
                <w:color w:val="000000"/>
                <w:sz w:val="20"/>
              </w:rPr>
              <w:t>研</w:t>
            </w:r>
            <w:proofErr w:type="gramEnd"/>
            <w:r w:rsidRPr="00A56619">
              <w:rPr>
                <w:rFonts w:hAnsi="標楷體" w:hint="eastAsia"/>
                <w:color w:val="000000"/>
                <w:sz w:val="20"/>
              </w:rPr>
              <w:t>謀改善。</w:t>
            </w:r>
          </w:p>
        </w:tc>
        <w:tc>
          <w:tcPr>
            <w:tcW w:w="3263" w:type="dxa"/>
            <w:vMerge/>
            <w:tcBorders>
              <w:tl2br w:val="single" w:sz="4" w:space="0" w:color="auto"/>
            </w:tcBorders>
            <w:shd w:val="clear" w:color="auto" w:fill="auto"/>
          </w:tcPr>
          <w:p w14:paraId="3ED27BD6" w14:textId="3F7F4207" w:rsidR="00DD0E6E" w:rsidRPr="00C0590D" w:rsidRDefault="00DD0E6E" w:rsidP="00DD0E6E">
            <w:pPr>
              <w:adjustRightInd w:val="0"/>
              <w:snapToGrid w:val="0"/>
              <w:spacing w:line="280" w:lineRule="exact"/>
              <w:ind w:firstLineChars="0" w:firstLine="0"/>
              <w:rPr>
                <w:rFonts w:hAnsi="標楷體"/>
                <w:color w:val="FF0000"/>
                <w:sz w:val="20"/>
              </w:rPr>
            </w:pPr>
          </w:p>
        </w:tc>
      </w:tr>
      <w:tr w:rsidR="00DD0E6E" w:rsidRPr="00C0590D" w14:paraId="7C739337" w14:textId="77777777" w:rsidTr="00DD0E6E">
        <w:trPr>
          <w:trHeight w:val="1282"/>
        </w:trPr>
        <w:tc>
          <w:tcPr>
            <w:tcW w:w="6670" w:type="dxa"/>
            <w:tcBorders>
              <w:bottom w:val="single" w:sz="4" w:space="0" w:color="auto"/>
            </w:tcBorders>
            <w:shd w:val="clear" w:color="auto" w:fill="auto"/>
          </w:tcPr>
          <w:p w14:paraId="4AAB9055" w14:textId="4B5FCAD5" w:rsidR="00DD0E6E" w:rsidRPr="00A56619" w:rsidRDefault="00DD0E6E" w:rsidP="00DD0E6E">
            <w:pPr>
              <w:snapToGrid w:val="0"/>
              <w:spacing w:line="280" w:lineRule="exact"/>
              <w:ind w:left="600" w:hangingChars="300" w:hanging="600"/>
              <w:rPr>
                <w:rFonts w:hAnsi="標楷體"/>
                <w:color w:val="000000"/>
                <w:sz w:val="20"/>
              </w:rPr>
            </w:pPr>
            <w:r w:rsidRPr="00A56619">
              <w:rPr>
                <w:rFonts w:hAnsi="標楷體" w:hint="eastAsia"/>
                <w:color w:val="000000"/>
                <w:sz w:val="20"/>
              </w:rPr>
              <w:t>（</w:t>
            </w:r>
            <w:r>
              <w:rPr>
                <w:rFonts w:hAnsi="標楷體" w:hint="eastAsia"/>
                <w:color w:val="000000"/>
                <w:sz w:val="20"/>
              </w:rPr>
              <w:t>九</w:t>
            </w:r>
            <w:r w:rsidRPr="00A56619">
              <w:rPr>
                <w:rFonts w:hAnsi="標楷體" w:hint="eastAsia"/>
                <w:color w:val="000000"/>
                <w:sz w:val="20"/>
              </w:rPr>
              <w:t>）推動焚化</w:t>
            </w:r>
            <w:proofErr w:type="gramStart"/>
            <w:r w:rsidRPr="00A56619">
              <w:rPr>
                <w:rFonts w:hAnsi="標楷體" w:hint="eastAsia"/>
                <w:color w:val="000000"/>
                <w:sz w:val="20"/>
              </w:rPr>
              <w:t>再生粒料</w:t>
            </w:r>
            <w:proofErr w:type="gramEnd"/>
            <w:r w:rsidRPr="00A56619">
              <w:rPr>
                <w:rFonts w:hAnsi="標楷體" w:hint="eastAsia"/>
                <w:color w:val="000000"/>
                <w:sz w:val="20"/>
              </w:rPr>
              <w:t>循環應用，擴大受理鄰近縣市預拌混凝土廠使用焚化</w:t>
            </w:r>
            <w:proofErr w:type="gramStart"/>
            <w:r w:rsidRPr="00A56619">
              <w:rPr>
                <w:rFonts w:hAnsi="標楷體" w:hint="eastAsia"/>
                <w:color w:val="000000"/>
                <w:sz w:val="20"/>
              </w:rPr>
              <w:t>再生粒料</w:t>
            </w:r>
            <w:proofErr w:type="gramEnd"/>
            <w:r w:rsidRPr="00A56619">
              <w:rPr>
                <w:rFonts w:hAnsi="標楷體" w:hint="eastAsia"/>
                <w:color w:val="000000"/>
                <w:sz w:val="20"/>
              </w:rPr>
              <w:t>申請認可，提升偏遠地區領料與施作工程便利性，</w:t>
            </w:r>
            <w:proofErr w:type="gramStart"/>
            <w:r w:rsidRPr="00A56619">
              <w:rPr>
                <w:rFonts w:hAnsi="標楷體" w:hint="eastAsia"/>
                <w:color w:val="000000"/>
                <w:sz w:val="20"/>
              </w:rPr>
              <w:t>惟間有監督</w:t>
            </w:r>
            <w:proofErr w:type="gramEnd"/>
            <w:r w:rsidRPr="00A56619">
              <w:rPr>
                <w:rFonts w:hAnsi="標楷體" w:hint="eastAsia"/>
                <w:color w:val="000000"/>
                <w:sz w:val="20"/>
              </w:rPr>
              <w:t>查核作業未落實，及部分工程使用數量與系統登載數據不符情事，有待督促檢討改善。</w:t>
            </w:r>
          </w:p>
        </w:tc>
        <w:tc>
          <w:tcPr>
            <w:tcW w:w="3263" w:type="dxa"/>
            <w:vMerge/>
            <w:tcBorders>
              <w:tl2br w:val="single" w:sz="4" w:space="0" w:color="auto"/>
            </w:tcBorders>
            <w:shd w:val="clear" w:color="auto" w:fill="auto"/>
          </w:tcPr>
          <w:p w14:paraId="32CCF8DA" w14:textId="77777777" w:rsidR="00DD0E6E" w:rsidRPr="00C0590D" w:rsidRDefault="00DD0E6E" w:rsidP="00DD0E6E">
            <w:pPr>
              <w:adjustRightInd w:val="0"/>
              <w:snapToGrid w:val="0"/>
              <w:spacing w:line="280" w:lineRule="exact"/>
              <w:ind w:firstLineChars="0" w:firstLine="0"/>
              <w:rPr>
                <w:rFonts w:hAnsi="標楷體"/>
                <w:color w:val="FF0000"/>
                <w:sz w:val="20"/>
              </w:rPr>
            </w:pPr>
          </w:p>
        </w:tc>
      </w:tr>
      <w:tr w:rsidR="00DD0E6E" w:rsidRPr="00C0590D" w14:paraId="66136FAF" w14:textId="77777777" w:rsidTr="0004141F">
        <w:trPr>
          <w:trHeight w:val="1157"/>
        </w:trPr>
        <w:tc>
          <w:tcPr>
            <w:tcW w:w="6670" w:type="dxa"/>
            <w:shd w:val="clear" w:color="auto" w:fill="auto"/>
          </w:tcPr>
          <w:p w14:paraId="417F2A29" w14:textId="34F526EB" w:rsidR="00DD0E6E" w:rsidRPr="00A56619" w:rsidRDefault="00DD0E6E" w:rsidP="00032A04">
            <w:pPr>
              <w:snapToGrid w:val="0"/>
              <w:spacing w:line="280" w:lineRule="exact"/>
              <w:ind w:left="612" w:hangingChars="306" w:hanging="612"/>
              <w:rPr>
                <w:rFonts w:hAnsi="標楷體"/>
                <w:color w:val="000000"/>
                <w:sz w:val="20"/>
              </w:rPr>
            </w:pPr>
            <w:r w:rsidRPr="00A56619">
              <w:rPr>
                <w:rFonts w:hAnsi="標楷體" w:hint="eastAsia"/>
                <w:color w:val="000000"/>
                <w:sz w:val="20"/>
              </w:rPr>
              <w:t>（十）為落實政府採購法對不良廠商之行政處分，持續監督機關依法採取行政管制及裁罰，惟部分機關未積極將法院判決有罪或檢察官緩起訴確定之廠商刊登政府採購公報或追繳</w:t>
            </w:r>
            <w:proofErr w:type="gramStart"/>
            <w:r w:rsidRPr="00A56619">
              <w:rPr>
                <w:rFonts w:hAnsi="標楷體" w:hint="eastAsia"/>
                <w:color w:val="000000"/>
                <w:sz w:val="20"/>
              </w:rPr>
              <w:t>押</w:t>
            </w:r>
            <w:proofErr w:type="gramEnd"/>
            <w:r w:rsidRPr="00A56619">
              <w:rPr>
                <w:rFonts w:hAnsi="標楷體" w:hint="eastAsia"/>
                <w:color w:val="000000"/>
                <w:sz w:val="20"/>
              </w:rPr>
              <w:t>標金，允宜</w:t>
            </w:r>
            <w:proofErr w:type="gramStart"/>
            <w:r w:rsidRPr="00A56619">
              <w:rPr>
                <w:rFonts w:hAnsi="標楷體" w:hint="eastAsia"/>
                <w:color w:val="000000"/>
                <w:sz w:val="20"/>
              </w:rPr>
              <w:t>研</w:t>
            </w:r>
            <w:proofErr w:type="gramEnd"/>
            <w:r w:rsidRPr="00A56619">
              <w:rPr>
                <w:rFonts w:hAnsi="標楷體" w:hint="eastAsia"/>
                <w:color w:val="000000"/>
                <w:sz w:val="20"/>
              </w:rPr>
              <w:t>謀改善，以維護政府採購秩序。</w:t>
            </w:r>
          </w:p>
        </w:tc>
        <w:tc>
          <w:tcPr>
            <w:tcW w:w="3263" w:type="dxa"/>
            <w:vMerge/>
            <w:tcBorders>
              <w:tl2br w:val="single" w:sz="4" w:space="0" w:color="auto"/>
            </w:tcBorders>
            <w:shd w:val="clear" w:color="auto" w:fill="auto"/>
          </w:tcPr>
          <w:p w14:paraId="46813678" w14:textId="77777777" w:rsidR="00DD0E6E" w:rsidRPr="00C0590D" w:rsidRDefault="00DD0E6E" w:rsidP="00DD0E6E">
            <w:pPr>
              <w:adjustRightInd w:val="0"/>
              <w:snapToGrid w:val="0"/>
              <w:spacing w:line="280" w:lineRule="exact"/>
              <w:ind w:firstLineChars="0" w:firstLine="0"/>
              <w:rPr>
                <w:rFonts w:hAnsi="標楷體"/>
                <w:color w:val="FF0000"/>
                <w:sz w:val="20"/>
              </w:rPr>
            </w:pPr>
          </w:p>
        </w:tc>
      </w:tr>
      <w:tr w:rsidR="00DD0E6E" w:rsidRPr="00C0590D" w14:paraId="3A2F3C4A" w14:textId="77777777" w:rsidTr="00DD0E6E">
        <w:trPr>
          <w:trHeight w:val="964"/>
        </w:trPr>
        <w:tc>
          <w:tcPr>
            <w:tcW w:w="6670" w:type="dxa"/>
            <w:shd w:val="clear" w:color="auto" w:fill="auto"/>
          </w:tcPr>
          <w:p w14:paraId="0F39F0FA" w14:textId="27BD7DF1" w:rsidR="00DD0E6E" w:rsidRPr="00A56619" w:rsidRDefault="00DD0E6E" w:rsidP="00DD0E6E">
            <w:pPr>
              <w:snapToGrid w:val="0"/>
              <w:spacing w:line="280" w:lineRule="exact"/>
              <w:ind w:left="800" w:hangingChars="400" w:hanging="800"/>
              <w:rPr>
                <w:rFonts w:hAnsi="標楷體"/>
                <w:color w:val="000000"/>
                <w:sz w:val="20"/>
              </w:rPr>
            </w:pPr>
            <w:r w:rsidRPr="00A56619">
              <w:rPr>
                <w:rFonts w:hAnsi="標楷體" w:hint="eastAsia"/>
                <w:color w:val="000000"/>
                <w:sz w:val="20"/>
              </w:rPr>
              <w:t>（十</w:t>
            </w:r>
            <w:r>
              <w:rPr>
                <w:rFonts w:hAnsi="標楷體" w:hint="eastAsia"/>
                <w:color w:val="000000"/>
                <w:sz w:val="20"/>
              </w:rPr>
              <w:t>一</w:t>
            </w:r>
            <w:r w:rsidRPr="00A56619">
              <w:rPr>
                <w:rFonts w:hAnsi="標楷體" w:hint="eastAsia"/>
                <w:color w:val="000000"/>
                <w:sz w:val="20"/>
              </w:rPr>
              <w:t>）辦理採購稽核監督，期維護公開、公平之政府採購環境，惟所屬機關辦理採購作業，於規劃、招決標、履約管理、驗收等</w:t>
            </w:r>
            <w:proofErr w:type="gramStart"/>
            <w:r w:rsidRPr="00A56619">
              <w:rPr>
                <w:rFonts w:hAnsi="標楷體" w:hint="eastAsia"/>
                <w:color w:val="000000"/>
                <w:sz w:val="20"/>
              </w:rPr>
              <w:t>階段間有共同性</w:t>
            </w:r>
            <w:proofErr w:type="gramEnd"/>
            <w:r w:rsidRPr="00A56619">
              <w:rPr>
                <w:rFonts w:hAnsi="標楷體" w:hint="eastAsia"/>
                <w:color w:val="000000"/>
                <w:sz w:val="20"/>
              </w:rPr>
              <w:t>缺失，允宜督促檢討改善。</w:t>
            </w:r>
          </w:p>
        </w:tc>
        <w:tc>
          <w:tcPr>
            <w:tcW w:w="3263" w:type="dxa"/>
            <w:vMerge/>
            <w:tcBorders>
              <w:tl2br w:val="single" w:sz="4" w:space="0" w:color="auto"/>
            </w:tcBorders>
            <w:shd w:val="clear" w:color="auto" w:fill="auto"/>
          </w:tcPr>
          <w:p w14:paraId="3CDE60AA" w14:textId="77777777" w:rsidR="00DD0E6E" w:rsidRPr="00C0590D" w:rsidRDefault="00DD0E6E" w:rsidP="00DD0E6E">
            <w:pPr>
              <w:adjustRightInd w:val="0"/>
              <w:snapToGrid w:val="0"/>
              <w:spacing w:line="280" w:lineRule="exact"/>
              <w:ind w:firstLineChars="0" w:firstLine="0"/>
              <w:rPr>
                <w:rFonts w:hAnsi="標楷體"/>
                <w:color w:val="FF0000"/>
                <w:sz w:val="20"/>
              </w:rPr>
            </w:pPr>
          </w:p>
        </w:tc>
      </w:tr>
      <w:tr w:rsidR="00DD0E6E" w:rsidRPr="00C0590D" w14:paraId="6C109E0E" w14:textId="77777777" w:rsidTr="00DD7C81">
        <w:trPr>
          <w:trHeight w:val="964"/>
        </w:trPr>
        <w:tc>
          <w:tcPr>
            <w:tcW w:w="6670" w:type="dxa"/>
            <w:shd w:val="clear" w:color="auto" w:fill="auto"/>
          </w:tcPr>
          <w:p w14:paraId="5A1E2357" w14:textId="7DDD24C7" w:rsidR="00DD0E6E" w:rsidRPr="00A56619" w:rsidRDefault="00DD0E6E" w:rsidP="00DD0E6E">
            <w:pPr>
              <w:snapToGrid w:val="0"/>
              <w:spacing w:line="280" w:lineRule="exact"/>
              <w:ind w:left="800" w:hangingChars="400" w:hanging="800"/>
              <w:rPr>
                <w:rFonts w:hAnsi="標楷體"/>
                <w:color w:val="000000"/>
                <w:sz w:val="20"/>
              </w:rPr>
            </w:pPr>
            <w:r w:rsidRPr="00A56619">
              <w:rPr>
                <w:rFonts w:hAnsi="標楷體" w:hint="eastAsia"/>
                <w:color w:val="000000"/>
                <w:sz w:val="20"/>
              </w:rPr>
              <w:t>（十</w:t>
            </w:r>
            <w:r>
              <w:rPr>
                <w:rFonts w:hAnsi="標楷體" w:hint="eastAsia"/>
                <w:color w:val="000000"/>
                <w:sz w:val="20"/>
              </w:rPr>
              <w:t>二</w:t>
            </w:r>
            <w:r w:rsidRPr="00A56619">
              <w:rPr>
                <w:rFonts w:hAnsi="標楷體" w:hint="eastAsia"/>
                <w:color w:val="000000"/>
                <w:sz w:val="20"/>
              </w:rPr>
              <w:t>）持續清理市有閒置土地，期促進有效合理利用，</w:t>
            </w:r>
            <w:proofErr w:type="gramStart"/>
            <w:r w:rsidRPr="00A56619">
              <w:rPr>
                <w:rFonts w:hAnsi="標楷體" w:hint="eastAsia"/>
                <w:color w:val="000000"/>
                <w:sz w:val="20"/>
              </w:rPr>
              <w:t>惟間有遭</w:t>
            </w:r>
            <w:proofErr w:type="gramEnd"/>
            <w:r w:rsidRPr="00A56619">
              <w:rPr>
                <w:rFonts w:hAnsi="標楷體" w:hint="eastAsia"/>
                <w:color w:val="000000"/>
                <w:sz w:val="20"/>
              </w:rPr>
              <w:t>無牌車輛占用、或私人占用作為收費停車場，或管理維護權責未</w:t>
            </w:r>
            <w:proofErr w:type="gramStart"/>
            <w:r w:rsidRPr="00A56619">
              <w:rPr>
                <w:rFonts w:hAnsi="標楷體" w:hint="eastAsia"/>
                <w:color w:val="000000"/>
                <w:sz w:val="20"/>
              </w:rPr>
              <w:t>臻</w:t>
            </w:r>
            <w:proofErr w:type="gramEnd"/>
            <w:r w:rsidRPr="00A56619">
              <w:rPr>
                <w:rFonts w:hAnsi="標楷體" w:hint="eastAsia"/>
                <w:color w:val="000000"/>
                <w:sz w:val="20"/>
              </w:rPr>
              <w:t>明確等情，亟待督促檢討</w:t>
            </w:r>
            <w:proofErr w:type="gramStart"/>
            <w:r w:rsidRPr="00A56619">
              <w:rPr>
                <w:rFonts w:hAnsi="標楷體" w:hint="eastAsia"/>
                <w:color w:val="000000"/>
                <w:sz w:val="20"/>
              </w:rPr>
              <w:t>研</w:t>
            </w:r>
            <w:proofErr w:type="gramEnd"/>
            <w:r w:rsidRPr="00A56619">
              <w:rPr>
                <w:rFonts w:hAnsi="標楷體" w:hint="eastAsia"/>
                <w:color w:val="000000"/>
                <w:sz w:val="20"/>
              </w:rPr>
              <w:t>謀改善。</w:t>
            </w:r>
          </w:p>
        </w:tc>
        <w:tc>
          <w:tcPr>
            <w:tcW w:w="3263" w:type="dxa"/>
            <w:vMerge/>
            <w:tcBorders>
              <w:bottom w:val="single" w:sz="4" w:space="0" w:color="auto"/>
              <w:tl2br w:val="single" w:sz="4" w:space="0" w:color="auto"/>
            </w:tcBorders>
            <w:shd w:val="clear" w:color="auto" w:fill="auto"/>
          </w:tcPr>
          <w:p w14:paraId="513EAA1B" w14:textId="77777777" w:rsidR="00DD0E6E" w:rsidRPr="00C0590D" w:rsidRDefault="00DD0E6E" w:rsidP="00DD0E6E">
            <w:pPr>
              <w:adjustRightInd w:val="0"/>
              <w:snapToGrid w:val="0"/>
              <w:spacing w:line="280" w:lineRule="exact"/>
              <w:ind w:firstLineChars="0" w:firstLine="0"/>
              <w:rPr>
                <w:rFonts w:hAnsi="標楷體"/>
                <w:color w:val="FF0000"/>
                <w:sz w:val="20"/>
              </w:rPr>
            </w:pPr>
          </w:p>
        </w:tc>
      </w:tr>
    </w:tbl>
    <w:p w14:paraId="60E8D210" w14:textId="2EF79B66" w:rsidR="00C0590D" w:rsidRPr="00DD0E6E" w:rsidRDefault="00C0590D" w:rsidP="00DD0E6E">
      <w:pPr>
        <w:widowControl w:val="0"/>
        <w:snapToGrid w:val="0"/>
        <w:spacing w:line="20" w:lineRule="exact"/>
        <w:ind w:firstLineChars="0" w:firstLine="0"/>
        <w:rPr>
          <w:rFonts w:hAnsi="標楷體"/>
          <w:bCs/>
          <w:color w:val="000000"/>
          <w:szCs w:val="24"/>
        </w:rPr>
      </w:pPr>
    </w:p>
    <w:sectPr w:rsidR="00C0590D" w:rsidRPr="00DD0E6E" w:rsidSect="00A13703">
      <w:headerReference w:type="even" r:id="rId42"/>
      <w:headerReference w:type="default" r:id="rId43"/>
      <w:footerReference w:type="even" r:id="rId44"/>
      <w:footerReference w:type="default" r:id="rId45"/>
      <w:headerReference w:type="first" r:id="rId46"/>
      <w:footerReference w:type="first" r:id="rId47"/>
      <w:pgSz w:w="11906" w:h="16838" w:code="9"/>
      <w:pgMar w:top="1418" w:right="851" w:bottom="1418" w:left="1134" w:header="1021" w:footer="709" w:gutter="0"/>
      <w:pgNumType w:start="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6A55A3" w14:textId="77777777" w:rsidR="0069367B" w:rsidRDefault="0069367B">
      <w:pPr>
        <w:ind w:firstLine="480"/>
      </w:pPr>
      <w:r>
        <w:separator/>
      </w:r>
    </w:p>
  </w:endnote>
  <w:endnote w:type="continuationSeparator" w:id="0">
    <w:p w14:paraId="708FC7B5" w14:textId="77777777" w:rsidR="0069367B" w:rsidRDefault="0069367B">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80000001" w:usb1="28091800" w:usb2="00000016" w:usb3="00000000" w:csb0="00100000" w:csb1="00000000"/>
  </w:font>
  <w:font w:name="華康粗圓體">
    <w:altName w:val="微軟正黑體"/>
    <w:charset w:val="88"/>
    <w:family w:val="modern"/>
    <w:pitch w:val="fixed"/>
    <w:sig w:usb0="00000000"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60409020205020404"/>
    <w:charset w:val="00"/>
    <w:family w:val="modern"/>
    <w:notTrueType/>
    <w:pitch w:val="fixed"/>
    <w:sig w:usb0="00000003" w:usb1="00000000" w:usb2="00000000" w:usb3="00000000" w:csb0="00000001" w:csb1="00000000"/>
  </w:font>
  <w:font w:name="華康標楷體">
    <w:altName w:val="微軟正黑體"/>
    <w:charset w:val="88"/>
    <w:family w:val="script"/>
    <w:pitch w:val="fixed"/>
    <w:sig w:usb0="F1002BFF" w:usb1="29DFFFFF" w:usb2="00000037" w:usb3="00000000" w:csb0="003F00FF" w:csb1="00000000"/>
  </w:font>
  <w:font w:name="標楷體Y笎.蘊.">
    <w:altName w:val="標楷體"/>
    <w:panose1 w:val="00000000000000000000"/>
    <w:charset w:val="88"/>
    <w:family w:val="script"/>
    <w:notTrueType/>
    <w:pitch w:val="default"/>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微軟正黑體">
    <w:panose1 w:val="020B0604030504040204"/>
    <w:charset w:val="88"/>
    <w:family w:val="swiss"/>
    <w:pitch w:val="variable"/>
    <w:sig w:usb0="0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80F20" w14:textId="77777777" w:rsidR="006A195C" w:rsidRDefault="006A195C"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7323B4" w14:textId="7C21DFDE" w:rsidR="006A195C" w:rsidRDefault="006A195C" w:rsidP="00E55680">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1</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8DF4F3" w14:textId="77777777" w:rsidR="006A195C" w:rsidRDefault="006A195C"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C4EA15" w14:textId="77777777" w:rsidR="0069367B" w:rsidRDefault="0069367B">
      <w:pPr>
        <w:ind w:firstLine="480"/>
      </w:pPr>
      <w:r>
        <w:separator/>
      </w:r>
    </w:p>
  </w:footnote>
  <w:footnote w:type="continuationSeparator" w:id="0">
    <w:p w14:paraId="46F4C9EF" w14:textId="77777777" w:rsidR="0069367B" w:rsidRDefault="0069367B">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D413F0" w14:textId="77777777" w:rsidR="006A195C" w:rsidRDefault="006A195C"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503D20" w14:textId="77777777" w:rsidR="006A195C" w:rsidRDefault="006A195C"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020E" w14:textId="77777777" w:rsidR="006A195C" w:rsidRDefault="006A195C" w:rsidP="001B6E8E">
    <w:pPr>
      <w:pStyle w:val="af3"/>
      <w:ind w:firstLine="40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characterSpacingControl w:val="doNotCompress"/>
  <w:noLineBreaksAfter w:lang="zh-TW" w:val="([{£¥‘“‵〈《「『【〔〝︵︷︹︻︽︿﹁﹃﹙﹛﹝（｛"/>
  <w:noLineBreaksBefore w:lang="zh-TW" w:val="!%),.:;?]}¢·–—’”•‥…‧′╴、。〉》」』】〕〞︰︱︳︴︶︸︺︼︾﹀﹂﹄﹏﹐﹑﹒﹔﹕﹖﹗﹚﹜﹞！％），．：；？］｜｝､"/>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C58"/>
    <w:rsid w:val="00000D81"/>
    <w:rsid w:val="00000F8C"/>
    <w:rsid w:val="00001253"/>
    <w:rsid w:val="000015EA"/>
    <w:rsid w:val="000018B8"/>
    <w:rsid w:val="000018E9"/>
    <w:rsid w:val="000019F3"/>
    <w:rsid w:val="00001A47"/>
    <w:rsid w:val="00001A76"/>
    <w:rsid w:val="00001B28"/>
    <w:rsid w:val="00001CCD"/>
    <w:rsid w:val="00001EB5"/>
    <w:rsid w:val="000020C6"/>
    <w:rsid w:val="000026BF"/>
    <w:rsid w:val="00002792"/>
    <w:rsid w:val="000029AD"/>
    <w:rsid w:val="00002C44"/>
    <w:rsid w:val="00002DC3"/>
    <w:rsid w:val="00003238"/>
    <w:rsid w:val="000034F3"/>
    <w:rsid w:val="000038F5"/>
    <w:rsid w:val="00003B4C"/>
    <w:rsid w:val="00003E8A"/>
    <w:rsid w:val="000040AB"/>
    <w:rsid w:val="000046BB"/>
    <w:rsid w:val="00004862"/>
    <w:rsid w:val="00004A97"/>
    <w:rsid w:val="00004B73"/>
    <w:rsid w:val="00004D77"/>
    <w:rsid w:val="000058AB"/>
    <w:rsid w:val="000059BB"/>
    <w:rsid w:val="00005AD5"/>
    <w:rsid w:val="00005AEC"/>
    <w:rsid w:val="00005D60"/>
    <w:rsid w:val="00005ED0"/>
    <w:rsid w:val="00006287"/>
    <w:rsid w:val="000069B4"/>
    <w:rsid w:val="00006D0E"/>
    <w:rsid w:val="00006EAD"/>
    <w:rsid w:val="00006EFD"/>
    <w:rsid w:val="000070C3"/>
    <w:rsid w:val="0000748C"/>
    <w:rsid w:val="00007613"/>
    <w:rsid w:val="00007BD0"/>
    <w:rsid w:val="00007E34"/>
    <w:rsid w:val="000101C7"/>
    <w:rsid w:val="000101D8"/>
    <w:rsid w:val="000101E3"/>
    <w:rsid w:val="000102CC"/>
    <w:rsid w:val="000105C5"/>
    <w:rsid w:val="000106B4"/>
    <w:rsid w:val="000108BA"/>
    <w:rsid w:val="00010A9E"/>
    <w:rsid w:val="000111BB"/>
    <w:rsid w:val="00011CC3"/>
    <w:rsid w:val="00011F0B"/>
    <w:rsid w:val="00011F20"/>
    <w:rsid w:val="00011FA9"/>
    <w:rsid w:val="0001205A"/>
    <w:rsid w:val="000120C8"/>
    <w:rsid w:val="0001224E"/>
    <w:rsid w:val="000122D8"/>
    <w:rsid w:val="000123F4"/>
    <w:rsid w:val="00012988"/>
    <w:rsid w:val="00012D54"/>
    <w:rsid w:val="00012F2A"/>
    <w:rsid w:val="00013007"/>
    <w:rsid w:val="00013550"/>
    <w:rsid w:val="00013E2E"/>
    <w:rsid w:val="00013F16"/>
    <w:rsid w:val="000140CC"/>
    <w:rsid w:val="00014812"/>
    <w:rsid w:val="00014D17"/>
    <w:rsid w:val="000152C1"/>
    <w:rsid w:val="00015ECD"/>
    <w:rsid w:val="00016280"/>
    <w:rsid w:val="000162C3"/>
    <w:rsid w:val="00016D9B"/>
    <w:rsid w:val="000171FA"/>
    <w:rsid w:val="0001746C"/>
    <w:rsid w:val="00017B74"/>
    <w:rsid w:val="00017CD6"/>
    <w:rsid w:val="000200C1"/>
    <w:rsid w:val="000202CB"/>
    <w:rsid w:val="00020364"/>
    <w:rsid w:val="00020535"/>
    <w:rsid w:val="00020AC3"/>
    <w:rsid w:val="00020BBE"/>
    <w:rsid w:val="000212F8"/>
    <w:rsid w:val="000214F9"/>
    <w:rsid w:val="0002184F"/>
    <w:rsid w:val="00021A08"/>
    <w:rsid w:val="00021CFD"/>
    <w:rsid w:val="00021EB7"/>
    <w:rsid w:val="0002211D"/>
    <w:rsid w:val="0002230F"/>
    <w:rsid w:val="00022748"/>
    <w:rsid w:val="00022CE8"/>
    <w:rsid w:val="00022E35"/>
    <w:rsid w:val="0002302B"/>
    <w:rsid w:val="000233F1"/>
    <w:rsid w:val="00023622"/>
    <w:rsid w:val="00023D5A"/>
    <w:rsid w:val="000241ED"/>
    <w:rsid w:val="00024459"/>
    <w:rsid w:val="000249FD"/>
    <w:rsid w:val="00024A1A"/>
    <w:rsid w:val="00025167"/>
    <w:rsid w:val="000253C4"/>
    <w:rsid w:val="0002577E"/>
    <w:rsid w:val="00025D0A"/>
    <w:rsid w:val="00025E81"/>
    <w:rsid w:val="00025F56"/>
    <w:rsid w:val="000260A3"/>
    <w:rsid w:val="000263E1"/>
    <w:rsid w:val="000267E4"/>
    <w:rsid w:val="00026C4E"/>
    <w:rsid w:val="000270C7"/>
    <w:rsid w:val="00027532"/>
    <w:rsid w:val="000276EF"/>
    <w:rsid w:val="000278C3"/>
    <w:rsid w:val="00027933"/>
    <w:rsid w:val="00030031"/>
    <w:rsid w:val="000302BA"/>
    <w:rsid w:val="00030384"/>
    <w:rsid w:val="00030678"/>
    <w:rsid w:val="000306AA"/>
    <w:rsid w:val="0003099B"/>
    <w:rsid w:val="00030A60"/>
    <w:rsid w:val="00030C11"/>
    <w:rsid w:val="00030C7D"/>
    <w:rsid w:val="00030FD5"/>
    <w:rsid w:val="0003156D"/>
    <w:rsid w:val="00031C3A"/>
    <w:rsid w:val="00031D24"/>
    <w:rsid w:val="0003220B"/>
    <w:rsid w:val="00032A04"/>
    <w:rsid w:val="00032A84"/>
    <w:rsid w:val="00032A89"/>
    <w:rsid w:val="00032CC5"/>
    <w:rsid w:val="00032E63"/>
    <w:rsid w:val="00032EF7"/>
    <w:rsid w:val="000331CB"/>
    <w:rsid w:val="00033522"/>
    <w:rsid w:val="00033A65"/>
    <w:rsid w:val="00033EB1"/>
    <w:rsid w:val="000340E1"/>
    <w:rsid w:val="00034369"/>
    <w:rsid w:val="0003462E"/>
    <w:rsid w:val="000349B5"/>
    <w:rsid w:val="000349C2"/>
    <w:rsid w:val="00034F21"/>
    <w:rsid w:val="00035020"/>
    <w:rsid w:val="0003528B"/>
    <w:rsid w:val="000353D1"/>
    <w:rsid w:val="00035650"/>
    <w:rsid w:val="00035A61"/>
    <w:rsid w:val="00035B94"/>
    <w:rsid w:val="00035BB4"/>
    <w:rsid w:val="00035CFC"/>
    <w:rsid w:val="00036242"/>
    <w:rsid w:val="00036387"/>
    <w:rsid w:val="000363D1"/>
    <w:rsid w:val="00036610"/>
    <w:rsid w:val="00036B81"/>
    <w:rsid w:val="00036C0F"/>
    <w:rsid w:val="00036D13"/>
    <w:rsid w:val="0003703E"/>
    <w:rsid w:val="000372A9"/>
    <w:rsid w:val="00037605"/>
    <w:rsid w:val="000376AF"/>
    <w:rsid w:val="000376D9"/>
    <w:rsid w:val="0003773E"/>
    <w:rsid w:val="00037BF0"/>
    <w:rsid w:val="000403A0"/>
    <w:rsid w:val="000405E6"/>
    <w:rsid w:val="00040A76"/>
    <w:rsid w:val="00040BAA"/>
    <w:rsid w:val="0004126B"/>
    <w:rsid w:val="00041290"/>
    <w:rsid w:val="0004141F"/>
    <w:rsid w:val="000414DB"/>
    <w:rsid w:val="000418AF"/>
    <w:rsid w:val="00041C0B"/>
    <w:rsid w:val="00041D52"/>
    <w:rsid w:val="00041D53"/>
    <w:rsid w:val="00041D8A"/>
    <w:rsid w:val="00041FF1"/>
    <w:rsid w:val="0004208C"/>
    <w:rsid w:val="000423F3"/>
    <w:rsid w:val="000426FC"/>
    <w:rsid w:val="00042B82"/>
    <w:rsid w:val="000435AE"/>
    <w:rsid w:val="00043F8E"/>
    <w:rsid w:val="00044185"/>
    <w:rsid w:val="000449F5"/>
    <w:rsid w:val="00044C52"/>
    <w:rsid w:val="00044CF2"/>
    <w:rsid w:val="00044E3D"/>
    <w:rsid w:val="00044F6C"/>
    <w:rsid w:val="00045003"/>
    <w:rsid w:val="000450DC"/>
    <w:rsid w:val="00045123"/>
    <w:rsid w:val="00045620"/>
    <w:rsid w:val="00045639"/>
    <w:rsid w:val="00045D7A"/>
    <w:rsid w:val="00045F7B"/>
    <w:rsid w:val="00046764"/>
    <w:rsid w:val="00046926"/>
    <w:rsid w:val="00046F5A"/>
    <w:rsid w:val="00047174"/>
    <w:rsid w:val="00047320"/>
    <w:rsid w:val="000475A2"/>
    <w:rsid w:val="00047C7C"/>
    <w:rsid w:val="00047E51"/>
    <w:rsid w:val="00047F1D"/>
    <w:rsid w:val="00047F22"/>
    <w:rsid w:val="000501BB"/>
    <w:rsid w:val="00050A37"/>
    <w:rsid w:val="00050BEE"/>
    <w:rsid w:val="00051154"/>
    <w:rsid w:val="00051BA3"/>
    <w:rsid w:val="0005256B"/>
    <w:rsid w:val="000528FB"/>
    <w:rsid w:val="00052B33"/>
    <w:rsid w:val="000533C8"/>
    <w:rsid w:val="000534C1"/>
    <w:rsid w:val="000535CE"/>
    <w:rsid w:val="00053932"/>
    <w:rsid w:val="00053FFD"/>
    <w:rsid w:val="0005403B"/>
    <w:rsid w:val="000541BD"/>
    <w:rsid w:val="0005460A"/>
    <w:rsid w:val="00054B7B"/>
    <w:rsid w:val="000552F6"/>
    <w:rsid w:val="000553FF"/>
    <w:rsid w:val="00055E43"/>
    <w:rsid w:val="000562EA"/>
    <w:rsid w:val="000569EC"/>
    <w:rsid w:val="00056B53"/>
    <w:rsid w:val="0005703F"/>
    <w:rsid w:val="00057506"/>
    <w:rsid w:val="000576FD"/>
    <w:rsid w:val="000578B6"/>
    <w:rsid w:val="000579D3"/>
    <w:rsid w:val="00057B6C"/>
    <w:rsid w:val="00057D70"/>
    <w:rsid w:val="00057E4A"/>
    <w:rsid w:val="0006000C"/>
    <w:rsid w:val="000603D5"/>
    <w:rsid w:val="00060550"/>
    <w:rsid w:val="00060885"/>
    <w:rsid w:val="00060DE8"/>
    <w:rsid w:val="00060F2A"/>
    <w:rsid w:val="0006137D"/>
    <w:rsid w:val="000616D5"/>
    <w:rsid w:val="0006185C"/>
    <w:rsid w:val="00062317"/>
    <w:rsid w:val="00062629"/>
    <w:rsid w:val="00062F8D"/>
    <w:rsid w:val="00062FBE"/>
    <w:rsid w:val="0006319E"/>
    <w:rsid w:val="000632CF"/>
    <w:rsid w:val="0006368E"/>
    <w:rsid w:val="00063ECF"/>
    <w:rsid w:val="0006411B"/>
    <w:rsid w:val="000643C9"/>
    <w:rsid w:val="00064613"/>
    <w:rsid w:val="0006471B"/>
    <w:rsid w:val="00064CE2"/>
    <w:rsid w:val="00064E0D"/>
    <w:rsid w:val="00064F2A"/>
    <w:rsid w:val="000650F2"/>
    <w:rsid w:val="000652B9"/>
    <w:rsid w:val="00065314"/>
    <w:rsid w:val="0006586C"/>
    <w:rsid w:val="00065948"/>
    <w:rsid w:val="00065958"/>
    <w:rsid w:val="000659AE"/>
    <w:rsid w:val="00065A26"/>
    <w:rsid w:val="00065E17"/>
    <w:rsid w:val="00065E78"/>
    <w:rsid w:val="00066A16"/>
    <w:rsid w:val="00066F45"/>
    <w:rsid w:val="00067198"/>
    <w:rsid w:val="0006729F"/>
    <w:rsid w:val="00067496"/>
    <w:rsid w:val="000678B0"/>
    <w:rsid w:val="000703D0"/>
    <w:rsid w:val="000703F7"/>
    <w:rsid w:val="00070638"/>
    <w:rsid w:val="00070855"/>
    <w:rsid w:val="00070875"/>
    <w:rsid w:val="00070F5E"/>
    <w:rsid w:val="00072190"/>
    <w:rsid w:val="00072B42"/>
    <w:rsid w:val="00072CEE"/>
    <w:rsid w:val="00072E83"/>
    <w:rsid w:val="00072FC2"/>
    <w:rsid w:val="00073523"/>
    <w:rsid w:val="000735D9"/>
    <w:rsid w:val="000735F8"/>
    <w:rsid w:val="00073AE8"/>
    <w:rsid w:val="00073D3B"/>
    <w:rsid w:val="00073D99"/>
    <w:rsid w:val="00073F1A"/>
    <w:rsid w:val="00073F1D"/>
    <w:rsid w:val="00074362"/>
    <w:rsid w:val="000746EF"/>
    <w:rsid w:val="00074B68"/>
    <w:rsid w:val="00074BDD"/>
    <w:rsid w:val="00074C33"/>
    <w:rsid w:val="00074D1A"/>
    <w:rsid w:val="00074FE2"/>
    <w:rsid w:val="000756F7"/>
    <w:rsid w:val="000759DA"/>
    <w:rsid w:val="00075F46"/>
    <w:rsid w:val="00075F9F"/>
    <w:rsid w:val="00075FB4"/>
    <w:rsid w:val="000760AA"/>
    <w:rsid w:val="00076128"/>
    <w:rsid w:val="00076853"/>
    <w:rsid w:val="00076D10"/>
    <w:rsid w:val="00076E25"/>
    <w:rsid w:val="00077616"/>
    <w:rsid w:val="00077805"/>
    <w:rsid w:val="00077885"/>
    <w:rsid w:val="00077C66"/>
    <w:rsid w:val="00077F27"/>
    <w:rsid w:val="0008007F"/>
    <w:rsid w:val="000800FD"/>
    <w:rsid w:val="000801AA"/>
    <w:rsid w:val="00080D87"/>
    <w:rsid w:val="00080DFA"/>
    <w:rsid w:val="0008102B"/>
    <w:rsid w:val="0008105F"/>
    <w:rsid w:val="000810C6"/>
    <w:rsid w:val="0008132C"/>
    <w:rsid w:val="000819B2"/>
    <w:rsid w:val="000819F1"/>
    <w:rsid w:val="00081A31"/>
    <w:rsid w:val="00082023"/>
    <w:rsid w:val="00082462"/>
    <w:rsid w:val="000824EE"/>
    <w:rsid w:val="0008299D"/>
    <w:rsid w:val="00082CEC"/>
    <w:rsid w:val="000834BE"/>
    <w:rsid w:val="00083B99"/>
    <w:rsid w:val="00083EA5"/>
    <w:rsid w:val="000846CC"/>
    <w:rsid w:val="000849E8"/>
    <w:rsid w:val="00085757"/>
    <w:rsid w:val="00085790"/>
    <w:rsid w:val="000857EE"/>
    <w:rsid w:val="00085C1E"/>
    <w:rsid w:val="00086F75"/>
    <w:rsid w:val="000873C5"/>
    <w:rsid w:val="00087556"/>
    <w:rsid w:val="00087845"/>
    <w:rsid w:val="00087D1F"/>
    <w:rsid w:val="00087F38"/>
    <w:rsid w:val="00090234"/>
    <w:rsid w:val="00090551"/>
    <w:rsid w:val="000905A5"/>
    <w:rsid w:val="000909FE"/>
    <w:rsid w:val="00090FCA"/>
    <w:rsid w:val="000911F4"/>
    <w:rsid w:val="0009169E"/>
    <w:rsid w:val="00091944"/>
    <w:rsid w:val="000920F8"/>
    <w:rsid w:val="000921A0"/>
    <w:rsid w:val="000925B3"/>
    <w:rsid w:val="000926F0"/>
    <w:rsid w:val="000928AE"/>
    <w:rsid w:val="0009291C"/>
    <w:rsid w:val="00092962"/>
    <w:rsid w:val="000929A9"/>
    <w:rsid w:val="000933AC"/>
    <w:rsid w:val="000934D5"/>
    <w:rsid w:val="00093643"/>
    <w:rsid w:val="00093998"/>
    <w:rsid w:val="000939E5"/>
    <w:rsid w:val="00093D3C"/>
    <w:rsid w:val="00094360"/>
    <w:rsid w:val="0009437C"/>
    <w:rsid w:val="00094427"/>
    <w:rsid w:val="00094745"/>
    <w:rsid w:val="00094A27"/>
    <w:rsid w:val="00095078"/>
    <w:rsid w:val="0009515C"/>
    <w:rsid w:val="00095A27"/>
    <w:rsid w:val="000967C7"/>
    <w:rsid w:val="00097183"/>
    <w:rsid w:val="00097338"/>
    <w:rsid w:val="00097D57"/>
    <w:rsid w:val="00097D92"/>
    <w:rsid w:val="000A08F0"/>
    <w:rsid w:val="000A093F"/>
    <w:rsid w:val="000A0A0F"/>
    <w:rsid w:val="000A0CC5"/>
    <w:rsid w:val="000A147B"/>
    <w:rsid w:val="000A1555"/>
    <w:rsid w:val="000A159B"/>
    <w:rsid w:val="000A2203"/>
    <w:rsid w:val="000A24C9"/>
    <w:rsid w:val="000A2D83"/>
    <w:rsid w:val="000A3080"/>
    <w:rsid w:val="000A36A6"/>
    <w:rsid w:val="000A37F2"/>
    <w:rsid w:val="000A3C42"/>
    <w:rsid w:val="000A400A"/>
    <w:rsid w:val="000A400E"/>
    <w:rsid w:val="000A40E4"/>
    <w:rsid w:val="000A42F1"/>
    <w:rsid w:val="000A4612"/>
    <w:rsid w:val="000A4728"/>
    <w:rsid w:val="000A4825"/>
    <w:rsid w:val="000A4B6E"/>
    <w:rsid w:val="000A5916"/>
    <w:rsid w:val="000A5ACB"/>
    <w:rsid w:val="000A5FEE"/>
    <w:rsid w:val="000A6307"/>
    <w:rsid w:val="000A641B"/>
    <w:rsid w:val="000A6868"/>
    <w:rsid w:val="000A697F"/>
    <w:rsid w:val="000A71D5"/>
    <w:rsid w:val="000A7294"/>
    <w:rsid w:val="000A740D"/>
    <w:rsid w:val="000A764E"/>
    <w:rsid w:val="000A77BC"/>
    <w:rsid w:val="000A7854"/>
    <w:rsid w:val="000A7937"/>
    <w:rsid w:val="000A7B9D"/>
    <w:rsid w:val="000A7E2F"/>
    <w:rsid w:val="000B1003"/>
    <w:rsid w:val="000B108C"/>
    <w:rsid w:val="000B10CB"/>
    <w:rsid w:val="000B1375"/>
    <w:rsid w:val="000B13F6"/>
    <w:rsid w:val="000B167D"/>
    <w:rsid w:val="000B18D4"/>
    <w:rsid w:val="000B1DA1"/>
    <w:rsid w:val="000B22CD"/>
    <w:rsid w:val="000B239C"/>
    <w:rsid w:val="000B25D0"/>
    <w:rsid w:val="000B27A1"/>
    <w:rsid w:val="000B2831"/>
    <w:rsid w:val="000B28EE"/>
    <w:rsid w:val="000B2C2B"/>
    <w:rsid w:val="000B36E3"/>
    <w:rsid w:val="000B4044"/>
    <w:rsid w:val="000B4381"/>
    <w:rsid w:val="000B4457"/>
    <w:rsid w:val="000B45A1"/>
    <w:rsid w:val="000B496C"/>
    <w:rsid w:val="000B4AF9"/>
    <w:rsid w:val="000B4B8C"/>
    <w:rsid w:val="000B528C"/>
    <w:rsid w:val="000B548F"/>
    <w:rsid w:val="000B5609"/>
    <w:rsid w:val="000B583D"/>
    <w:rsid w:val="000B5C84"/>
    <w:rsid w:val="000B5F2F"/>
    <w:rsid w:val="000B61A4"/>
    <w:rsid w:val="000B6910"/>
    <w:rsid w:val="000B6DE0"/>
    <w:rsid w:val="000B6DF9"/>
    <w:rsid w:val="000B6F31"/>
    <w:rsid w:val="000B705C"/>
    <w:rsid w:val="000B76B3"/>
    <w:rsid w:val="000B7C79"/>
    <w:rsid w:val="000B7E4B"/>
    <w:rsid w:val="000B7F17"/>
    <w:rsid w:val="000C001C"/>
    <w:rsid w:val="000C0584"/>
    <w:rsid w:val="000C079F"/>
    <w:rsid w:val="000C0D70"/>
    <w:rsid w:val="000C14CD"/>
    <w:rsid w:val="000C15D8"/>
    <w:rsid w:val="000C1ED7"/>
    <w:rsid w:val="000C23EB"/>
    <w:rsid w:val="000C2A70"/>
    <w:rsid w:val="000C346A"/>
    <w:rsid w:val="000C377B"/>
    <w:rsid w:val="000C398C"/>
    <w:rsid w:val="000C3B27"/>
    <w:rsid w:val="000C3E71"/>
    <w:rsid w:val="000C432D"/>
    <w:rsid w:val="000C4564"/>
    <w:rsid w:val="000C4A81"/>
    <w:rsid w:val="000C547E"/>
    <w:rsid w:val="000C592D"/>
    <w:rsid w:val="000C59CF"/>
    <w:rsid w:val="000C5B32"/>
    <w:rsid w:val="000C5D10"/>
    <w:rsid w:val="000C6180"/>
    <w:rsid w:val="000C6272"/>
    <w:rsid w:val="000C6614"/>
    <w:rsid w:val="000C6A82"/>
    <w:rsid w:val="000C70CA"/>
    <w:rsid w:val="000C7268"/>
    <w:rsid w:val="000C7278"/>
    <w:rsid w:val="000C75F6"/>
    <w:rsid w:val="000C7A0D"/>
    <w:rsid w:val="000C7D27"/>
    <w:rsid w:val="000D0259"/>
    <w:rsid w:val="000D02E1"/>
    <w:rsid w:val="000D0C62"/>
    <w:rsid w:val="000D0F7A"/>
    <w:rsid w:val="000D13AA"/>
    <w:rsid w:val="000D1938"/>
    <w:rsid w:val="000D1A5A"/>
    <w:rsid w:val="000D1E58"/>
    <w:rsid w:val="000D2259"/>
    <w:rsid w:val="000D28C4"/>
    <w:rsid w:val="000D2FF3"/>
    <w:rsid w:val="000D33B5"/>
    <w:rsid w:val="000D42BF"/>
    <w:rsid w:val="000D4343"/>
    <w:rsid w:val="000D4A3E"/>
    <w:rsid w:val="000D5716"/>
    <w:rsid w:val="000D5B75"/>
    <w:rsid w:val="000D5CD7"/>
    <w:rsid w:val="000D60C0"/>
    <w:rsid w:val="000D62A1"/>
    <w:rsid w:val="000D6503"/>
    <w:rsid w:val="000D66B5"/>
    <w:rsid w:val="000D6707"/>
    <w:rsid w:val="000D6976"/>
    <w:rsid w:val="000D6CEE"/>
    <w:rsid w:val="000D70EE"/>
    <w:rsid w:val="000D742E"/>
    <w:rsid w:val="000D7760"/>
    <w:rsid w:val="000D7918"/>
    <w:rsid w:val="000D7A13"/>
    <w:rsid w:val="000E01AC"/>
    <w:rsid w:val="000E03D5"/>
    <w:rsid w:val="000E0422"/>
    <w:rsid w:val="000E053D"/>
    <w:rsid w:val="000E1437"/>
    <w:rsid w:val="000E17A9"/>
    <w:rsid w:val="000E19A8"/>
    <w:rsid w:val="000E19FC"/>
    <w:rsid w:val="000E201B"/>
    <w:rsid w:val="000E22E3"/>
    <w:rsid w:val="000E234F"/>
    <w:rsid w:val="000E2462"/>
    <w:rsid w:val="000E26F4"/>
    <w:rsid w:val="000E2D1B"/>
    <w:rsid w:val="000E3C73"/>
    <w:rsid w:val="000E3CA8"/>
    <w:rsid w:val="000E3DDC"/>
    <w:rsid w:val="000E40BA"/>
    <w:rsid w:val="000E415D"/>
    <w:rsid w:val="000E4781"/>
    <w:rsid w:val="000E47DA"/>
    <w:rsid w:val="000E4AE0"/>
    <w:rsid w:val="000E4E11"/>
    <w:rsid w:val="000E503C"/>
    <w:rsid w:val="000E509F"/>
    <w:rsid w:val="000E568A"/>
    <w:rsid w:val="000E57AE"/>
    <w:rsid w:val="000E58AF"/>
    <w:rsid w:val="000E5A25"/>
    <w:rsid w:val="000E6096"/>
    <w:rsid w:val="000E616F"/>
    <w:rsid w:val="000E6775"/>
    <w:rsid w:val="000E6B04"/>
    <w:rsid w:val="000E7315"/>
    <w:rsid w:val="000E755F"/>
    <w:rsid w:val="000E767D"/>
    <w:rsid w:val="000E76EF"/>
    <w:rsid w:val="000F0018"/>
    <w:rsid w:val="000F00F2"/>
    <w:rsid w:val="000F05A2"/>
    <w:rsid w:val="000F0DBB"/>
    <w:rsid w:val="000F0F63"/>
    <w:rsid w:val="000F1021"/>
    <w:rsid w:val="000F140E"/>
    <w:rsid w:val="000F1922"/>
    <w:rsid w:val="000F1F47"/>
    <w:rsid w:val="000F1FBA"/>
    <w:rsid w:val="000F2243"/>
    <w:rsid w:val="000F23B9"/>
    <w:rsid w:val="000F274C"/>
    <w:rsid w:val="000F2D40"/>
    <w:rsid w:val="000F3382"/>
    <w:rsid w:val="000F38C7"/>
    <w:rsid w:val="000F3BBF"/>
    <w:rsid w:val="000F3ECE"/>
    <w:rsid w:val="000F4207"/>
    <w:rsid w:val="000F4551"/>
    <w:rsid w:val="000F45B0"/>
    <w:rsid w:val="000F486B"/>
    <w:rsid w:val="000F48B1"/>
    <w:rsid w:val="000F4D05"/>
    <w:rsid w:val="000F4DA4"/>
    <w:rsid w:val="000F4EAF"/>
    <w:rsid w:val="000F4F87"/>
    <w:rsid w:val="000F50ED"/>
    <w:rsid w:val="000F566D"/>
    <w:rsid w:val="000F5816"/>
    <w:rsid w:val="000F5CAD"/>
    <w:rsid w:val="000F5CFB"/>
    <w:rsid w:val="000F619D"/>
    <w:rsid w:val="000F63B6"/>
    <w:rsid w:val="000F66C2"/>
    <w:rsid w:val="000F67BB"/>
    <w:rsid w:val="000F6E9F"/>
    <w:rsid w:val="000F6F6B"/>
    <w:rsid w:val="000F6F7D"/>
    <w:rsid w:val="000F757D"/>
    <w:rsid w:val="000F76C4"/>
    <w:rsid w:val="000F7755"/>
    <w:rsid w:val="000F7985"/>
    <w:rsid w:val="000F7A5F"/>
    <w:rsid w:val="000F7E08"/>
    <w:rsid w:val="001004AA"/>
    <w:rsid w:val="00100511"/>
    <w:rsid w:val="00100934"/>
    <w:rsid w:val="00102342"/>
    <w:rsid w:val="00102452"/>
    <w:rsid w:val="001024D9"/>
    <w:rsid w:val="0010286A"/>
    <w:rsid w:val="00103175"/>
    <w:rsid w:val="00103414"/>
    <w:rsid w:val="001038BB"/>
    <w:rsid w:val="00103E25"/>
    <w:rsid w:val="00104169"/>
    <w:rsid w:val="00104176"/>
    <w:rsid w:val="0010436C"/>
    <w:rsid w:val="001043AC"/>
    <w:rsid w:val="001043B2"/>
    <w:rsid w:val="001043D8"/>
    <w:rsid w:val="00104404"/>
    <w:rsid w:val="001052F4"/>
    <w:rsid w:val="00105C49"/>
    <w:rsid w:val="00105F2A"/>
    <w:rsid w:val="00105F9B"/>
    <w:rsid w:val="00106097"/>
    <w:rsid w:val="00106BB7"/>
    <w:rsid w:val="00106F91"/>
    <w:rsid w:val="001074C0"/>
    <w:rsid w:val="00107BC1"/>
    <w:rsid w:val="00107E7A"/>
    <w:rsid w:val="001100B9"/>
    <w:rsid w:val="00110196"/>
    <w:rsid w:val="00110250"/>
    <w:rsid w:val="00110871"/>
    <w:rsid w:val="001109B5"/>
    <w:rsid w:val="001110C0"/>
    <w:rsid w:val="00111185"/>
    <w:rsid w:val="001114DC"/>
    <w:rsid w:val="0011159A"/>
    <w:rsid w:val="00111D44"/>
    <w:rsid w:val="0011244F"/>
    <w:rsid w:val="001130F0"/>
    <w:rsid w:val="0011351B"/>
    <w:rsid w:val="0011388A"/>
    <w:rsid w:val="00113CCD"/>
    <w:rsid w:val="00113E7F"/>
    <w:rsid w:val="00113E9D"/>
    <w:rsid w:val="0011403E"/>
    <w:rsid w:val="0011430C"/>
    <w:rsid w:val="001143AD"/>
    <w:rsid w:val="0011476E"/>
    <w:rsid w:val="001147A7"/>
    <w:rsid w:val="0011482F"/>
    <w:rsid w:val="00114B25"/>
    <w:rsid w:val="00114BF1"/>
    <w:rsid w:val="00114F5F"/>
    <w:rsid w:val="0011562B"/>
    <w:rsid w:val="00115DBF"/>
    <w:rsid w:val="00115DDD"/>
    <w:rsid w:val="00115E98"/>
    <w:rsid w:val="0011625D"/>
    <w:rsid w:val="0011630D"/>
    <w:rsid w:val="00116492"/>
    <w:rsid w:val="00116CE5"/>
    <w:rsid w:val="001172BA"/>
    <w:rsid w:val="0011782C"/>
    <w:rsid w:val="0011796C"/>
    <w:rsid w:val="00117A59"/>
    <w:rsid w:val="00117DFA"/>
    <w:rsid w:val="00117F10"/>
    <w:rsid w:val="001201C7"/>
    <w:rsid w:val="0012026E"/>
    <w:rsid w:val="00120C65"/>
    <w:rsid w:val="00120DE3"/>
    <w:rsid w:val="00120EA0"/>
    <w:rsid w:val="00121797"/>
    <w:rsid w:val="00121910"/>
    <w:rsid w:val="00121A84"/>
    <w:rsid w:val="00121B38"/>
    <w:rsid w:val="00121CAA"/>
    <w:rsid w:val="00121DD3"/>
    <w:rsid w:val="00122659"/>
    <w:rsid w:val="00122A30"/>
    <w:rsid w:val="00122B08"/>
    <w:rsid w:val="00123A46"/>
    <w:rsid w:val="00123A67"/>
    <w:rsid w:val="00124408"/>
    <w:rsid w:val="00124493"/>
    <w:rsid w:val="00124958"/>
    <w:rsid w:val="001249AC"/>
    <w:rsid w:val="00124C0D"/>
    <w:rsid w:val="001250F2"/>
    <w:rsid w:val="00125372"/>
    <w:rsid w:val="001258DC"/>
    <w:rsid w:val="00125A9F"/>
    <w:rsid w:val="00125B23"/>
    <w:rsid w:val="00125C07"/>
    <w:rsid w:val="00125DA5"/>
    <w:rsid w:val="00125FC4"/>
    <w:rsid w:val="00125FEB"/>
    <w:rsid w:val="0012626D"/>
    <w:rsid w:val="001264D5"/>
    <w:rsid w:val="00126531"/>
    <w:rsid w:val="00126894"/>
    <w:rsid w:val="00126ECE"/>
    <w:rsid w:val="0012703B"/>
    <w:rsid w:val="001271C2"/>
    <w:rsid w:val="001273D2"/>
    <w:rsid w:val="0012760F"/>
    <w:rsid w:val="00127A5A"/>
    <w:rsid w:val="00127F70"/>
    <w:rsid w:val="001301B8"/>
    <w:rsid w:val="001301E9"/>
    <w:rsid w:val="00130489"/>
    <w:rsid w:val="00130EF9"/>
    <w:rsid w:val="00131D2A"/>
    <w:rsid w:val="001321F2"/>
    <w:rsid w:val="0013236D"/>
    <w:rsid w:val="0013303F"/>
    <w:rsid w:val="001336CC"/>
    <w:rsid w:val="0013389B"/>
    <w:rsid w:val="00133978"/>
    <w:rsid w:val="001343EA"/>
    <w:rsid w:val="00134887"/>
    <w:rsid w:val="00135062"/>
    <w:rsid w:val="001352B9"/>
    <w:rsid w:val="0013532F"/>
    <w:rsid w:val="0013537E"/>
    <w:rsid w:val="00135421"/>
    <w:rsid w:val="001358A4"/>
    <w:rsid w:val="001359BC"/>
    <w:rsid w:val="00135D24"/>
    <w:rsid w:val="0013646C"/>
    <w:rsid w:val="001367A5"/>
    <w:rsid w:val="00136B1A"/>
    <w:rsid w:val="00136BA9"/>
    <w:rsid w:val="00136FFE"/>
    <w:rsid w:val="001370E4"/>
    <w:rsid w:val="00137242"/>
    <w:rsid w:val="00137270"/>
    <w:rsid w:val="001374D8"/>
    <w:rsid w:val="001375E8"/>
    <w:rsid w:val="001400E7"/>
    <w:rsid w:val="00140259"/>
    <w:rsid w:val="00140273"/>
    <w:rsid w:val="001403F8"/>
    <w:rsid w:val="001409E1"/>
    <w:rsid w:val="00140B87"/>
    <w:rsid w:val="0014119F"/>
    <w:rsid w:val="0014143A"/>
    <w:rsid w:val="00141539"/>
    <w:rsid w:val="001415CF"/>
    <w:rsid w:val="00141683"/>
    <w:rsid w:val="001421FA"/>
    <w:rsid w:val="001426A3"/>
    <w:rsid w:val="001427CC"/>
    <w:rsid w:val="0014299C"/>
    <w:rsid w:val="00142B73"/>
    <w:rsid w:val="00142E2C"/>
    <w:rsid w:val="00142E3B"/>
    <w:rsid w:val="0014314B"/>
    <w:rsid w:val="0014329B"/>
    <w:rsid w:val="0014335C"/>
    <w:rsid w:val="0014380A"/>
    <w:rsid w:val="00143D36"/>
    <w:rsid w:val="00143E42"/>
    <w:rsid w:val="001446D4"/>
    <w:rsid w:val="001448D2"/>
    <w:rsid w:val="00145745"/>
    <w:rsid w:val="00145BBC"/>
    <w:rsid w:val="00145D81"/>
    <w:rsid w:val="00145DE2"/>
    <w:rsid w:val="00146534"/>
    <w:rsid w:val="001468B0"/>
    <w:rsid w:val="00146BF6"/>
    <w:rsid w:val="00146CDE"/>
    <w:rsid w:val="00146D4B"/>
    <w:rsid w:val="00146DBB"/>
    <w:rsid w:val="00146EA8"/>
    <w:rsid w:val="00146F86"/>
    <w:rsid w:val="001474A8"/>
    <w:rsid w:val="00147834"/>
    <w:rsid w:val="001479C4"/>
    <w:rsid w:val="001504BD"/>
    <w:rsid w:val="001509B1"/>
    <w:rsid w:val="00150A62"/>
    <w:rsid w:val="00150C67"/>
    <w:rsid w:val="00150DF7"/>
    <w:rsid w:val="001513DC"/>
    <w:rsid w:val="0015163F"/>
    <w:rsid w:val="00151697"/>
    <w:rsid w:val="001516BA"/>
    <w:rsid w:val="00151DB5"/>
    <w:rsid w:val="00152114"/>
    <w:rsid w:val="0015280E"/>
    <w:rsid w:val="00152883"/>
    <w:rsid w:val="001529EF"/>
    <w:rsid w:val="00152A53"/>
    <w:rsid w:val="00152B7A"/>
    <w:rsid w:val="0015301E"/>
    <w:rsid w:val="00153283"/>
    <w:rsid w:val="00153F5D"/>
    <w:rsid w:val="00154CFA"/>
    <w:rsid w:val="00155195"/>
    <w:rsid w:val="001551E0"/>
    <w:rsid w:val="00155369"/>
    <w:rsid w:val="001554CF"/>
    <w:rsid w:val="00155761"/>
    <w:rsid w:val="001557EE"/>
    <w:rsid w:val="00155A0D"/>
    <w:rsid w:val="00155AB9"/>
    <w:rsid w:val="00155B02"/>
    <w:rsid w:val="00156561"/>
    <w:rsid w:val="001566FB"/>
    <w:rsid w:val="00156D03"/>
    <w:rsid w:val="00156D31"/>
    <w:rsid w:val="00156D7F"/>
    <w:rsid w:val="001570FD"/>
    <w:rsid w:val="001572E1"/>
    <w:rsid w:val="001573FE"/>
    <w:rsid w:val="0016031F"/>
    <w:rsid w:val="001603A9"/>
    <w:rsid w:val="0016059B"/>
    <w:rsid w:val="001608FB"/>
    <w:rsid w:val="0016092A"/>
    <w:rsid w:val="0016098F"/>
    <w:rsid w:val="00160ADA"/>
    <w:rsid w:val="0016129C"/>
    <w:rsid w:val="00161520"/>
    <w:rsid w:val="00161A00"/>
    <w:rsid w:val="00161A56"/>
    <w:rsid w:val="00161A71"/>
    <w:rsid w:val="00161D2E"/>
    <w:rsid w:val="0016211E"/>
    <w:rsid w:val="00162199"/>
    <w:rsid w:val="00162934"/>
    <w:rsid w:val="001629E9"/>
    <w:rsid w:val="00162F04"/>
    <w:rsid w:val="0016306D"/>
    <w:rsid w:val="00163159"/>
    <w:rsid w:val="00163263"/>
    <w:rsid w:val="00163306"/>
    <w:rsid w:val="00163416"/>
    <w:rsid w:val="00163D6D"/>
    <w:rsid w:val="00163FE5"/>
    <w:rsid w:val="001640DA"/>
    <w:rsid w:val="001642D5"/>
    <w:rsid w:val="00164593"/>
    <w:rsid w:val="00164D1F"/>
    <w:rsid w:val="00164EDD"/>
    <w:rsid w:val="00164F02"/>
    <w:rsid w:val="00165049"/>
    <w:rsid w:val="00165300"/>
    <w:rsid w:val="00165696"/>
    <w:rsid w:val="0016586B"/>
    <w:rsid w:val="00166229"/>
    <w:rsid w:val="00166508"/>
    <w:rsid w:val="0016667C"/>
    <w:rsid w:val="0016692B"/>
    <w:rsid w:val="00166A78"/>
    <w:rsid w:val="00167AFE"/>
    <w:rsid w:val="00167B76"/>
    <w:rsid w:val="0017009E"/>
    <w:rsid w:val="001702B2"/>
    <w:rsid w:val="001703EE"/>
    <w:rsid w:val="00170794"/>
    <w:rsid w:val="001710CC"/>
    <w:rsid w:val="00171A98"/>
    <w:rsid w:val="00171BD5"/>
    <w:rsid w:val="00171D48"/>
    <w:rsid w:val="00171F34"/>
    <w:rsid w:val="001721C1"/>
    <w:rsid w:val="00172366"/>
    <w:rsid w:val="00172583"/>
    <w:rsid w:val="001728CC"/>
    <w:rsid w:val="00172C5A"/>
    <w:rsid w:val="001732FB"/>
    <w:rsid w:val="0017360A"/>
    <w:rsid w:val="0017392A"/>
    <w:rsid w:val="0017403C"/>
    <w:rsid w:val="00174605"/>
    <w:rsid w:val="001747BA"/>
    <w:rsid w:val="001749CA"/>
    <w:rsid w:val="00174CFD"/>
    <w:rsid w:val="00174E2A"/>
    <w:rsid w:val="0017518A"/>
    <w:rsid w:val="0017577E"/>
    <w:rsid w:val="00175AE2"/>
    <w:rsid w:val="00176114"/>
    <w:rsid w:val="00176174"/>
    <w:rsid w:val="00176E4B"/>
    <w:rsid w:val="00177277"/>
    <w:rsid w:val="0017762B"/>
    <w:rsid w:val="00177817"/>
    <w:rsid w:val="001778F6"/>
    <w:rsid w:val="00177D2E"/>
    <w:rsid w:val="00177E94"/>
    <w:rsid w:val="00177F0D"/>
    <w:rsid w:val="00180893"/>
    <w:rsid w:val="001809AF"/>
    <w:rsid w:val="00180F5C"/>
    <w:rsid w:val="00181677"/>
    <w:rsid w:val="0018176B"/>
    <w:rsid w:val="00181AE1"/>
    <w:rsid w:val="0018204F"/>
    <w:rsid w:val="00182493"/>
    <w:rsid w:val="00182C55"/>
    <w:rsid w:val="00183535"/>
    <w:rsid w:val="0018365E"/>
    <w:rsid w:val="00183741"/>
    <w:rsid w:val="00183A89"/>
    <w:rsid w:val="00183D69"/>
    <w:rsid w:val="001849B5"/>
    <w:rsid w:val="00184A3A"/>
    <w:rsid w:val="00184C13"/>
    <w:rsid w:val="00184F1D"/>
    <w:rsid w:val="001850F1"/>
    <w:rsid w:val="00185477"/>
    <w:rsid w:val="0018589B"/>
    <w:rsid w:val="001858D5"/>
    <w:rsid w:val="00185962"/>
    <w:rsid w:val="00185A8A"/>
    <w:rsid w:val="0018637D"/>
    <w:rsid w:val="001863C2"/>
    <w:rsid w:val="00186981"/>
    <w:rsid w:val="00186AAE"/>
    <w:rsid w:val="00186CDD"/>
    <w:rsid w:val="00187141"/>
    <w:rsid w:val="0018717C"/>
    <w:rsid w:val="00187353"/>
    <w:rsid w:val="001876E4"/>
    <w:rsid w:val="00187740"/>
    <w:rsid w:val="00187E65"/>
    <w:rsid w:val="001903D0"/>
    <w:rsid w:val="001904FC"/>
    <w:rsid w:val="00190746"/>
    <w:rsid w:val="00190D0B"/>
    <w:rsid w:val="001911D0"/>
    <w:rsid w:val="00191378"/>
    <w:rsid w:val="00192032"/>
    <w:rsid w:val="00192E04"/>
    <w:rsid w:val="00192ED4"/>
    <w:rsid w:val="00193193"/>
    <w:rsid w:val="00193235"/>
    <w:rsid w:val="001938DF"/>
    <w:rsid w:val="00193BBD"/>
    <w:rsid w:val="00193D80"/>
    <w:rsid w:val="001941F8"/>
    <w:rsid w:val="001943F1"/>
    <w:rsid w:val="00194640"/>
    <w:rsid w:val="00194D25"/>
    <w:rsid w:val="001950C4"/>
    <w:rsid w:val="001951B7"/>
    <w:rsid w:val="00195588"/>
    <w:rsid w:val="00195746"/>
    <w:rsid w:val="001957FC"/>
    <w:rsid w:val="00197143"/>
    <w:rsid w:val="00197194"/>
    <w:rsid w:val="00197724"/>
    <w:rsid w:val="00197B6C"/>
    <w:rsid w:val="00197B96"/>
    <w:rsid w:val="001A010F"/>
    <w:rsid w:val="001A039D"/>
    <w:rsid w:val="001A0576"/>
    <w:rsid w:val="001A073B"/>
    <w:rsid w:val="001A08A0"/>
    <w:rsid w:val="001A1A51"/>
    <w:rsid w:val="001A2D64"/>
    <w:rsid w:val="001A3378"/>
    <w:rsid w:val="001A371C"/>
    <w:rsid w:val="001A3ABC"/>
    <w:rsid w:val="001A3F27"/>
    <w:rsid w:val="001A4081"/>
    <w:rsid w:val="001A43D8"/>
    <w:rsid w:val="001A44F1"/>
    <w:rsid w:val="001A4C4B"/>
    <w:rsid w:val="001A4EF4"/>
    <w:rsid w:val="001A4FBE"/>
    <w:rsid w:val="001A5070"/>
    <w:rsid w:val="001A5E6F"/>
    <w:rsid w:val="001A6422"/>
    <w:rsid w:val="001A6DF9"/>
    <w:rsid w:val="001A6E6E"/>
    <w:rsid w:val="001A6EC5"/>
    <w:rsid w:val="001A70C5"/>
    <w:rsid w:val="001A725D"/>
    <w:rsid w:val="001A7E63"/>
    <w:rsid w:val="001A7F1C"/>
    <w:rsid w:val="001B01DA"/>
    <w:rsid w:val="001B0446"/>
    <w:rsid w:val="001B071F"/>
    <w:rsid w:val="001B0AD5"/>
    <w:rsid w:val="001B0B7C"/>
    <w:rsid w:val="001B0E45"/>
    <w:rsid w:val="001B0F58"/>
    <w:rsid w:val="001B0FC1"/>
    <w:rsid w:val="001B1284"/>
    <w:rsid w:val="001B14B4"/>
    <w:rsid w:val="001B1757"/>
    <w:rsid w:val="001B1937"/>
    <w:rsid w:val="001B1A91"/>
    <w:rsid w:val="001B1FF1"/>
    <w:rsid w:val="001B21F5"/>
    <w:rsid w:val="001B2262"/>
    <w:rsid w:val="001B2327"/>
    <w:rsid w:val="001B2647"/>
    <w:rsid w:val="001B2B74"/>
    <w:rsid w:val="001B304E"/>
    <w:rsid w:val="001B3064"/>
    <w:rsid w:val="001B34B6"/>
    <w:rsid w:val="001B3549"/>
    <w:rsid w:val="001B361B"/>
    <w:rsid w:val="001B3764"/>
    <w:rsid w:val="001B3A4F"/>
    <w:rsid w:val="001B3E31"/>
    <w:rsid w:val="001B4332"/>
    <w:rsid w:val="001B47A8"/>
    <w:rsid w:val="001B484D"/>
    <w:rsid w:val="001B48E9"/>
    <w:rsid w:val="001B4B44"/>
    <w:rsid w:val="001B4F47"/>
    <w:rsid w:val="001B5068"/>
    <w:rsid w:val="001B5771"/>
    <w:rsid w:val="001B5789"/>
    <w:rsid w:val="001B59DF"/>
    <w:rsid w:val="001B5DAC"/>
    <w:rsid w:val="001B5EB8"/>
    <w:rsid w:val="001B65B8"/>
    <w:rsid w:val="001B695F"/>
    <w:rsid w:val="001B69A8"/>
    <w:rsid w:val="001B6D32"/>
    <w:rsid w:val="001B6E8E"/>
    <w:rsid w:val="001B70A6"/>
    <w:rsid w:val="001B70B6"/>
    <w:rsid w:val="001B70E5"/>
    <w:rsid w:val="001B77D6"/>
    <w:rsid w:val="001B78A3"/>
    <w:rsid w:val="001B7B8F"/>
    <w:rsid w:val="001B7BF6"/>
    <w:rsid w:val="001B7E8F"/>
    <w:rsid w:val="001B7F50"/>
    <w:rsid w:val="001C0521"/>
    <w:rsid w:val="001C09D7"/>
    <w:rsid w:val="001C10EF"/>
    <w:rsid w:val="001C1152"/>
    <w:rsid w:val="001C1234"/>
    <w:rsid w:val="001C1264"/>
    <w:rsid w:val="001C1835"/>
    <w:rsid w:val="001C19D3"/>
    <w:rsid w:val="001C1CA2"/>
    <w:rsid w:val="001C1D58"/>
    <w:rsid w:val="001C2223"/>
    <w:rsid w:val="001C22E6"/>
    <w:rsid w:val="001C26F5"/>
    <w:rsid w:val="001C2896"/>
    <w:rsid w:val="001C2B2B"/>
    <w:rsid w:val="001C394C"/>
    <w:rsid w:val="001C3F6F"/>
    <w:rsid w:val="001C4401"/>
    <w:rsid w:val="001C471C"/>
    <w:rsid w:val="001C483D"/>
    <w:rsid w:val="001C4E96"/>
    <w:rsid w:val="001C51DF"/>
    <w:rsid w:val="001C547A"/>
    <w:rsid w:val="001C6236"/>
    <w:rsid w:val="001C6286"/>
    <w:rsid w:val="001C67C9"/>
    <w:rsid w:val="001C6C44"/>
    <w:rsid w:val="001C6E87"/>
    <w:rsid w:val="001C6F8F"/>
    <w:rsid w:val="001C6FEE"/>
    <w:rsid w:val="001D0360"/>
    <w:rsid w:val="001D04C2"/>
    <w:rsid w:val="001D0D50"/>
    <w:rsid w:val="001D0FA0"/>
    <w:rsid w:val="001D1614"/>
    <w:rsid w:val="001D1E53"/>
    <w:rsid w:val="001D24CE"/>
    <w:rsid w:val="001D2851"/>
    <w:rsid w:val="001D2B35"/>
    <w:rsid w:val="001D2E20"/>
    <w:rsid w:val="001D3825"/>
    <w:rsid w:val="001D3C04"/>
    <w:rsid w:val="001D3C1C"/>
    <w:rsid w:val="001D3F33"/>
    <w:rsid w:val="001D3F4B"/>
    <w:rsid w:val="001D4081"/>
    <w:rsid w:val="001D41FE"/>
    <w:rsid w:val="001D420A"/>
    <w:rsid w:val="001D42C3"/>
    <w:rsid w:val="001D4610"/>
    <w:rsid w:val="001D49B1"/>
    <w:rsid w:val="001D4DDD"/>
    <w:rsid w:val="001D4E39"/>
    <w:rsid w:val="001D5065"/>
    <w:rsid w:val="001D5088"/>
    <w:rsid w:val="001D563D"/>
    <w:rsid w:val="001D5718"/>
    <w:rsid w:val="001D5C33"/>
    <w:rsid w:val="001D608E"/>
    <w:rsid w:val="001D61F7"/>
    <w:rsid w:val="001D63BC"/>
    <w:rsid w:val="001D69F9"/>
    <w:rsid w:val="001D6CE2"/>
    <w:rsid w:val="001D6CE6"/>
    <w:rsid w:val="001D70C2"/>
    <w:rsid w:val="001D78F7"/>
    <w:rsid w:val="001D7AD9"/>
    <w:rsid w:val="001D7E2F"/>
    <w:rsid w:val="001E02BD"/>
    <w:rsid w:val="001E0377"/>
    <w:rsid w:val="001E061A"/>
    <w:rsid w:val="001E0E43"/>
    <w:rsid w:val="001E11E5"/>
    <w:rsid w:val="001E128F"/>
    <w:rsid w:val="001E1805"/>
    <w:rsid w:val="001E2074"/>
    <w:rsid w:val="001E23F0"/>
    <w:rsid w:val="001E2679"/>
    <w:rsid w:val="001E28FC"/>
    <w:rsid w:val="001E2B4A"/>
    <w:rsid w:val="001E2E48"/>
    <w:rsid w:val="001E2EE6"/>
    <w:rsid w:val="001E2F66"/>
    <w:rsid w:val="001E31E5"/>
    <w:rsid w:val="001E37BF"/>
    <w:rsid w:val="001E3980"/>
    <w:rsid w:val="001E39BC"/>
    <w:rsid w:val="001E462B"/>
    <w:rsid w:val="001E4887"/>
    <w:rsid w:val="001E4CD8"/>
    <w:rsid w:val="001E525D"/>
    <w:rsid w:val="001E5458"/>
    <w:rsid w:val="001E5656"/>
    <w:rsid w:val="001E603A"/>
    <w:rsid w:val="001E62CF"/>
    <w:rsid w:val="001E6694"/>
    <w:rsid w:val="001E69F5"/>
    <w:rsid w:val="001E6AC0"/>
    <w:rsid w:val="001E6D90"/>
    <w:rsid w:val="001E79EB"/>
    <w:rsid w:val="001E7B8D"/>
    <w:rsid w:val="001F088D"/>
    <w:rsid w:val="001F09EC"/>
    <w:rsid w:val="001F0D89"/>
    <w:rsid w:val="001F1451"/>
    <w:rsid w:val="001F1DEB"/>
    <w:rsid w:val="001F204D"/>
    <w:rsid w:val="001F25BD"/>
    <w:rsid w:val="001F3759"/>
    <w:rsid w:val="001F39A9"/>
    <w:rsid w:val="001F3B87"/>
    <w:rsid w:val="001F452E"/>
    <w:rsid w:val="001F4B43"/>
    <w:rsid w:val="001F51BE"/>
    <w:rsid w:val="001F5344"/>
    <w:rsid w:val="001F5407"/>
    <w:rsid w:val="001F595B"/>
    <w:rsid w:val="001F59CA"/>
    <w:rsid w:val="001F5CEB"/>
    <w:rsid w:val="001F5EDE"/>
    <w:rsid w:val="001F6556"/>
    <w:rsid w:val="001F69D1"/>
    <w:rsid w:val="001F704B"/>
    <w:rsid w:val="001F7B24"/>
    <w:rsid w:val="001F7BA2"/>
    <w:rsid w:val="001F7EC5"/>
    <w:rsid w:val="0020067E"/>
    <w:rsid w:val="00200779"/>
    <w:rsid w:val="00200B81"/>
    <w:rsid w:val="0020110C"/>
    <w:rsid w:val="0020165E"/>
    <w:rsid w:val="00201757"/>
    <w:rsid w:val="00201AEB"/>
    <w:rsid w:val="0020299A"/>
    <w:rsid w:val="00202FBF"/>
    <w:rsid w:val="00203089"/>
    <w:rsid w:val="002037C2"/>
    <w:rsid w:val="002040F7"/>
    <w:rsid w:val="00204412"/>
    <w:rsid w:val="0020497E"/>
    <w:rsid w:val="00204C9F"/>
    <w:rsid w:val="00205A9F"/>
    <w:rsid w:val="00205BC7"/>
    <w:rsid w:val="00205F34"/>
    <w:rsid w:val="0020611C"/>
    <w:rsid w:val="002064ED"/>
    <w:rsid w:val="00206733"/>
    <w:rsid w:val="0020769A"/>
    <w:rsid w:val="0020787E"/>
    <w:rsid w:val="002107D8"/>
    <w:rsid w:val="00210860"/>
    <w:rsid w:val="0021096E"/>
    <w:rsid w:val="0021097A"/>
    <w:rsid w:val="00210B93"/>
    <w:rsid w:val="00210C47"/>
    <w:rsid w:val="00210CA8"/>
    <w:rsid w:val="00211648"/>
    <w:rsid w:val="00211886"/>
    <w:rsid w:val="00211D95"/>
    <w:rsid w:val="00211DFD"/>
    <w:rsid w:val="002123D9"/>
    <w:rsid w:val="002128C5"/>
    <w:rsid w:val="00212BA4"/>
    <w:rsid w:val="00212EDF"/>
    <w:rsid w:val="00212EF1"/>
    <w:rsid w:val="00212FBD"/>
    <w:rsid w:val="00213040"/>
    <w:rsid w:val="00213226"/>
    <w:rsid w:val="002137BE"/>
    <w:rsid w:val="0021383F"/>
    <w:rsid w:val="00213A20"/>
    <w:rsid w:val="00213A7E"/>
    <w:rsid w:val="00213E49"/>
    <w:rsid w:val="00214015"/>
    <w:rsid w:val="0021421B"/>
    <w:rsid w:val="002142DC"/>
    <w:rsid w:val="00214360"/>
    <w:rsid w:val="00214479"/>
    <w:rsid w:val="002145C1"/>
    <w:rsid w:val="00214DD4"/>
    <w:rsid w:val="0021520A"/>
    <w:rsid w:val="00215478"/>
    <w:rsid w:val="002154C6"/>
    <w:rsid w:val="00215687"/>
    <w:rsid w:val="00215A25"/>
    <w:rsid w:val="00215B33"/>
    <w:rsid w:val="00215C33"/>
    <w:rsid w:val="002164CB"/>
    <w:rsid w:val="00216823"/>
    <w:rsid w:val="002168D6"/>
    <w:rsid w:val="00216A80"/>
    <w:rsid w:val="00217568"/>
    <w:rsid w:val="00217B04"/>
    <w:rsid w:val="00220016"/>
    <w:rsid w:val="0022062B"/>
    <w:rsid w:val="0022122A"/>
    <w:rsid w:val="0022129A"/>
    <w:rsid w:val="00221480"/>
    <w:rsid w:val="002217C4"/>
    <w:rsid w:val="0022187F"/>
    <w:rsid w:val="002219C3"/>
    <w:rsid w:val="002220E7"/>
    <w:rsid w:val="00222339"/>
    <w:rsid w:val="002224C7"/>
    <w:rsid w:val="00222D59"/>
    <w:rsid w:val="00222DDC"/>
    <w:rsid w:val="0022336F"/>
    <w:rsid w:val="00223855"/>
    <w:rsid w:val="002239DF"/>
    <w:rsid w:val="002239F2"/>
    <w:rsid w:val="0022406C"/>
    <w:rsid w:val="00224275"/>
    <w:rsid w:val="00224F2D"/>
    <w:rsid w:val="00225230"/>
    <w:rsid w:val="0022530D"/>
    <w:rsid w:val="002254DA"/>
    <w:rsid w:val="00225549"/>
    <w:rsid w:val="002255A6"/>
    <w:rsid w:val="0022571F"/>
    <w:rsid w:val="00225804"/>
    <w:rsid w:val="002261BF"/>
    <w:rsid w:val="002265BA"/>
    <w:rsid w:val="002266F0"/>
    <w:rsid w:val="00226A5D"/>
    <w:rsid w:val="0022726B"/>
    <w:rsid w:val="0022727E"/>
    <w:rsid w:val="00227A06"/>
    <w:rsid w:val="00227B06"/>
    <w:rsid w:val="00227B35"/>
    <w:rsid w:val="0023002D"/>
    <w:rsid w:val="00230EC1"/>
    <w:rsid w:val="0023149D"/>
    <w:rsid w:val="00231EEF"/>
    <w:rsid w:val="0023209E"/>
    <w:rsid w:val="002325FB"/>
    <w:rsid w:val="00232F90"/>
    <w:rsid w:val="00233143"/>
    <w:rsid w:val="002331EF"/>
    <w:rsid w:val="0023350E"/>
    <w:rsid w:val="0023353D"/>
    <w:rsid w:val="00233844"/>
    <w:rsid w:val="00233F80"/>
    <w:rsid w:val="00234176"/>
    <w:rsid w:val="00234191"/>
    <w:rsid w:val="00234688"/>
    <w:rsid w:val="002347CA"/>
    <w:rsid w:val="002348FB"/>
    <w:rsid w:val="00234B92"/>
    <w:rsid w:val="00234F08"/>
    <w:rsid w:val="00235301"/>
    <w:rsid w:val="00235B3A"/>
    <w:rsid w:val="00235C62"/>
    <w:rsid w:val="002365E0"/>
    <w:rsid w:val="0023676F"/>
    <w:rsid w:val="00236C8C"/>
    <w:rsid w:val="00236CD3"/>
    <w:rsid w:val="00236EB2"/>
    <w:rsid w:val="002370CD"/>
    <w:rsid w:val="00237180"/>
    <w:rsid w:val="002372E5"/>
    <w:rsid w:val="00237A83"/>
    <w:rsid w:val="00240023"/>
    <w:rsid w:val="002403FE"/>
    <w:rsid w:val="002408E3"/>
    <w:rsid w:val="00240FFF"/>
    <w:rsid w:val="00241242"/>
    <w:rsid w:val="00241689"/>
    <w:rsid w:val="00241872"/>
    <w:rsid w:val="00241A65"/>
    <w:rsid w:val="00241CB9"/>
    <w:rsid w:val="002424CA"/>
    <w:rsid w:val="00242770"/>
    <w:rsid w:val="002427F7"/>
    <w:rsid w:val="0024281F"/>
    <w:rsid w:val="00242974"/>
    <w:rsid w:val="00242C2B"/>
    <w:rsid w:val="00243148"/>
    <w:rsid w:val="002437AC"/>
    <w:rsid w:val="00243839"/>
    <w:rsid w:val="00243CC7"/>
    <w:rsid w:val="00243DD4"/>
    <w:rsid w:val="00244125"/>
    <w:rsid w:val="00244495"/>
    <w:rsid w:val="00244654"/>
    <w:rsid w:val="00244AC6"/>
    <w:rsid w:val="00244F9B"/>
    <w:rsid w:val="00244FFA"/>
    <w:rsid w:val="00245530"/>
    <w:rsid w:val="00245997"/>
    <w:rsid w:val="00245A87"/>
    <w:rsid w:val="00245F72"/>
    <w:rsid w:val="00245FF9"/>
    <w:rsid w:val="00246192"/>
    <w:rsid w:val="0024669D"/>
    <w:rsid w:val="00246AE3"/>
    <w:rsid w:val="00247A0B"/>
    <w:rsid w:val="00247D1C"/>
    <w:rsid w:val="00250605"/>
    <w:rsid w:val="002509C6"/>
    <w:rsid w:val="002518F3"/>
    <w:rsid w:val="00251949"/>
    <w:rsid w:val="00251A69"/>
    <w:rsid w:val="00251C73"/>
    <w:rsid w:val="00252A53"/>
    <w:rsid w:val="00252A93"/>
    <w:rsid w:val="00252B32"/>
    <w:rsid w:val="00252C92"/>
    <w:rsid w:val="00252D1F"/>
    <w:rsid w:val="002531BD"/>
    <w:rsid w:val="00253771"/>
    <w:rsid w:val="00253E49"/>
    <w:rsid w:val="00254107"/>
    <w:rsid w:val="002541B7"/>
    <w:rsid w:val="002543C2"/>
    <w:rsid w:val="0025470A"/>
    <w:rsid w:val="00255236"/>
    <w:rsid w:val="0025541B"/>
    <w:rsid w:val="00255858"/>
    <w:rsid w:val="00255A79"/>
    <w:rsid w:val="00255B11"/>
    <w:rsid w:val="00255E0B"/>
    <w:rsid w:val="00256196"/>
    <w:rsid w:val="002563D8"/>
    <w:rsid w:val="00256778"/>
    <w:rsid w:val="002569BE"/>
    <w:rsid w:val="00256D9C"/>
    <w:rsid w:val="0025731E"/>
    <w:rsid w:val="002576FE"/>
    <w:rsid w:val="00257893"/>
    <w:rsid w:val="00257967"/>
    <w:rsid w:val="00257C01"/>
    <w:rsid w:val="00257D06"/>
    <w:rsid w:val="00257D6F"/>
    <w:rsid w:val="00257E0F"/>
    <w:rsid w:val="00257F8E"/>
    <w:rsid w:val="00260477"/>
    <w:rsid w:val="002605E0"/>
    <w:rsid w:val="00260740"/>
    <w:rsid w:val="002608DF"/>
    <w:rsid w:val="002609F4"/>
    <w:rsid w:val="00260D4D"/>
    <w:rsid w:val="0026180A"/>
    <w:rsid w:val="00261BF0"/>
    <w:rsid w:val="0026211B"/>
    <w:rsid w:val="002621FD"/>
    <w:rsid w:val="00262233"/>
    <w:rsid w:val="00262653"/>
    <w:rsid w:val="002626A9"/>
    <w:rsid w:val="00262A8F"/>
    <w:rsid w:val="00262B10"/>
    <w:rsid w:val="00262C61"/>
    <w:rsid w:val="00262FF6"/>
    <w:rsid w:val="00263220"/>
    <w:rsid w:val="00263478"/>
    <w:rsid w:val="0026382C"/>
    <w:rsid w:val="0026411C"/>
    <w:rsid w:val="00264441"/>
    <w:rsid w:val="0026452B"/>
    <w:rsid w:val="002645C9"/>
    <w:rsid w:val="00264B77"/>
    <w:rsid w:val="00264ED9"/>
    <w:rsid w:val="002651C2"/>
    <w:rsid w:val="002651C7"/>
    <w:rsid w:val="00265728"/>
    <w:rsid w:val="00265814"/>
    <w:rsid w:val="00265A08"/>
    <w:rsid w:val="0026633E"/>
    <w:rsid w:val="002664BB"/>
    <w:rsid w:val="00266688"/>
    <w:rsid w:val="002667A2"/>
    <w:rsid w:val="002669DB"/>
    <w:rsid w:val="00266C4F"/>
    <w:rsid w:val="002671CA"/>
    <w:rsid w:val="00267246"/>
    <w:rsid w:val="002672E4"/>
    <w:rsid w:val="0026745D"/>
    <w:rsid w:val="00267DA2"/>
    <w:rsid w:val="00267F97"/>
    <w:rsid w:val="00270A67"/>
    <w:rsid w:val="00270E86"/>
    <w:rsid w:val="00270F00"/>
    <w:rsid w:val="0027106B"/>
    <w:rsid w:val="0027114E"/>
    <w:rsid w:val="002711AC"/>
    <w:rsid w:val="0027134F"/>
    <w:rsid w:val="00271A8E"/>
    <w:rsid w:val="00271F76"/>
    <w:rsid w:val="00272AD7"/>
    <w:rsid w:val="00272B9A"/>
    <w:rsid w:val="00272D06"/>
    <w:rsid w:val="00272FB8"/>
    <w:rsid w:val="0027314E"/>
    <w:rsid w:val="002731CC"/>
    <w:rsid w:val="0027326F"/>
    <w:rsid w:val="002737E3"/>
    <w:rsid w:val="00273836"/>
    <w:rsid w:val="00273A3B"/>
    <w:rsid w:val="00273CD8"/>
    <w:rsid w:val="00273E34"/>
    <w:rsid w:val="002740B0"/>
    <w:rsid w:val="0027431F"/>
    <w:rsid w:val="00274397"/>
    <w:rsid w:val="002743A9"/>
    <w:rsid w:val="00274669"/>
    <w:rsid w:val="00274A25"/>
    <w:rsid w:val="00274D30"/>
    <w:rsid w:val="00274DA4"/>
    <w:rsid w:val="00274E7B"/>
    <w:rsid w:val="00275359"/>
    <w:rsid w:val="00275393"/>
    <w:rsid w:val="00275443"/>
    <w:rsid w:val="002755B6"/>
    <w:rsid w:val="002759D6"/>
    <w:rsid w:val="00275A0F"/>
    <w:rsid w:val="00275F06"/>
    <w:rsid w:val="00276005"/>
    <w:rsid w:val="00276696"/>
    <w:rsid w:val="00276F9C"/>
    <w:rsid w:val="00277125"/>
    <w:rsid w:val="002771B0"/>
    <w:rsid w:val="002777CB"/>
    <w:rsid w:val="00277C85"/>
    <w:rsid w:val="002801D8"/>
    <w:rsid w:val="0028038E"/>
    <w:rsid w:val="002808CC"/>
    <w:rsid w:val="00280932"/>
    <w:rsid w:val="00280999"/>
    <w:rsid w:val="00280ABE"/>
    <w:rsid w:val="00280BBC"/>
    <w:rsid w:val="00280BCA"/>
    <w:rsid w:val="00280C29"/>
    <w:rsid w:val="00280C2F"/>
    <w:rsid w:val="0028158A"/>
    <w:rsid w:val="00281E48"/>
    <w:rsid w:val="00281FF5"/>
    <w:rsid w:val="002820AC"/>
    <w:rsid w:val="002826A9"/>
    <w:rsid w:val="0028270A"/>
    <w:rsid w:val="002829CF"/>
    <w:rsid w:val="00282A0B"/>
    <w:rsid w:val="00282CA2"/>
    <w:rsid w:val="00283005"/>
    <w:rsid w:val="00283419"/>
    <w:rsid w:val="002838C3"/>
    <w:rsid w:val="002838E9"/>
    <w:rsid w:val="00283A08"/>
    <w:rsid w:val="00283A16"/>
    <w:rsid w:val="00284732"/>
    <w:rsid w:val="00284760"/>
    <w:rsid w:val="00284A21"/>
    <w:rsid w:val="00284A5E"/>
    <w:rsid w:val="00284F21"/>
    <w:rsid w:val="00284F35"/>
    <w:rsid w:val="002854FF"/>
    <w:rsid w:val="002858FA"/>
    <w:rsid w:val="002861EF"/>
    <w:rsid w:val="00286249"/>
    <w:rsid w:val="00286721"/>
    <w:rsid w:val="00286804"/>
    <w:rsid w:val="00286836"/>
    <w:rsid w:val="002868BA"/>
    <w:rsid w:val="00286930"/>
    <w:rsid w:val="00286A47"/>
    <w:rsid w:val="00286CE0"/>
    <w:rsid w:val="0028751A"/>
    <w:rsid w:val="0028776F"/>
    <w:rsid w:val="00287829"/>
    <w:rsid w:val="00287916"/>
    <w:rsid w:val="00290129"/>
    <w:rsid w:val="0029013C"/>
    <w:rsid w:val="00290F71"/>
    <w:rsid w:val="00291509"/>
    <w:rsid w:val="002916E4"/>
    <w:rsid w:val="00291D5B"/>
    <w:rsid w:val="00292808"/>
    <w:rsid w:val="00293345"/>
    <w:rsid w:val="002934ED"/>
    <w:rsid w:val="00293C19"/>
    <w:rsid w:val="0029404B"/>
    <w:rsid w:val="00294FC4"/>
    <w:rsid w:val="002952A1"/>
    <w:rsid w:val="002954A6"/>
    <w:rsid w:val="00295A12"/>
    <w:rsid w:val="00295AA2"/>
    <w:rsid w:val="00295FA2"/>
    <w:rsid w:val="0029606F"/>
    <w:rsid w:val="0029659C"/>
    <w:rsid w:val="00296649"/>
    <w:rsid w:val="00296806"/>
    <w:rsid w:val="00296E3C"/>
    <w:rsid w:val="0029702C"/>
    <w:rsid w:val="00297648"/>
    <w:rsid w:val="00297B5A"/>
    <w:rsid w:val="00297F29"/>
    <w:rsid w:val="002A0065"/>
    <w:rsid w:val="002A012D"/>
    <w:rsid w:val="002A0197"/>
    <w:rsid w:val="002A029D"/>
    <w:rsid w:val="002A0428"/>
    <w:rsid w:val="002A092D"/>
    <w:rsid w:val="002A0D2A"/>
    <w:rsid w:val="002A0EDA"/>
    <w:rsid w:val="002A1047"/>
    <w:rsid w:val="002A190E"/>
    <w:rsid w:val="002A1A62"/>
    <w:rsid w:val="002A1B19"/>
    <w:rsid w:val="002A1CDE"/>
    <w:rsid w:val="002A23DB"/>
    <w:rsid w:val="002A26E2"/>
    <w:rsid w:val="002A29A5"/>
    <w:rsid w:val="002A322A"/>
    <w:rsid w:val="002A3339"/>
    <w:rsid w:val="002A336D"/>
    <w:rsid w:val="002A3460"/>
    <w:rsid w:val="002A37B5"/>
    <w:rsid w:val="002A3AC2"/>
    <w:rsid w:val="002A3E3D"/>
    <w:rsid w:val="002A407C"/>
    <w:rsid w:val="002A44DF"/>
    <w:rsid w:val="002A451C"/>
    <w:rsid w:val="002A490E"/>
    <w:rsid w:val="002A4B45"/>
    <w:rsid w:val="002A4B5C"/>
    <w:rsid w:val="002A4CA8"/>
    <w:rsid w:val="002A5006"/>
    <w:rsid w:val="002A53A6"/>
    <w:rsid w:val="002A56FA"/>
    <w:rsid w:val="002A59AD"/>
    <w:rsid w:val="002A5CD4"/>
    <w:rsid w:val="002A5D3C"/>
    <w:rsid w:val="002A5F9D"/>
    <w:rsid w:val="002A6244"/>
    <w:rsid w:val="002A6C59"/>
    <w:rsid w:val="002A6CD2"/>
    <w:rsid w:val="002A6DD9"/>
    <w:rsid w:val="002A71ED"/>
    <w:rsid w:val="002A78D5"/>
    <w:rsid w:val="002A793F"/>
    <w:rsid w:val="002A7F74"/>
    <w:rsid w:val="002B0203"/>
    <w:rsid w:val="002B03FF"/>
    <w:rsid w:val="002B0991"/>
    <w:rsid w:val="002B0A73"/>
    <w:rsid w:val="002B0A92"/>
    <w:rsid w:val="002B1433"/>
    <w:rsid w:val="002B15FA"/>
    <w:rsid w:val="002B1BFB"/>
    <w:rsid w:val="002B1D39"/>
    <w:rsid w:val="002B2224"/>
    <w:rsid w:val="002B233A"/>
    <w:rsid w:val="002B2ED2"/>
    <w:rsid w:val="002B3942"/>
    <w:rsid w:val="002B3A24"/>
    <w:rsid w:val="002B3AA3"/>
    <w:rsid w:val="002B3BFF"/>
    <w:rsid w:val="002B3C95"/>
    <w:rsid w:val="002B41E7"/>
    <w:rsid w:val="002B469C"/>
    <w:rsid w:val="002B4E76"/>
    <w:rsid w:val="002B4E87"/>
    <w:rsid w:val="002B4F50"/>
    <w:rsid w:val="002B4F65"/>
    <w:rsid w:val="002B5372"/>
    <w:rsid w:val="002B5E4A"/>
    <w:rsid w:val="002B6534"/>
    <w:rsid w:val="002B6632"/>
    <w:rsid w:val="002B66D4"/>
    <w:rsid w:val="002B6736"/>
    <w:rsid w:val="002B67E2"/>
    <w:rsid w:val="002B6F53"/>
    <w:rsid w:val="002B735A"/>
    <w:rsid w:val="002B73D6"/>
    <w:rsid w:val="002B7811"/>
    <w:rsid w:val="002B7BFA"/>
    <w:rsid w:val="002B7D4A"/>
    <w:rsid w:val="002C0080"/>
    <w:rsid w:val="002C097B"/>
    <w:rsid w:val="002C1184"/>
    <w:rsid w:val="002C1337"/>
    <w:rsid w:val="002C1494"/>
    <w:rsid w:val="002C16D8"/>
    <w:rsid w:val="002C1826"/>
    <w:rsid w:val="002C18CF"/>
    <w:rsid w:val="002C1BB6"/>
    <w:rsid w:val="002C1C62"/>
    <w:rsid w:val="002C21E8"/>
    <w:rsid w:val="002C24AC"/>
    <w:rsid w:val="002C25D1"/>
    <w:rsid w:val="002C26F1"/>
    <w:rsid w:val="002C2A3A"/>
    <w:rsid w:val="002C2BFF"/>
    <w:rsid w:val="002C302D"/>
    <w:rsid w:val="002C365B"/>
    <w:rsid w:val="002C4085"/>
    <w:rsid w:val="002C448E"/>
    <w:rsid w:val="002C47CE"/>
    <w:rsid w:val="002C4C33"/>
    <w:rsid w:val="002C4C4D"/>
    <w:rsid w:val="002C4D52"/>
    <w:rsid w:val="002C4D74"/>
    <w:rsid w:val="002C5199"/>
    <w:rsid w:val="002C521B"/>
    <w:rsid w:val="002C53F8"/>
    <w:rsid w:val="002C5532"/>
    <w:rsid w:val="002C563D"/>
    <w:rsid w:val="002C56E8"/>
    <w:rsid w:val="002C5ADE"/>
    <w:rsid w:val="002C67F6"/>
    <w:rsid w:val="002C6D35"/>
    <w:rsid w:val="002C6DDD"/>
    <w:rsid w:val="002C6E1F"/>
    <w:rsid w:val="002C6E2A"/>
    <w:rsid w:val="002C6E48"/>
    <w:rsid w:val="002C7604"/>
    <w:rsid w:val="002C7930"/>
    <w:rsid w:val="002C7B9B"/>
    <w:rsid w:val="002C7DC5"/>
    <w:rsid w:val="002C7DC8"/>
    <w:rsid w:val="002D07D3"/>
    <w:rsid w:val="002D1353"/>
    <w:rsid w:val="002D1409"/>
    <w:rsid w:val="002D222A"/>
    <w:rsid w:val="002D237F"/>
    <w:rsid w:val="002D23BB"/>
    <w:rsid w:val="002D2C86"/>
    <w:rsid w:val="002D2C8C"/>
    <w:rsid w:val="002D3837"/>
    <w:rsid w:val="002D383A"/>
    <w:rsid w:val="002D3A4E"/>
    <w:rsid w:val="002D3F13"/>
    <w:rsid w:val="002D41B6"/>
    <w:rsid w:val="002D4647"/>
    <w:rsid w:val="002D5263"/>
    <w:rsid w:val="002D560C"/>
    <w:rsid w:val="002D5681"/>
    <w:rsid w:val="002D5902"/>
    <w:rsid w:val="002D5DDC"/>
    <w:rsid w:val="002D648A"/>
    <w:rsid w:val="002D67F9"/>
    <w:rsid w:val="002D6B80"/>
    <w:rsid w:val="002D6CA0"/>
    <w:rsid w:val="002D6CDE"/>
    <w:rsid w:val="002D6CE6"/>
    <w:rsid w:val="002D71A3"/>
    <w:rsid w:val="002D74A9"/>
    <w:rsid w:val="002D76BD"/>
    <w:rsid w:val="002D773D"/>
    <w:rsid w:val="002D78DD"/>
    <w:rsid w:val="002D7EDA"/>
    <w:rsid w:val="002D7EEF"/>
    <w:rsid w:val="002E058F"/>
    <w:rsid w:val="002E1526"/>
    <w:rsid w:val="002E184D"/>
    <w:rsid w:val="002E1A0B"/>
    <w:rsid w:val="002E25E3"/>
    <w:rsid w:val="002E2A19"/>
    <w:rsid w:val="002E2AA1"/>
    <w:rsid w:val="002E31CE"/>
    <w:rsid w:val="002E330A"/>
    <w:rsid w:val="002E3694"/>
    <w:rsid w:val="002E3C65"/>
    <w:rsid w:val="002E3F51"/>
    <w:rsid w:val="002E4C01"/>
    <w:rsid w:val="002E4C73"/>
    <w:rsid w:val="002E4C78"/>
    <w:rsid w:val="002E57DB"/>
    <w:rsid w:val="002E58A2"/>
    <w:rsid w:val="002E5971"/>
    <w:rsid w:val="002E5A14"/>
    <w:rsid w:val="002E5EF1"/>
    <w:rsid w:val="002E60E9"/>
    <w:rsid w:val="002E60FF"/>
    <w:rsid w:val="002E6123"/>
    <w:rsid w:val="002E6619"/>
    <w:rsid w:val="002E6889"/>
    <w:rsid w:val="002E6A56"/>
    <w:rsid w:val="002E6C74"/>
    <w:rsid w:val="002E6F24"/>
    <w:rsid w:val="002F000F"/>
    <w:rsid w:val="002F0883"/>
    <w:rsid w:val="002F0A26"/>
    <w:rsid w:val="002F10BB"/>
    <w:rsid w:val="002F12F7"/>
    <w:rsid w:val="002F18E5"/>
    <w:rsid w:val="002F2191"/>
    <w:rsid w:val="002F268A"/>
    <w:rsid w:val="002F3EC8"/>
    <w:rsid w:val="002F3F80"/>
    <w:rsid w:val="002F4AED"/>
    <w:rsid w:val="002F5293"/>
    <w:rsid w:val="002F52BA"/>
    <w:rsid w:val="002F5941"/>
    <w:rsid w:val="002F5AD2"/>
    <w:rsid w:val="002F605E"/>
    <w:rsid w:val="002F60DA"/>
    <w:rsid w:val="002F6D24"/>
    <w:rsid w:val="002F6F52"/>
    <w:rsid w:val="002F7253"/>
    <w:rsid w:val="002F737E"/>
    <w:rsid w:val="002F75ED"/>
    <w:rsid w:val="002F7816"/>
    <w:rsid w:val="002F7D4F"/>
    <w:rsid w:val="002F7F6C"/>
    <w:rsid w:val="00300877"/>
    <w:rsid w:val="00300B89"/>
    <w:rsid w:val="00300F54"/>
    <w:rsid w:val="00301088"/>
    <w:rsid w:val="003010CB"/>
    <w:rsid w:val="0030112D"/>
    <w:rsid w:val="00301B3C"/>
    <w:rsid w:val="0030243A"/>
    <w:rsid w:val="003025E0"/>
    <w:rsid w:val="0030263E"/>
    <w:rsid w:val="003026F5"/>
    <w:rsid w:val="00302849"/>
    <w:rsid w:val="003033B9"/>
    <w:rsid w:val="00303641"/>
    <w:rsid w:val="0030382A"/>
    <w:rsid w:val="0030388F"/>
    <w:rsid w:val="00303B27"/>
    <w:rsid w:val="00303CB0"/>
    <w:rsid w:val="00303F08"/>
    <w:rsid w:val="00303FD8"/>
    <w:rsid w:val="00304CEB"/>
    <w:rsid w:val="00304E65"/>
    <w:rsid w:val="003064A5"/>
    <w:rsid w:val="00306630"/>
    <w:rsid w:val="00306EC3"/>
    <w:rsid w:val="00306F2C"/>
    <w:rsid w:val="00306FAD"/>
    <w:rsid w:val="00307034"/>
    <w:rsid w:val="003074DC"/>
    <w:rsid w:val="00307C2D"/>
    <w:rsid w:val="00307DBC"/>
    <w:rsid w:val="003102B2"/>
    <w:rsid w:val="003102D9"/>
    <w:rsid w:val="00310310"/>
    <w:rsid w:val="003103E3"/>
    <w:rsid w:val="00310424"/>
    <w:rsid w:val="0031054B"/>
    <w:rsid w:val="00310714"/>
    <w:rsid w:val="00310D64"/>
    <w:rsid w:val="00311970"/>
    <w:rsid w:val="00311F1F"/>
    <w:rsid w:val="00312182"/>
    <w:rsid w:val="003123E4"/>
    <w:rsid w:val="003124CE"/>
    <w:rsid w:val="003124F6"/>
    <w:rsid w:val="00312983"/>
    <w:rsid w:val="00312F67"/>
    <w:rsid w:val="00312F6C"/>
    <w:rsid w:val="003130F1"/>
    <w:rsid w:val="00313351"/>
    <w:rsid w:val="00313AB5"/>
    <w:rsid w:val="00314068"/>
    <w:rsid w:val="003142E7"/>
    <w:rsid w:val="003143D5"/>
    <w:rsid w:val="00314761"/>
    <w:rsid w:val="0031515B"/>
    <w:rsid w:val="003157AF"/>
    <w:rsid w:val="00315B57"/>
    <w:rsid w:val="00315C7A"/>
    <w:rsid w:val="003164AB"/>
    <w:rsid w:val="0031657F"/>
    <w:rsid w:val="003167CF"/>
    <w:rsid w:val="00316939"/>
    <w:rsid w:val="00317511"/>
    <w:rsid w:val="003178A6"/>
    <w:rsid w:val="00317AEC"/>
    <w:rsid w:val="00317C77"/>
    <w:rsid w:val="00320052"/>
    <w:rsid w:val="00320170"/>
    <w:rsid w:val="00320293"/>
    <w:rsid w:val="0032034A"/>
    <w:rsid w:val="00320396"/>
    <w:rsid w:val="00320740"/>
    <w:rsid w:val="003208D0"/>
    <w:rsid w:val="00320AB5"/>
    <w:rsid w:val="00321549"/>
    <w:rsid w:val="00321891"/>
    <w:rsid w:val="003222A9"/>
    <w:rsid w:val="003224BB"/>
    <w:rsid w:val="003225E8"/>
    <w:rsid w:val="00322763"/>
    <w:rsid w:val="00322A90"/>
    <w:rsid w:val="00322ABA"/>
    <w:rsid w:val="00323574"/>
    <w:rsid w:val="003236F6"/>
    <w:rsid w:val="00324033"/>
    <w:rsid w:val="003240A6"/>
    <w:rsid w:val="003240CB"/>
    <w:rsid w:val="00324CCB"/>
    <w:rsid w:val="00324D8A"/>
    <w:rsid w:val="00325087"/>
    <w:rsid w:val="003250ED"/>
    <w:rsid w:val="003255C7"/>
    <w:rsid w:val="0032590C"/>
    <w:rsid w:val="00325B33"/>
    <w:rsid w:val="00325F07"/>
    <w:rsid w:val="00326608"/>
    <w:rsid w:val="00326717"/>
    <w:rsid w:val="00327638"/>
    <w:rsid w:val="00327717"/>
    <w:rsid w:val="0032789F"/>
    <w:rsid w:val="00327A2E"/>
    <w:rsid w:val="00327BCD"/>
    <w:rsid w:val="00327C2A"/>
    <w:rsid w:val="0033001F"/>
    <w:rsid w:val="0033058A"/>
    <w:rsid w:val="0033060F"/>
    <w:rsid w:val="00330CF3"/>
    <w:rsid w:val="003314B5"/>
    <w:rsid w:val="00331944"/>
    <w:rsid w:val="0033221F"/>
    <w:rsid w:val="00332282"/>
    <w:rsid w:val="0033255B"/>
    <w:rsid w:val="0033259C"/>
    <w:rsid w:val="003327C9"/>
    <w:rsid w:val="00332994"/>
    <w:rsid w:val="00332C03"/>
    <w:rsid w:val="00332CEE"/>
    <w:rsid w:val="003334AC"/>
    <w:rsid w:val="0033350F"/>
    <w:rsid w:val="00333703"/>
    <w:rsid w:val="003338F8"/>
    <w:rsid w:val="0033410A"/>
    <w:rsid w:val="0033413E"/>
    <w:rsid w:val="00335720"/>
    <w:rsid w:val="0033573A"/>
    <w:rsid w:val="00336014"/>
    <w:rsid w:val="00336FBE"/>
    <w:rsid w:val="0033702C"/>
    <w:rsid w:val="003371E7"/>
    <w:rsid w:val="003372B3"/>
    <w:rsid w:val="003377DA"/>
    <w:rsid w:val="00337A93"/>
    <w:rsid w:val="0034032C"/>
    <w:rsid w:val="0034064D"/>
    <w:rsid w:val="00340999"/>
    <w:rsid w:val="00340E8C"/>
    <w:rsid w:val="003413A9"/>
    <w:rsid w:val="003417AB"/>
    <w:rsid w:val="003418CE"/>
    <w:rsid w:val="00341F2F"/>
    <w:rsid w:val="003422B9"/>
    <w:rsid w:val="003425BE"/>
    <w:rsid w:val="00342617"/>
    <w:rsid w:val="003428E2"/>
    <w:rsid w:val="00342906"/>
    <w:rsid w:val="00342E42"/>
    <w:rsid w:val="00342F99"/>
    <w:rsid w:val="003431B1"/>
    <w:rsid w:val="00343C5D"/>
    <w:rsid w:val="00343D4A"/>
    <w:rsid w:val="00343F63"/>
    <w:rsid w:val="00344A44"/>
    <w:rsid w:val="00345186"/>
    <w:rsid w:val="003451C7"/>
    <w:rsid w:val="003454EA"/>
    <w:rsid w:val="003455E1"/>
    <w:rsid w:val="003456B6"/>
    <w:rsid w:val="00345EFB"/>
    <w:rsid w:val="0034628A"/>
    <w:rsid w:val="00346AD6"/>
    <w:rsid w:val="00346B17"/>
    <w:rsid w:val="00347063"/>
    <w:rsid w:val="003473C5"/>
    <w:rsid w:val="00347441"/>
    <w:rsid w:val="00347635"/>
    <w:rsid w:val="003476A1"/>
    <w:rsid w:val="00347CA1"/>
    <w:rsid w:val="0035066A"/>
    <w:rsid w:val="003508E7"/>
    <w:rsid w:val="00350964"/>
    <w:rsid w:val="00350B62"/>
    <w:rsid w:val="0035199D"/>
    <w:rsid w:val="00351A9B"/>
    <w:rsid w:val="00351B5B"/>
    <w:rsid w:val="00351EB0"/>
    <w:rsid w:val="00352108"/>
    <w:rsid w:val="0035215F"/>
    <w:rsid w:val="003523D1"/>
    <w:rsid w:val="003527A9"/>
    <w:rsid w:val="00352EED"/>
    <w:rsid w:val="00352F11"/>
    <w:rsid w:val="00353D93"/>
    <w:rsid w:val="00354082"/>
    <w:rsid w:val="0035469A"/>
    <w:rsid w:val="003548EA"/>
    <w:rsid w:val="0035548F"/>
    <w:rsid w:val="0035562F"/>
    <w:rsid w:val="00355707"/>
    <w:rsid w:val="00355840"/>
    <w:rsid w:val="00355BB2"/>
    <w:rsid w:val="00355E85"/>
    <w:rsid w:val="00356425"/>
    <w:rsid w:val="00356495"/>
    <w:rsid w:val="003565D1"/>
    <w:rsid w:val="00356CE7"/>
    <w:rsid w:val="00357954"/>
    <w:rsid w:val="00357D82"/>
    <w:rsid w:val="00357E5C"/>
    <w:rsid w:val="0036006A"/>
    <w:rsid w:val="003601B7"/>
    <w:rsid w:val="00360B8B"/>
    <w:rsid w:val="00360B95"/>
    <w:rsid w:val="0036106C"/>
    <w:rsid w:val="003613DE"/>
    <w:rsid w:val="003613F8"/>
    <w:rsid w:val="003614F8"/>
    <w:rsid w:val="00361A95"/>
    <w:rsid w:val="00361F33"/>
    <w:rsid w:val="0036240B"/>
    <w:rsid w:val="003626C3"/>
    <w:rsid w:val="00362FB6"/>
    <w:rsid w:val="00362FFF"/>
    <w:rsid w:val="00363023"/>
    <w:rsid w:val="003631F0"/>
    <w:rsid w:val="0036399C"/>
    <w:rsid w:val="00363AD5"/>
    <w:rsid w:val="00363B13"/>
    <w:rsid w:val="00364579"/>
    <w:rsid w:val="0036476B"/>
    <w:rsid w:val="00364999"/>
    <w:rsid w:val="00364E0E"/>
    <w:rsid w:val="00364FEF"/>
    <w:rsid w:val="00365201"/>
    <w:rsid w:val="003657CC"/>
    <w:rsid w:val="003658F6"/>
    <w:rsid w:val="003663C9"/>
    <w:rsid w:val="00366563"/>
    <w:rsid w:val="00366576"/>
    <w:rsid w:val="003666B9"/>
    <w:rsid w:val="00366A7D"/>
    <w:rsid w:val="00366CBF"/>
    <w:rsid w:val="00367324"/>
    <w:rsid w:val="0036770A"/>
    <w:rsid w:val="003678F4"/>
    <w:rsid w:val="00367A4A"/>
    <w:rsid w:val="00367B1B"/>
    <w:rsid w:val="00367B1E"/>
    <w:rsid w:val="00367C58"/>
    <w:rsid w:val="00367E88"/>
    <w:rsid w:val="003703FD"/>
    <w:rsid w:val="0037091D"/>
    <w:rsid w:val="00370D91"/>
    <w:rsid w:val="0037169B"/>
    <w:rsid w:val="00371E01"/>
    <w:rsid w:val="003722D2"/>
    <w:rsid w:val="00372421"/>
    <w:rsid w:val="003727BA"/>
    <w:rsid w:val="0037330B"/>
    <w:rsid w:val="00373419"/>
    <w:rsid w:val="00373F5E"/>
    <w:rsid w:val="00374304"/>
    <w:rsid w:val="003748B3"/>
    <w:rsid w:val="00374998"/>
    <w:rsid w:val="00374C4F"/>
    <w:rsid w:val="00374F36"/>
    <w:rsid w:val="003750F0"/>
    <w:rsid w:val="00375256"/>
    <w:rsid w:val="003758EE"/>
    <w:rsid w:val="00375DA3"/>
    <w:rsid w:val="00376545"/>
    <w:rsid w:val="003766CF"/>
    <w:rsid w:val="00376838"/>
    <w:rsid w:val="003768D5"/>
    <w:rsid w:val="00376B36"/>
    <w:rsid w:val="00376BD0"/>
    <w:rsid w:val="00377621"/>
    <w:rsid w:val="003776C9"/>
    <w:rsid w:val="0037782C"/>
    <w:rsid w:val="00377A92"/>
    <w:rsid w:val="00377BFB"/>
    <w:rsid w:val="00377CAA"/>
    <w:rsid w:val="00380764"/>
    <w:rsid w:val="00380C6C"/>
    <w:rsid w:val="00380EAE"/>
    <w:rsid w:val="00380EF5"/>
    <w:rsid w:val="00381B1C"/>
    <w:rsid w:val="00381B4B"/>
    <w:rsid w:val="00381BD9"/>
    <w:rsid w:val="00381E01"/>
    <w:rsid w:val="003823B0"/>
    <w:rsid w:val="003827D1"/>
    <w:rsid w:val="00382807"/>
    <w:rsid w:val="00382C44"/>
    <w:rsid w:val="00382C5F"/>
    <w:rsid w:val="003831C2"/>
    <w:rsid w:val="003833D4"/>
    <w:rsid w:val="00383853"/>
    <w:rsid w:val="00383A07"/>
    <w:rsid w:val="00383B73"/>
    <w:rsid w:val="00384C27"/>
    <w:rsid w:val="00384CD8"/>
    <w:rsid w:val="00384DB6"/>
    <w:rsid w:val="00385100"/>
    <w:rsid w:val="00385685"/>
    <w:rsid w:val="003856C5"/>
    <w:rsid w:val="003857DB"/>
    <w:rsid w:val="00385F46"/>
    <w:rsid w:val="00386A3D"/>
    <w:rsid w:val="00386A5F"/>
    <w:rsid w:val="00386A95"/>
    <w:rsid w:val="00386BCB"/>
    <w:rsid w:val="00386C42"/>
    <w:rsid w:val="00387B80"/>
    <w:rsid w:val="00387D0E"/>
    <w:rsid w:val="00390196"/>
    <w:rsid w:val="003903F9"/>
    <w:rsid w:val="00390CEE"/>
    <w:rsid w:val="00391026"/>
    <w:rsid w:val="003911F1"/>
    <w:rsid w:val="00391636"/>
    <w:rsid w:val="00391762"/>
    <w:rsid w:val="0039184F"/>
    <w:rsid w:val="00391EB6"/>
    <w:rsid w:val="00392001"/>
    <w:rsid w:val="0039229A"/>
    <w:rsid w:val="00392998"/>
    <w:rsid w:val="00392E60"/>
    <w:rsid w:val="00392F21"/>
    <w:rsid w:val="0039355C"/>
    <w:rsid w:val="003935FE"/>
    <w:rsid w:val="00393993"/>
    <w:rsid w:val="00393BFE"/>
    <w:rsid w:val="00393ED8"/>
    <w:rsid w:val="00394126"/>
    <w:rsid w:val="0039422B"/>
    <w:rsid w:val="003942DA"/>
    <w:rsid w:val="0039436F"/>
    <w:rsid w:val="00394709"/>
    <w:rsid w:val="0039470F"/>
    <w:rsid w:val="00394887"/>
    <w:rsid w:val="00394C77"/>
    <w:rsid w:val="00394EC9"/>
    <w:rsid w:val="00394FBC"/>
    <w:rsid w:val="00395043"/>
    <w:rsid w:val="003951DA"/>
    <w:rsid w:val="0039540F"/>
    <w:rsid w:val="00395604"/>
    <w:rsid w:val="003956CA"/>
    <w:rsid w:val="0039576D"/>
    <w:rsid w:val="00395856"/>
    <w:rsid w:val="00395B26"/>
    <w:rsid w:val="00395D47"/>
    <w:rsid w:val="00395E0B"/>
    <w:rsid w:val="00395EC6"/>
    <w:rsid w:val="00396450"/>
    <w:rsid w:val="0039666B"/>
    <w:rsid w:val="003966AA"/>
    <w:rsid w:val="00396759"/>
    <w:rsid w:val="003968AF"/>
    <w:rsid w:val="00396B1E"/>
    <w:rsid w:val="00396EA2"/>
    <w:rsid w:val="0039724D"/>
    <w:rsid w:val="00397B35"/>
    <w:rsid w:val="00397B4B"/>
    <w:rsid w:val="00397BC8"/>
    <w:rsid w:val="00397DA0"/>
    <w:rsid w:val="003A05C5"/>
    <w:rsid w:val="003A072D"/>
    <w:rsid w:val="003A08DF"/>
    <w:rsid w:val="003A0A14"/>
    <w:rsid w:val="003A11D6"/>
    <w:rsid w:val="003A12D3"/>
    <w:rsid w:val="003A1A1D"/>
    <w:rsid w:val="003A1B56"/>
    <w:rsid w:val="003A1B8A"/>
    <w:rsid w:val="003A2E38"/>
    <w:rsid w:val="003A3091"/>
    <w:rsid w:val="003A332C"/>
    <w:rsid w:val="003A3CBE"/>
    <w:rsid w:val="003A413B"/>
    <w:rsid w:val="003A456D"/>
    <w:rsid w:val="003A4683"/>
    <w:rsid w:val="003A4708"/>
    <w:rsid w:val="003A49F1"/>
    <w:rsid w:val="003A51D6"/>
    <w:rsid w:val="003A59F8"/>
    <w:rsid w:val="003A5A44"/>
    <w:rsid w:val="003A5A63"/>
    <w:rsid w:val="003A5DEB"/>
    <w:rsid w:val="003A5EE4"/>
    <w:rsid w:val="003A6253"/>
    <w:rsid w:val="003A6CDD"/>
    <w:rsid w:val="003A714D"/>
    <w:rsid w:val="003A79CD"/>
    <w:rsid w:val="003A7A07"/>
    <w:rsid w:val="003B03CE"/>
    <w:rsid w:val="003B0A54"/>
    <w:rsid w:val="003B1439"/>
    <w:rsid w:val="003B1652"/>
    <w:rsid w:val="003B1D40"/>
    <w:rsid w:val="003B2062"/>
    <w:rsid w:val="003B210D"/>
    <w:rsid w:val="003B242B"/>
    <w:rsid w:val="003B2824"/>
    <w:rsid w:val="003B29BC"/>
    <w:rsid w:val="003B2B01"/>
    <w:rsid w:val="003B33A4"/>
    <w:rsid w:val="003B34CE"/>
    <w:rsid w:val="003B3975"/>
    <w:rsid w:val="003B460F"/>
    <w:rsid w:val="003B4BC6"/>
    <w:rsid w:val="003B4C2E"/>
    <w:rsid w:val="003B4C66"/>
    <w:rsid w:val="003B4FCB"/>
    <w:rsid w:val="003B514E"/>
    <w:rsid w:val="003B578F"/>
    <w:rsid w:val="003B5834"/>
    <w:rsid w:val="003B5CA4"/>
    <w:rsid w:val="003B61EA"/>
    <w:rsid w:val="003B6803"/>
    <w:rsid w:val="003B6C5F"/>
    <w:rsid w:val="003B72D2"/>
    <w:rsid w:val="003B7352"/>
    <w:rsid w:val="003B75B0"/>
    <w:rsid w:val="003B763A"/>
    <w:rsid w:val="003B7A14"/>
    <w:rsid w:val="003C158B"/>
    <w:rsid w:val="003C1E87"/>
    <w:rsid w:val="003C2C09"/>
    <w:rsid w:val="003C2D39"/>
    <w:rsid w:val="003C2DD0"/>
    <w:rsid w:val="003C2F39"/>
    <w:rsid w:val="003C2F48"/>
    <w:rsid w:val="003C386B"/>
    <w:rsid w:val="003C44C1"/>
    <w:rsid w:val="003C47E4"/>
    <w:rsid w:val="003C4B81"/>
    <w:rsid w:val="003C4BB0"/>
    <w:rsid w:val="003C512C"/>
    <w:rsid w:val="003C5714"/>
    <w:rsid w:val="003C576C"/>
    <w:rsid w:val="003C5FF3"/>
    <w:rsid w:val="003C72AE"/>
    <w:rsid w:val="003C770F"/>
    <w:rsid w:val="003C7854"/>
    <w:rsid w:val="003C788A"/>
    <w:rsid w:val="003C79F7"/>
    <w:rsid w:val="003D04D2"/>
    <w:rsid w:val="003D0819"/>
    <w:rsid w:val="003D0BF3"/>
    <w:rsid w:val="003D0FD6"/>
    <w:rsid w:val="003D104A"/>
    <w:rsid w:val="003D1168"/>
    <w:rsid w:val="003D1B10"/>
    <w:rsid w:val="003D1B27"/>
    <w:rsid w:val="003D1D5D"/>
    <w:rsid w:val="003D1DCD"/>
    <w:rsid w:val="003D2159"/>
    <w:rsid w:val="003D2224"/>
    <w:rsid w:val="003D2484"/>
    <w:rsid w:val="003D2A8A"/>
    <w:rsid w:val="003D2B0A"/>
    <w:rsid w:val="003D2EC3"/>
    <w:rsid w:val="003D3128"/>
    <w:rsid w:val="003D314A"/>
    <w:rsid w:val="003D319F"/>
    <w:rsid w:val="003D3320"/>
    <w:rsid w:val="003D3459"/>
    <w:rsid w:val="003D350B"/>
    <w:rsid w:val="003D3A75"/>
    <w:rsid w:val="003D4262"/>
    <w:rsid w:val="003D43E0"/>
    <w:rsid w:val="003D4428"/>
    <w:rsid w:val="003D4612"/>
    <w:rsid w:val="003D4CA0"/>
    <w:rsid w:val="003D4EAC"/>
    <w:rsid w:val="003D4FE0"/>
    <w:rsid w:val="003D50AA"/>
    <w:rsid w:val="003D574D"/>
    <w:rsid w:val="003D5A95"/>
    <w:rsid w:val="003D5BA0"/>
    <w:rsid w:val="003D5D3C"/>
    <w:rsid w:val="003D602D"/>
    <w:rsid w:val="003D65DF"/>
    <w:rsid w:val="003D6939"/>
    <w:rsid w:val="003D6B10"/>
    <w:rsid w:val="003D7158"/>
    <w:rsid w:val="003D7931"/>
    <w:rsid w:val="003D7F86"/>
    <w:rsid w:val="003E0810"/>
    <w:rsid w:val="003E0BE5"/>
    <w:rsid w:val="003E0E90"/>
    <w:rsid w:val="003E11CC"/>
    <w:rsid w:val="003E1218"/>
    <w:rsid w:val="003E12BB"/>
    <w:rsid w:val="003E1496"/>
    <w:rsid w:val="003E154B"/>
    <w:rsid w:val="003E207E"/>
    <w:rsid w:val="003E2134"/>
    <w:rsid w:val="003E22B3"/>
    <w:rsid w:val="003E25A4"/>
    <w:rsid w:val="003E26E2"/>
    <w:rsid w:val="003E2868"/>
    <w:rsid w:val="003E307A"/>
    <w:rsid w:val="003E30BA"/>
    <w:rsid w:val="003E3201"/>
    <w:rsid w:val="003E3232"/>
    <w:rsid w:val="003E37DE"/>
    <w:rsid w:val="003E4373"/>
    <w:rsid w:val="003E4634"/>
    <w:rsid w:val="003E47EC"/>
    <w:rsid w:val="003E4A53"/>
    <w:rsid w:val="003E4B09"/>
    <w:rsid w:val="003E4C34"/>
    <w:rsid w:val="003E4D61"/>
    <w:rsid w:val="003E4D6C"/>
    <w:rsid w:val="003E4DD0"/>
    <w:rsid w:val="003E5272"/>
    <w:rsid w:val="003E58A4"/>
    <w:rsid w:val="003E5950"/>
    <w:rsid w:val="003E5D1B"/>
    <w:rsid w:val="003E5E3C"/>
    <w:rsid w:val="003E5F7E"/>
    <w:rsid w:val="003E6BF1"/>
    <w:rsid w:val="003E7008"/>
    <w:rsid w:val="003E7271"/>
    <w:rsid w:val="003F03B6"/>
    <w:rsid w:val="003F0A86"/>
    <w:rsid w:val="003F0B3D"/>
    <w:rsid w:val="003F0E1F"/>
    <w:rsid w:val="003F119E"/>
    <w:rsid w:val="003F1407"/>
    <w:rsid w:val="003F1454"/>
    <w:rsid w:val="003F156C"/>
    <w:rsid w:val="003F1ABC"/>
    <w:rsid w:val="003F214A"/>
    <w:rsid w:val="003F258E"/>
    <w:rsid w:val="003F2EE6"/>
    <w:rsid w:val="003F2F0D"/>
    <w:rsid w:val="003F3198"/>
    <w:rsid w:val="003F38AF"/>
    <w:rsid w:val="003F3A5E"/>
    <w:rsid w:val="003F3D60"/>
    <w:rsid w:val="003F3E1D"/>
    <w:rsid w:val="003F4073"/>
    <w:rsid w:val="003F425A"/>
    <w:rsid w:val="003F4B4A"/>
    <w:rsid w:val="003F4DAF"/>
    <w:rsid w:val="003F50FA"/>
    <w:rsid w:val="003F5367"/>
    <w:rsid w:val="003F53C7"/>
    <w:rsid w:val="003F5A3D"/>
    <w:rsid w:val="003F5BB7"/>
    <w:rsid w:val="003F5D79"/>
    <w:rsid w:val="003F60A6"/>
    <w:rsid w:val="003F64A1"/>
    <w:rsid w:val="003F6961"/>
    <w:rsid w:val="003F77FD"/>
    <w:rsid w:val="003F7F97"/>
    <w:rsid w:val="0040036C"/>
    <w:rsid w:val="004004D3"/>
    <w:rsid w:val="00400AE2"/>
    <w:rsid w:val="00400C7B"/>
    <w:rsid w:val="00401259"/>
    <w:rsid w:val="004012EE"/>
    <w:rsid w:val="004018C7"/>
    <w:rsid w:val="00401BB3"/>
    <w:rsid w:val="00401FCF"/>
    <w:rsid w:val="00402042"/>
    <w:rsid w:val="0040215D"/>
    <w:rsid w:val="00402CBD"/>
    <w:rsid w:val="00402E50"/>
    <w:rsid w:val="0040344A"/>
    <w:rsid w:val="00403675"/>
    <w:rsid w:val="004036C5"/>
    <w:rsid w:val="00403766"/>
    <w:rsid w:val="004037CD"/>
    <w:rsid w:val="004038E0"/>
    <w:rsid w:val="00403B91"/>
    <w:rsid w:val="00403C7D"/>
    <w:rsid w:val="0040402E"/>
    <w:rsid w:val="00404229"/>
    <w:rsid w:val="004042DE"/>
    <w:rsid w:val="004049D7"/>
    <w:rsid w:val="0040500D"/>
    <w:rsid w:val="004053C2"/>
    <w:rsid w:val="00405A30"/>
    <w:rsid w:val="00405A7F"/>
    <w:rsid w:val="00405B3A"/>
    <w:rsid w:val="00405DA0"/>
    <w:rsid w:val="00406D2F"/>
    <w:rsid w:val="0040708E"/>
    <w:rsid w:val="00407784"/>
    <w:rsid w:val="0040790E"/>
    <w:rsid w:val="00407A2B"/>
    <w:rsid w:val="00407C38"/>
    <w:rsid w:val="00407D80"/>
    <w:rsid w:val="00407E97"/>
    <w:rsid w:val="00410174"/>
    <w:rsid w:val="004102C6"/>
    <w:rsid w:val="004102E8"/>
    <w:rsid w:val="0041034E"/>
    <w:rsid w:val="004106B7"/>
    <w:rsid w:val="00410736"/>
    <w:rsid w:val="00410E84"/>
    <w:rsid w:val="00410F31"/>
    <w:rsid w:val="00411921"/>
    <w:rsid w:val="00412360"/>
    <w:rsid w:val="00412509"/>
    <w:rsid w:val="00412669"/>
    <w:rsid w:val="004129C1"/>
    <w:rsid w:val="00412B11"/>
    <w:rsid w:val="00413563"/>
    <w:rsid w:val="004136B6"/>
    <w:rsid w:val="0041389E"/>
    <w:rsid w:val="00413968"/>
    <w:rsid w:val="00413A7D"/>
    <w:rsid w:val="00413B57"/>
    <w:rsid w:val="00413C4C"/>
    <w:rsid w:val="00413C99"/>
    <w:rsid w:val="0041411F"/>
    <w:rsid w:val="00414262"/>
    <w:rsid w:val="00414485"/>
    <w:rsid w:val="004148E3"/>
    <w:rsid w:val="00414A9E"/>
    <w:rsid w:val="00414B31"/>
    <w:rsid w:val="00414B70"/>
    <w:rsid w:val="00415368"/>
    <w:rsid w:val="0041590F"/>
    <w:rsid w:val="00415B85"/>
    <w:rsid w:val="004160C8"/>
    <w:rsid w:val="00416633"/>
    <w:rsid w:val="00416927"/>
    <w:rsid w:val="004169FC"/>
    <w:rsid w:val="00416A02"/>
    <w:rsid w:val="00416C7F"/>
    <w:rsid w:val="0041747F"/>
    <w:rsid w:val="00417823"/>
    <w:rsid w:val="00417AA9"/>
    <w:rsid w:val="00417C99"/>
    <w:rsid w:val="004203D2"/>
    <w:rsid w:val="0042087E"/>
    <w:rsid w:val="00420A74"/>
    <w:rsid w:val="00420CA0"/>
    <w:rsid w:val="004215F7"/>
    <w:rsid w:val="00421609"/>
    <w:rsid w:val="004217F3"/>
    <w:rsid w:val="00421854"/>
    <w:rsid w:val="00421C21"/>
    <w:rsid w:val="00421EEF"/>
    <w:rsid w:val="00421FE7"/>
    <w:rsid w:val="004223FA"/>
    <w:rsid w:val="00422522"/>
    <w:rsid w:val="00422EF1"/>
    <w:rsid w:val="004230C9"/>
    <w:rsid w:val="00423166"/>
    <w:rsid w:val="004233AB"/>
    <w:rsid w:val="004233DD"/>
    <w:rsid w:val="0042357E"/>
    <w:rsid w:val="00423D5D"/>
    <w:rsid w:val="00423F05"/>
    <w:rsid w:val="00424171"/>
    <w:rsid w:val="0042418A"/>
    <w:rsid w:val="00424953"/>
    <w:rsid w:val="00424AAB"/>
    <w:rsid w:val="00424E3A"/>
    <w:rsid w:val="00424EF0"/>
    <w:rsid w:val="00425086"/>
    <w:rsid w:val="00425307"/>
    <w:rsid w:val="00425E6C"/>
    <w:rsid w:val="00426476"/>
    <w:rsid w:val="0042659A"/>
    <w:rsid w:val="004268B6"/>
    <w:rsid w:val="00426CD6"/>
    <w:rsid w:val="00426DE1"/>
    <w:rsid w:val="00426F49"/>
    <w:rsid w:val="0042703F"/>
    <w:rsid w:val="00427459"/>
    <w:rsid w:val="0042748C"/>
    <w:rsid w:val="00427798"/>
    <w:rsid w:val="0042790F"/>
    <w:rsid w:val="00427D77"/>
    <w:rsid w:val="00427F7B"/>
    <w:rsid w:val="00430099"/>
    <w:rsid w:val="004300CC"/>
    <w:rsid w:val="00430669"/>
    <w:rsid w:val="00430F3F"/>
    <w:rsid w:val="00431144"/>
    <w:rsid w:val="00431786"/>
    <w:rsid w:val="00431EE8"/>
    <w:rsid w:val="004321BF"/>
    <w:rsid w:val="00432534"/>
    <w:rsid w:val="004329ED"/>
    <w:rsid w:val="00432DD4"/>
    <w:rsid w:val="00432EF6"/>
    <w:rsid w:val="004332C4"/>
    <w:rsid w:val="004332CD"/>
    <w:rsid w:val="0043356F"/>
    <w:rsid w:val="00433B0E"/>
    <w:rsid w:val="00433D82"/>
    <w:rsid w:val="00433FAE"/>
    <w:rsid w:val="00434290"/>
    <w:rsid w:val="00434308"/>
    <w:rsid w:val="004345FF"/>
    <w:rsid w:val="004357C7"/>
    <w:rsid w:val="00435D3E"/>
    <w:rsid w:val="00435F0C"/>
    <w:rsid w:val="004362C6"/>
    <w:rsid w:val="00436B40"/>
    <w:rsid w:val="00436D05"/>
    <w:rsid w:val="00436F54"/>
    <w:rsid w:val="00437231"/>
    <w:rsid w:val="00437300"/>
    <w:rsid w:val="0043746F"/>
    <w:rsid w:val="00437547"/>
    <w:rsid w:val="00437647"/>
    <w:rsid w:val="00437A49"/>
    <w:rsid w:val="00437B50"/>
    <w:rsid w:val="00440086"/>
    <w:rsid w:val="00440273"/>
    <w:rsid w:val="0044043B"/>
    <w:rsid w:val="004404D9"/>
    <w:rsid w:val="004409B6"/>
    <w:rsid w:val="00440B69"/>
    <w:rsid w:val="00440C7B"/>
    <w:rsid w:val="00440C94"/>
    <w:rsid w:val="0044177E"/>
    <w:rsid w:val="00442106"/>
    <w:rsid w:val="0044215F"/>
    <w:rsid w:val="004422DB"/>
    <w:rsid w:val="00442478"/>
    <w:rsid w:val="004424CD"/>
    <w:rsid w:val="004424E5"/>
    <w:rsid w:val="00442D1C"/>
    <w:rsid w:val="00442FC4"/>
    <w:rsid w:val="0044350B"/>
    <w:rsid w:val="004437A1"/>
    <w:rsid w:val="004438CF"/>
    <w:rsid w:val="00443DF5"/>
    <w:rsid w:val="0044413B"/>
    <w:rsid w:val="004441FF"/>
    <w:rsid w:val="00444333"/>
    <w:rsid w:val="004444AE"/>
    <w:rsid w:val="004445B2"/>
    <w:rsid w:val="004445E3"/>
    <w:rsid w:val="004448A9"/>
    <w:rsid w:val="00444AF1"/>
    <w:rsid w:val="00444AF5"/>
    <w:rsid w:val="00445162"/>
    <w:rsid w:val="00445290"/>
    <w:rsid w:val="00445563"/>
    <w:rsid w:val="00445991"/>
    <w:rsid w:val="00445A52"/>
    <w:rsid w:val="00445A7E"/>
    <w:rsid w:val="00445B77"/>
    <w:rsid w:val="00445D09"/>
    <w:rsid w:val="00445D91"/>
    <w:rsid w:val="00445F98"/>
    <w:rsid w:val="00446541"/>
    <w:rsid w:val="0044662A"/>
    <w:rsid w:val="0044662F"/>
    <w:rsid w:val="004469FF"/>
    <w:rsid w:val="00446CAA"/>
    <w:rsid w:val="00446CE8"/>
    <w:rsid w:val="00447269"/>
    <w:rsid w:val="00447394"/>
    <w:rsid w:val="004476BB"/>
    <w:rsid w:val="004478FA"/>
    <w:rsid w:val="00447975"/>
    <w:rsid w:val="00447A01"/>
    <w:rsid w:val="00447E9F"/>
    <w:rsid w:val="0045003A"/>
    <w:rsid w:val="00450BD5"/>
    <w:rsid w:val="00450D77"/>
    <w:rsid w:val="00450D7F"/>
    <w:rsid w:val="004511CC"/>
    <w:rsid w:val="00451311"/>
    <w:rsid w:val="0045131A"/>
    <w:rsid w:val="00451A62"/>
    <w:rsid w:val="00451C26"/>
    <w:rsid w:val="00452855"/>
    <w:rsid w:val="00452AFC"/>
    <w:rsid w:val="00452D34"/>
    <w:rsid w:val="0045331E"/>
    <w:rsid w:val="004533F2"/>
    <w:rsid w:val="004536D2"/>
    <w:rsid w:val="004538B9"/>
    <w:rsid w:val="004539DF"/>
    <w:rsid w:val="00453A17"/>
    <w:rsid w:val="00453B59"/>
    <w:rsid w:val="00453C1A"/>
    <w:rsid w:val="00453D80"/>
    <w:rsid w:val="004540FA"/>
    <w:rsid w:val="0045412E"/>
    <w:rsid w:val="0045435D"/>
    <w:rsid w:val="00454867"/>
    <w:rsid w:val="00454C1B"/>
    <w:rsid w:val="00454CA5"/>
    <w:rsid w:val="004555E8"/>
    <w:rsid w:val="0045596C"/>
    <w:rsid w:val="00456058"/>
    <w:rsid w:val="00456377"/>
    <w:rsid w:val="00456624"/>
    <w:rsid w:val="00456992"/>
    <w:rsid w:val="00456D45"/>
    <w:rsid w:val="00456F0B"/>
    <w:rsid w:val="00456F8D"/>
    <w:rsid w:val="00457285"/>
    <w:rsid w:val="00457568"/>
    <w:rsid w:val="0045783E"/>
    <w:rsid w:val="00457BE9"/>
    <w:rsid w:val="00457E35"/>
    <w:rsid w:val="00460314"/>
    <w:rsid w:val="004604E2"/>
    <w:rsid w:val="00460534"/>
    <w:rsid w:val="00460659"/>
    <w:rsid w:val="004610FA"/>
    <w:rsid w:val="00461ABA"/>
    <w:rsid w:val="004627A0"/>
    <w:rsid w:val="00462A79"/>
    <w:rsid w:val="00462EB3"/>
    <w:rsid w:val="00463776"/>
    <w:rsid w:val="0046391B"/>
    <w:rsid w:val="00464044"/>
    <w:rsid w:val="004640A3"/>
    <w:rsid w:val="00464789"/>
    <w:rsid w:val="00464B65"/>
    <w:rsid w:val="00464C65"/>
    <w:rsid w:val="00464D32"/>
    <w:rsid w:val="00464FC8"/>
    <w:rsid w:val="00465BC5"/>
    <w:rsid w:val="0046609F"/>
    <w:rsid w:val="00466161"/>
    <w:rsid w:val="0046629A"/>
    <w:rsid w:val="0046634D"/>
    <w:rsid w:val="0046635E"/>
    <w:rsid w:val="004664DC"/>
    <w:rsid w:val="004668C8"/>
    <w:rsid w:val="004669D1"/>
    <w:rsid w:val="004669EE"/>
    <w:rsid w:val="00467000"/>
    <w:rsid w:val="00467454"/>
    <w:rsid w:val="00470821"/>
    <w:rsid w:val="00470AC0"/>
    <w:rsid w:val="004713E0"/>
    <w:rsid w:val="004714B9"/>
    <w:rsid w:val="00471598"/>
    <w:rsid w:val="004715BA"/>
    <w:rsid w:val="00471DE7"/>
    <w:rsid w:val="00472327"/>
    <w:rsid w:val="004724F6"/>
    <w:rsid w:val="00472696"/>
    <w:rsid w:val="00472B80"/>
    <w:rsid w:val="00472E9A"/>
    <w:rsid w:val="004733CE"/>
    <w:rsid w:val="0047349B"/>
    <w:rsid w:val="004735BC"/>
    <w:rsid w:val="00473757"/>
    <w:rsid w:val="004738A6"/>
    <w:rsid w:val="00473B13"/>
    <w:rsid w:val="00473B1B"/>
    <w:rsid w:val="00473BAE"/>
    <w:rsid w:val="00473C22"/>
    <w:rsid w:val="00474103"/>
    <w:rsid w:val="004743E7"/>
    <w:rsid w:val="004743F7"/>
    <w:rsid w:val="00474970"/>
    <w:rsid w:val="00474A0F"/>
    <w:rsid w:val="00474B4B"/>
    <w:rsid w:val="00474F9E"/>
    <w:rsid w:val="00474FA8"/>
    <w:rsid w:val="00476122"/>
    <w:rsid w:val="0047620C"/>
    <w:rsid w:val="00476287"/>
    <w:rsid w:val="00476400"/>
    <w:rsid w:val="004764E2"/>
    <w:rsid w:val="004765F4"/>
    <w:rsid w:val="00476951"/>
    <w:rsid w:val="00477085"/>
    <w:rsid w:val="004774FE"/>
    <w:rsid w:val="00477523"/>
    <w:rsid w:val="00477533"/>
    <w:rsid w:val="004775C1"/>
    <w:rsid w:val="004777D3"/>
    <w:rsid w:val="0047783B"/>
    <w:rsid w:val="004779A3"/>
    <w:rsid w:val="00477ADF"/>
    <w:rsid w:val="00477BA2"/>
    <w:rsid w:val="004801D1"/>
    <w:rsid w:val="00480626"/>
    <w:rsid w:val="0048072E"/>
    <w:rsid w:val="00480D3C"/>
    <w:rsid w:val="004814C7"/>
    <w:rsid w:val="004814E6"/>
    <w:rsid w:val="00481522"/>
    <w:rsid w:val="004818CF"/>
    <w:rsid w:val="00481983"/>
    <w:rsid w:val="004819F8"/>
    <w:rsid w:val="00481A02"/>
    <w:rsid w:val="00481C21"/>
    <w:rsid w:val="004820F0"/>
    <w:rsid w:val="004823F6"/>
    <w:rsid w:val="004826B6"/>
    <w:rsid w:val="00482D08"/>
    <w:rsid w:val="00482E23"/>
    <w:rsid w:val="0048307E"/>
    <w:rsid w:val="00483307"/>
    <w:rsid w:val="004833A0"/>
    <w:rsid w:val="004833A4"/>
    <w:rsid w:val="004834A9"/>
    <w:rsid w:val="0048359E"/>
    <w:rsid w:val="00483DFE"/>
    <w:rsid w:val="00483F08"/>
    <w:rsid w:val="00483F42"/>
    <w:rsid w:val="00484261"/>
    <w:rsid w:val="004842E6"/>
    <w:rsid w:val="004843D1"/>
    <w:rsid w:val="00484A14"/>
    <w:rsid w:val="00484FC7"/>
    <w:rsid w:val="00485093"/>
    <w:rsid w:val="0048519C"/>
    <w:rsid w:val="004852C1"/>
    <w:rsid w:val="00485603"/>
    <w:rsid w:val="0048582F"/>
    <w:rsid w:val="00485DA6"/>
    <w:rsid w:val="00486222"/>
    <w:rsid w:val="004862A4"/>
    <w:rsid w:val="00486A26"/>
    <w:rsid w:val="00486B71"/>
    <w:rsid w:val="00486F70"/>
    <w:rsid w:val="00487378"/>
    <w:rsid w:val="00487601"/>
    <w:rsid w:val="00487AC5"/>
    <w:rsid w:val="00487DC1"/>
    <w:rsid w:val="00487F3C"/>
    <w:rsid w:val="0049025B"/>
    <w:rsid w:val="00490C67"/>
    <w:rsid w:val="00490ECD"/>
    <w:rsid w:val="00490EDD"/>
    <w:rsid w:val="0049121A"/>
    <w:rsid w:val="0049149F"/>
    <w:rsid w:val="0049166E"/>
    <w:rsid w:val="0049192B"/>
    <w:rsid w:val="00491ACD"/>
    <w:rsid w:val="00491BE9"/>
    <w:rsid w:val="00492220"/>
    <w:rsid w:val="0049232D"/>
    <w:rsid w:val="004927E3"/>
    <w:rsid w:val="0049305A"/>
    <w:rsid w:val="004935C4"/>
    <w:rsid w:val="0049371E"/>
    <w:rsid w:val="0049379C"/>
    <w:rsid w:val="004943AE"/>
    <w:rsid w:val="004945CD"/>
    <w:rsid w:val="00494664"/>
    <w:rsid w:val="004948EC"/>
    <w:rsid w:val="004951C1"/>
    <w:rsid w:val="00495849"/>
    <w:rsid w:val="00495867"/>
    <w:rsid w:val="0049588D"/>
    <w:rsid w:val="00495D75"/>
    <w:rsid w:val="00496186"/>
    <w:rsid w:val="004963C2"/>
    <w:rsid w:val="0049656D"/>
    <w:rsid w:val="00496764"/>
    <w:rsid w:val="004967ED"/>
    <w:rsid w:val="00496B8F"/>
    <w:rsid w:val="00496F10"/>
    <w:rsid w:val="0049701D"/>
    <w:rsid w:val="00497985"/>
    <w:rsid w:val="004A0369"/>
    <w:rsid w:val="004A11A3"/>
    <w:rsid w:val="004A17B7"/>
    <w:rsid w:val="004A1A7E"/>
    <w:rsid w:val="004A1B3B"/>
    <w:rsid w:val="004A1B4A"/>
    <w:rsid w:val="004A1EA7"/>
    <w:rsid w:val="004A2975"/>
    <w:rsid w:val="004A2AE2"/>
    <w:rsid w:val="004A2AE9"/>
    <w:rsid w:val="004A2B4C"/>
    <w:rsid w:val="004A2C88"/>
    <w:rsid w:val="004A314F"/>
    <w:rsid w:val="004A32DA"/>
    <w:rsid w:val="004A34CE"/>
    <w:rsid w:val="004A35BE"/>
    <w:rsid w:val="004A35D0"/>
    <w:rsid w:val="004A3925"/>
    <w:rsid w:val="004A3BA5"/>
    <w:rsid w:val="004A3BD2"/>
    <w:rsid w:val="004A3CC4"/>
    <w:rsid w:val="004A40C7"/>
    <w:rsid w:val="004A41D5"/>
    <w:rsid w:val="004A43B5"/>
    <w:rsid w:val="004A498D"/>
    <w:rsid w:val="004A4E09"/>
    <w:rsid w:val="004A5393"/>
    <w:rsid w:val="004A5772"/>
    <w:rsid w:val="004A5BF0"/>
    <w:rsid w:val="004A5C83"/>
    <w:rsid w:val="004A6153"/>
    <w:rsid w:val="004A61F8"/>
    <w:rsid w:val="004A62B8"/>
    <w:rsid w:val="004A62C7"/>
    <w:rsid w:val="004A64C6"/>
    <w:rsid w:val="004A67BB"/>
    <w:rsid w:val="004A6F4E"/>
    <w:rsid w:val="004A70FE"/>
    <w:rsid w:val="004A74B1"/>
    <w:rsid w:val="004B00E9"/>
    <w:rsid w:val="004B014E"/>
    <w:rsid w:val="004B0549"/>
    <w:rsid w:val="004B05D4"/>
    <w:rsid w:val="004B0B9D"/>
    <w:rsid w:val="004B0CD6"/>
    <w:rsid w:val="004B1561"/>
    <w:rsid w:val="004B1728"/>
    <w:rsid w:val="004B1917"/>
    <w:rsid w:val="004B19BE"/>
    <w:rsid w:val="004B1F17"/>
    <w:rsid w:val="004B1F6C"/>
    <w:rsid w:val="004B2013"/>
    <w:rsid w:val="004B2409"/>
    <w:rsid w:val="004B2A63"/>
    <w:rsid w:val="004B2B62"/>
    <w:rsid w:val="004B2F83"/>
    <w:rsid w:val="004B378D"/>
    <w:rsid w:val="004B3A0E"/>
    <w:rsid w:val="004B3A48"/>
    <w:rsid w:val="004B4478"/>
    <w:rsid w:val="004B4A00"/>
    <w:rsid w:val="004B4C03"/>
    <w:rsid w:val="004B5C2D"/>
    <w:rsid w:val="004B5C45"/>
    <w:rsid w:val="004B5DE5"/>
    <w:rsid w:val="004B619B"/>
    <w:rsid w:val="004B625F"/>
    <w:rsid w:val="004B626B"/>
    <w:rsid w:val="004B6F22"/>
    <w:rsid w:val="004B6F9A"/>
    <w:rsid w:val="004B72DF"/>
    <w:rsid w:val="004B7998"/>
    <w:rsid w:val="004B7E53"/>
    <w:rsid w:val="004B7F88"/>
    <w:rsid w:val="004C0281"/>
    <w:rsid w:val="004C02C4"/>
    <w:rsid w:val="004C0366"/>
    <w:rsid w:val="004C0757"/>
    <w:rsid w:val="004C1647"/>
    <w:rsid w:val="004C1DA6"/>
    <w:rsid w:val="004C1F90"/>
    <w:rsid w:val="004C1F95"/>
    <w:rsid w:val="004C2122"/>
    <w:rsid w:val="004C22FC"/>
    <w:rsid w:val="004C2461"/>
    <w:rsid w:val="004C27EC"/>
    <w:rsid w:val="004C288B"/>
    <w:rsid w:val="004C3259"/>
    <w:rsid w:val="004C35B4"/>
    <w:rsid w:val="004C3637"/>
    <w:rsid w:val="004C3792"/>
    <w:rsid w:val="004C381A"/>
    <w:rsid w:val="004C3AD0"/>
    <w:rsid w:val="004C3B1F"/>
    <w:rsid w:val="004C3CCB"/>
    <w:rsid w:val="004C3DED"/>
    <w:rsid w:val="004C43B8"/>
    <w:rsid w:val="004C4D09"/>
    <w:rsid w:val="004C4D68"/>
    <w:rsid w:val="004C5173"/>
    <w:rsid w:val="004C55D5"/>
    <w:rsid w:val="004C5972"/>
    <w:rsid w:val="004C5B26"/>
    <w:rsid w:val="004C5EA4"/>
    <w:rsid w:val="004C6844"/>
    <w:rsid w:val="004C6970"/>
    <w:rsid w:val="004C76E2"/>
    <w:rsid w:val="004C7A53"/>
    <w:rsid w:val="004C7D0A"/>
    <w:rsid w:val="004C7DB3"/>
    <w:rsid w:val="004D02A5"/>
    <w:rsid w:val="004D0556"/>
    <w:rsid w:val="004D0F96"/>
    <w:rsid w:val="004D1115"/>
    <w:rsid w:val="004D124C"/>
    <w:rsid w:val="004D1B63"/>
    <w:rsid w:val="004D1F51"/>
    <w:rsid w:val="004D2FFA"/>
    <w:rsid w:val="004D31E0"/>
    <w:rsid w:val="004D32F5"/>
    <w:rsid w:val="004D37F0"/>
    <w:rsid w:val="004D42D5"/>
    <w:rsid w:val="004D46B1"/>
    <w:rsid w:val="004D47F2"/>
    <w:rsid w:val="004D4915"/>
    <w:rsid w:val="004D4E71"/>
    <w:rsid w:val="004D5001"/>
    <w:rsid w:val="004D5344"/>
    <w:rsid w:val="004D57FF"/>
    <w:rsid w:val="004D591B"/>
    <w:rsid w:val="004D5A2B"/>
    <w:rsid w:val="004D5DF6"/>
    <w:rsid w:val="004D5E32"/>
    <w:rsid w:val="004D62EE"/>
    <w:rsid w:val="004D645C"/>
    <w:rsid w:val="004D6502"/>
    <w:rsid w:val="004D688E"/>
    <w:rsid w:val="004D68AD"/>
    <w:rsid w:val="004D6E93"/>
    <w:rsid w:val="004D7C14"/>
    <w:rsid w:val="004E07B3"/>
    <w:rsid w:val="004E17AC"/>
    <w:rsid w:val="004E1901"/>
    <w:rsid w:val="004E1911"/>
    <w:rsid w:val="004E1B3E"/>
    <w:rsid w:val="004E1D3E"/>
    <w:rsid w:val="004E1D93"/>
    <w:rsid w:val="004E1E9A"/>
    <w:rsid w:val="004E2030"/>
    <w:rsid w:val="004E20FB"/>
    <w:rsid w:val="004E23F6"/>
    <w:rsid w:val="004E24DB"/>
    <w:rsid w:val="004E25EA"/>
    <w:rsid w:val="004E287F"/>
    <w:rsid w:val="004E2884"/>
    <w:rsid w:val="004E326C"/>
    <w:rsid w:val="004E32AC"/>
    <w:rsid w:val="004E3A82"/>
    <w:rsid w:val="004E4702"/>
    <w:rsid w:val="004E49AB"/>
    <w:rsid w:val="004E4A6D"/>
    <w:rsid w:val="004E5709"/>
    <w:rsid w:val="004E5815"/>
    <w:rsid w:val="004E5F6B"/>
    <w:rsid w:val="004E618C"/>
    <w:rsid w:val="004E6574"/>
    <w:rsid w:val="004E69D1"/>
    <w:rsid w:val="004E6BC8"/>
    <w:rsid w:val="004E6E16"/>
    <w:rsid w:val="004E70BF"/>
    <w:rsid w:val="004E7146"/>
    <w:rsid w:val="004E718E"/>
    <w:rsid w:val="004E73E8"/>
    <w:rsid w:val="004E7598"/>
    <w:rsid w:val="004E7BF6"/>
    <w:rsid w:val="004E7C86"/>
    <w:rsid w:val="004E7CE1"/>
    <w:rsid w:val="004E7E90"/>
    <w:rsid w:val="004E7F36"/>
    <w:rsid w:val="004F041F"/>
    <w:rsid w:val="004F04CB"/>
    <w:rsid w:val="004F04CE"/>
    <w:rsid w:val="004F08C3"/>
    <w:rsid w:val="004F0DDD"/>
    <w:rsid w:val="004F0E69"/>
    <w:rsid w:val="004F1178"/>
    <w:rsid w:val="004F1475"/>
    <w:rsid w:val="004F152C"/>
    <w:rsid w:val="004F1ED0"/>
    <w:rsid w:val="004F1FDA"/>
    <w:rsid w:val="004F20E5"/>
    <w:rsid w:val="004F21B5"/>
    <w:rsid w:val="004F2326"/>
    <w:rsid w:val="004F23BA"/>
    <w:rsid w:val="004F2917"/>
    <w:rsid w:val="004F2E37"/>
    <w:rsid w:val="004F3056"/>
    <w:rsid w:val="004F32A8"/>
    <w:rsid w:val="004F3975"/>
    <w:rsid w:val="004F3B6B"/>
    <w:rsid w:val="004F3DE8"/>
    <w:rsid w:val="004F3F58"/>
    <w:rsid w:val="004F43FF"/>
    <w:rsid w:val="004F445B"/>
    <w:rsid w:val="004F4C3C"/>
    <w:rsid w:val="004F4E9F"/>
    <w:rsid w:val="004F50AB"/>
    <w:rsid w:val="004F528E"/>
    <w:rsid w:val="004F5516"/>
    <w:rsid w:val="004F5541"/>
    <w:rsid w:val="004F5C42"/>
    <w:rsid w:val="004F5C85"/>
    <w:rsid w:val="004F5F79"/>
    <w:rsid w:val="004F618A"/>
    <w:rsid w:val="004F6422"/>
    <w:rsid w:val="004F67FD"/>
    <w:rsid w:val="004F69FD"/>
    <w:rsid w:val="004F6FD5"/>
    <w:rsid w:val="004F7361"/>
    <w:rsid w:val="004F7427"/>
    <w:rsid w:val="004F7492"/>
    <w:rsid w:val="004F74C4"/>
    <w:rsid w:val="004F75C2"/>
    <w:rsid w:val="004F77A7"/>
    <w:rsid w:val="004F788C"/>
    <w:rsid w:val="004F78E6"/>
    <w:rsid w:val="00500FE6"/>
    <w:rsid w:val="0050119A"/>
    <w:rsid w:val="005014D7"/>
    <w:rsid w:val="00501B97"/>
    <w:rsid w:val="00501DBF"/>
    <w:rsid w:val="00501E92"/>
    <w:rsid w:val="005020DD"/>
    <w:rsid w:val="005021CB"/>
    <w:rsid w:val="00502277"/>
    <w:rsid w:val="005028C4"/>
    <w:rsid w:val="00502998"/>
    <w:rsid w:val="00502D6C"/>
    <w:rsid w:val="005034F6"/>
    <w:rsid w:val="00503549"/>
    <w:rsid w:val="0050385A"/>
    <w:rsid w:val="00503D6C"/>
    <w:rsid w:val="00504098"/>
    <w:rsid w:val="00504217"/>
    <w:rsid w:val="0050434C"/>
    <w:rsid w:val="00504566"/>
    <w:rsid w:val="00504942"/>
    <w:rsid w:val="00504C34"/>
    <w:rsid w:val="00504C54"/>
    <w:rsid w:val="00504E7D"/>
    <w:rsid w:val="00505050"/>
    <w:rsid w:val="0050545B"/>
    <w:rsid w:val="00506087"/>
    <w:rsid w:val="005067D2"/>
    <w:rsid w:val="0050680F"/>
    <w:rsid w:val="005068D0"/>
    <w:rsid w:val="00506CF8"/>
    <w:rsid w:val="005072CE"/>
    <w:rsid w:val="0050797E"/>
    <w:rsid w:val="00507D07"/>
    <w:rsid w:val="00507E57"/>
    <w:rsid w:val="00507F7A"/>
    <w:rsid w:val="0051003B"/>
    <w:rsid w:val="00510CBF"/>
    <w:rsid w:val="00510DB1"/>
    <w:rsid w:val="00511098"/>
    <w:rsid w:val="0051171C"/>
    <w:rsid w:val="00511B62"/>
    <w:rsid w:val="00511C85"/>
    <w:rsid w:val="00511EA9"/>
    <w:rsid w:val="0051214E"/>
    <w:rsid w:val="005121A3"/>
    <w:rsid w:val="005123A0"/>
    <w:rsid w:val="0051282D"/>
    <w:rsid w:val="005134BB"/>
    <w:rsid w:val="005134F2"/>
    <w:rsid w:val="0051378B"/>
    <w:rsid w:val="00513E66"/>
    <w:rsid w:val="00513FE9"/>
    <w:rsid w:val="00513FFB"/>
    <w:rsid w:val="00514071"/>
    <w:rsid w:val="005140E6"/>
    <w:rsid w:val="00514486"/>
    <w:rsid w:val="0051457B"/>
    <w:rsid w:val="00514C5B"/>
    <w:rsid w:val="005150DC"/>
    <w:rsid w:val="00515343"/>
    <w:rsid w:val="005153B2"/>
    <w:rsid w:val="00515E86"/>
    <w:rsid w:val="00515E91"/>
    <w:rsid w:val="0051600E"/>
    <w:rsid w:val="005162EB"/>
    <w:rsid w:val="00516721"/>
    <w:rsid w:val="005167AD"/>
    <w:rsid w:val="0051693F"/>
    <w:rsid w:val="00516AA2"/>
    <w:rsid w:val="005171D6"/>
    <w:rsid w:val="005177C8"/>
    <w:rsid w:val="0051799A"/>
    <w:rsid w:val="00517C3E"/>
    <w:rsid w:val="00517F59"/>
    <w:rsid w:val="0052018F"/>
    <w:rsid w:val="005209A0"/>
    <w:rsid w:val="005209E4"/>
    <w:rsid w:val="00520C35"/>
    <w:rsid w:val="00520F0F"/>
    <w:rsid w:val="00521837"/>
    <w:rsid w:val="00521DAD"/>
    <w:rsid w:val="0052201F"/>
    <w:rsid w:val="00523319"/>
    <w:rsid w:val="0052359C"/>
    <w:rsid w:val="00523AE7"/>
    <w:rsid w:val="00523B18"/>
    <w:rsid w:val="00523FF6"/>
    <w:rsid w:val="005255B5"/>
    <w:rsid w:val="00525673"/>
    <w:rsid w:val="005257AC"/>
    <w:rsid w:val="00525924"/>
    <w:rsid w:val="00525CE0"/>
    <w:rsid w:val="00525DD0"/>
    <w:rsid w:val="0052618E"/>
    <w:rsid w:val="005263AD"/>
    <w:rsid w:val="005265AC"/>
    <w:rsid w:val="005265AD"/>
    <w:rsid w:val="0052668A"/>
    <w:rsid w:val="00527163"/>
    <w:rsid w:val="0052791C"/>
    <w:rsid w:val="00527CB0"/>
    <w:rsid w:val="005300C8"/>
    <w:rsid w:val="0053017B"/>
    <w:rsid w:val="005301EF"/>
    <w:rsid w:val="005305D9"/>
    <w:rsid w:val="005306EE"/>
    <w:rsid w:val="005306F1"/>
    <w:rsid w:val="0053080B"/>
    <w:rsid w:val="00530848"/>
    <w:rsid w:val="005308F3"/>
    <w:rsid w:val="00530F86"/>
    <w:rsid w:val="005315FF"/>
    <w:rsid w:val="00531817"/>
    <w:rsid w:val="0053228D"/>
    <w:rsid w:val="00532610"/>
    <w:rsid w:val="00532949"/>
    <w:rsid w:val="00532B87"/>
    <w:rsid w:val="00532DD9"/>
    <w:rsid w:val="00532DF5"/>
    <w:rsid w:val="0053325F"/>
    <w:rsid w:val="005334E9"/>
    <w:rsid w:val="00533720"/>
    <w:rsid w:val="00533952"/>
    <w:rsid w:val="00533B85"/>
    <w:rsid w:val="00533B96"/>
    <w:rsid w:val="00533C97"/>
    <w:rsid w:val="00533F35"/>
    <w:rsid w:val="0053401F"/>
    <w:rsid w:val="00534348"/>
    <w:rsid w:val="00534425"/>
    <w:rsid w:val="0053455D"/>
    <w:rsid w:val="00535667"/>
    <w:rsid w:val="00535734"/>
    <w:rsid w:val="005359C7"/>
    <w:rsid w:val="00535A98"/>
    <w:rsid w:val="00535C76"/>
    <w:rsid w:val="005362C9"/>
    <w:rsid w:val="0053638B"/>
    <w:rsid w:val="00536BAF"/>
    <w:rsid w:val="00536D11"/>
    <w:rsid w:val="00537431"/>
    <w:rsid w:val="00537C3A"/>
    <w:rsid w:val="005400F3"/>
    <w:rsid w:val="00540264"/>
    <w:rsid w:val="005404FA"/>
    <w:rsid w:val="00540601"/>
    <w:rsid w:val="00540694"/>
    <w:rsid w:val="00540E56"/>
    <w:rsid w:val="00540F63"/>
    <w:rsid w:val="0054121F"/>
    <w:rsid w:val="00541295"/>
    <w:rsid w:val="005412BF"/>
    <w:rsid w:val="00541384"/>
    <w:rsid w:val="005415E1"/>
    <w:rsid w:val="00541779"/>
    <w:rsid w:val="005417BA"/>
    <w:rsid w:val="00541B08"/>
    <w:rsid w:val="00541EE7"/>
    <w:rsid w:val="00542BCD"/>
    <w:rsid w:val="00542C74"/>
    <w:rsid w:val="0054344C"/>
    <w:rsid w:val="0054361E"/>
    <w:rsid w:val="00543636"/>
    <w:rsid w:val="0054364A"/>
    <w:rsid w:val="005438C5"/>
    <w:rsid w:val="005439DC"/>
    <w:rsid w:val="00543A8C"/>
    <w:rsid w:val="00543AF3"/>
    <w:rsid w:val="00543BBC"/>
    <w:rsid w:val="00543F5D"/>
    <w:rsid w:val="00544389"/>
    <w:rsid w:val="005443C7"/>
    <w:rsid w:val="00545712"/>
    <w:rsid w:val="00545D16"/>
    <w:rsid w:val="00546090"/>
    <w:rsid w:val="005465E3"/>
    <w:rsid w:val="005467AB"/>
    <w:rsid w:val="00546A87"/>
    <w:rsid w:val="00546A9B"/>
    <w:rsid w:val="00547029"/>
    <w:rsid w:val="005470FF"/>
    <w:rsid w:val="00547372"/>
    <w:rsid w:val="005473F1"/>
    <w:rsid w:val="005476B6"/>
    <w:rsid w:val="005476EC"/>
    <w:rsid w:val="0054778E"/>
    <w:rsid w:val="0054791B"/>
    <w:rsid w:val="00547BB5"/>
    <w:rsid w:val="00547E63"/>
    <w:rsid w:val="00547FCC"/>
    <w:rsid w:val="00550594"/>
    <w:rsid w:val="00550771"/>
    <w:rsid w:val="005509E4"/>
    <w:rsid w:val="00550AE8"/>
    <w:rsid w:val="0055107A"/>
    <w:rsid w:val="0055109D"/>
    <w:rsid w:val="005511EB"/>
    <w:rsid w:val="0055141A"/>
    <w:rsid w:val="00551D59"/>
    <w:rsid w:val="00551E3C"/>
    <w:rsid w:val="00551FE1"/>
    <w:rsid w:val="005520E0"/>
    <w:rsid w:val="00552360"/>
    <w:rsid w:val="0055289E"/>
    <w:rsid w:val="00552925"/>
    <w:rsid w:val="00552A38"/>
    <w:rsid w:val="00552B8B"/>
    <w:rsid w:val="00552D14"/>
    <w:rsid w:val="0055300F"/>
    <w:rsid w:val="005532EC"/>
    <w:rsid w:val="0055337E"/>
    <w:rsid w:val="00553407"/>
    <w:rsid w:val="0055346C"/>
    <w:rsid w:val="0055358E"/>
    <w:rsid w:val="00553924"/>
    <w:rsid w:val="00554416"/>
    <w:rsid w:val="005544C2"/>
    <w:rsid w:val="005546F0"/>
    <w:rsid w:val="00554765"/>
    <w:rsid w:val="005548A6"/>
    <w:rsid w:val="005549E4"/>
    <w:rsid w:val="00554AA6"/>
    <w:rsid w:val="00555245"/>
    <w:rsid w:val="00555B1D"/>
    <w:rsid w:val="00556214"/>
    <w:rsid w:val="005562BF"/>
    <w:rsid w:val="005562FC"/>
    <w:rsid w:val="00556441"/>
    <w:rsid w:val="00556668"/>
    <w:rsid w:val="00556922"/>
    <w:rsid w:val="005569DF"/>
    <w:rsid w:val="00556A0B"/>
    <w:rsid w:val="00556BAD"/>
    <w:rsid w:val="00556BD5"/>
    <w:rsid w:val="005572EC"/>
    <w:rsid w:val="005573FD"/>
    <w:rsid w:val="005574DC"/>
    <w:rsid w:val="00557577"/>
    <w:rsid w:val="00557E96"/>
    <w:rsid w:val="00560A62"/>
    <w:rsid w:val="00560C04"/>
    <w:rsid w:val="00560CB3"/>
    <w:rsid w:val="00560D3E"/>
    <w:rsid w:val="00560F61"/>
    <w:rsid w:val="00561B2E"/>
    <w:rsid w:val="005628EE"/>
    <w:rsid w:val="00562971"/>
    <w:rsid w:val="00562C85"/>
    <w:rsid w:val="00562C98"/>
    <w:rsid w:val="00562D42"/>
    <w:rsid w:val="005630FE"/>
    <w:rsid w:val="005637BA"/>
    <w:rsid w:val="005639DD"/>
    <w:rsid w:val="00563ADF"/>
    <w:rsid w:val="00563DE2"/>
    <w:rsid w:val="00563E3F"/>
    <w:rsid w:val="00563EEE"/>
    <w:rsid w:val="00563F23"/>
    <w:rsid w:val="0056403C"/>
    <w:rsid w:val="005643EB"/>
    <w:rsid w:val="00564449"/>
    <w:rsid w:val="0056445B"/>
    <w:rsid w:val="0056455E"/>
    <w:rsid w:val="00565156"/>
    <w:rsid w:val="0056554E"/>
    <w:rsid w:val="00565845"/>
    <w:rsid w:val="00565D67"/>
    <w:rsid w:val="00565D8B"/>
    <w:rsid w:val="00565E6E"/>
    <w:rsid w:val="005663B0"/>
    <w:rsid w:val="00566427"/>
    <w:rsid w:val="005668B1"/>
    <w:rsid w:val="00566973"/>
    <w:rsid w:val="00566C53"/>
    <w:rsid w:val="00566E6B"/>
    <w:rsid w:val="00566FE5"/>
    <w:rsid w:val="00567839"/>
    <w:rsid w:val="0056799F"/>
    <w:rsid w:val="00567B6B"/>
    <w:rsid w:val="00567E16"/>
    <w:rsid w:val="00567E19"/>
    <w:rsid w:val="005701E0"/>
    <w:rsid w:val="00570B38"/>
    <w:rsid w:val="00570F79"/>
    <w:rsid w:val="00570FC5"/>
    <w:rsid w:val="00571636"/>
    <w:rsid w:val="00571CC3"/>
    <w:rsid w:val="00571D5E"/>
    <w:rsid w:val="00571E4B"/>
    <w:rsid w:val="00571EA4"/>
    <w:rsid w:val="00572536"/>
    <w:rsid w:val="005728FE"/>
    <w:rsid w:val="00572FAB"/>
    <w:rsid w:val="00573036"/>
    <w:rsid w:val="00573056"/>
    <w:rsid w:val="005734A4"/>
    <w:rsid w:val="005737E7"/>
    <w:rsid w:val="00573C41"/>
    <w:rsid w:val="00573F9C"/>
    <w:rsid w:val="00574174"/>
    <w:rsid w:val="00574679"/>
    <w:rsid w:val="005746DA"/>
    <w:rsid w:val="00574BF8"/>
    <w:rsid w:val="00575732"/>
    <w:rsid w:val="00575D5A"/>
    <w:rsid w:val="00575D62"/>
    <w:rsid w:val="00576337"/>
    <w:rsid w:val="0057665E"/>
    <w:rsid w:val="005768B5"/>
    <w:rsid w:val="00576EC0"/>
    <w:rsid w:val="005772DE"/>
    <w:rsid w:val="00577509"/>
    <w:rsid w:val="00577696"/>
    <w:rsid w:val="00577B35"/>
    <w:rsid w:val="00577BAB"/>
    <w:rsid w:val="00580B32"/>
    <w:rsid w:val="00580CC7"/>
    <w:rsid w:val="00580DBF"/>
    <w:rsid w:val="00580F36"/>
    <w:rsid w:val="0058141D"/>
    <w:rsid w:val="005818CB"/>
    <w:rsid w:val="00581A93"/>
    <w:rsid w:val="00581D6E"/>
    <w:rsid w:val="00581F2E"/>
    <w:rsid w:val="00581F71"/>
    <w:rsid w:val="00582474"/>
    <w:rsid w:val="0058248D"/>
    <w:rsid w:val="0058335C"/>
    <w:rsid w:val="00583D15"/>
    <w:rsid w:val="005840B4"/>
    <w:rsid w:val="005841EC"/>
    <w:rsid w:val="005846A5"/>
    <w:rsid w:val="00584C96"/>
    <w:rsid w:val="005850E8"/>
    <w:rsid w:val="005852EA"/>
    <w:rsid w:val="005857E1"/>
    <w:rsid w:val="00585A44"/>
    <w:rsid w:val="00585E94"/>
    <w:rsid w:val="00585FC7"/>
    <w:rsid w:val="005860B5"/>
    <w:rsid w:val="005861FB"/>
    <w:rsid w:val="0058679E"/>
    <w:rsid w:val="00586A2A"/>
    <w:rsid w:val="0058704E"/>
    <w:rsid w:val="00587319"/>
    <w:rsid w:val="00587E1F"/>
    <w:rsid w:val="0059002D"/>
    <w:rsid w:val="00590790"/>
    <w:rsid w:val="00590AEF"/>
    <w:rsid w:val="00590EA6"/>
    <w:rsid w:val="00590F6B"/>
    <w:rsid w:val="00590F95"/>
    <w:rsid w:val="00591C85"/>
    <w:rsid w:val="00592093"/>
    <w:rsid w:val="005920DF"/>
    <w:rsid w:val="00592ABE"/>
    <w:rsid w:val="00592D55"/>
    <w:rsid w:val="00592E33"/>
    <w:rsid w:val="0059300A"/>
    <w:rsid w:val="0059313C"/>
    <w:rsid w:val="00593BA4"/>
    <w:rsid w:val="00593F0E"/>
    <w:rsid w:val="00594021"/>
    <w:rsid w:val="0059459C"/>
    <w:rsid w:val="005945FC"/>
    <w:rsid w:val="00594878"/>
    <w:rsid w:val="005955A8"/>
    <w:rsid w:val="005956D1"/>
    <w:rsid w:val="00595B06"/>
    <w:rsid w:val="00595BD0"/>
    <w:rsid w:val="00595D8D"/>
    <w:rsid w:val="00595DD3"/>
    <w:rsid w:val="00596FE3"/>
    <w:rsid w:val="0059776D"/>
    <w:rsid w:val="00597C77"/>
    <w:rsid w:val="00597E11"/>
    <w:rsid w:val="00597EF3"/>
    <w:rsid w:val="005A0292"/>
    <w:rsid w:val="005A049B"/>
    <w:rsid w:val="005A0A0E"/>
    <w:rsid w:val="005A0B31"/>
    <w:rsid w:val="005A0D8C"/>
    <w:rsid w:val="005A0DE7"/>
    <w:rsid w:val="005A1042"/>
    <w:rsid w:val="005A10B8"/>
    <w:rsid w:val="005A1139"/>
    <w:rsid w:val="005A147B"/>
    <w:rsid w:val="005A1795"/>
    <w:rsid w:val="005A2073"/>
    <w:rsid w:val="005A2458"/>
    <w:rsid w:val="005A2834"/>
    <w:rsid w:val="005A29DD"/>
    <w:rsid w:val="005A2F5F"/>
    <w:rsid w:val="005A313D"/>
    <w:rsid w:val="005A338F"/>
    <w:rsid w:val="005A42F5"/>
    <w:rsid w:val="005A5486"/>
    <w:rsid w:val="005A5569"/>
    <w:rsid w:val="005A55ED"/>
    <w:rsid w:val="005A56A4"/>
    <w:rsid w:val="005A57FD"/>
    <w:rsid w:val="005A5A8E"/>
    <w:rsid w:val="005A5B55"/>
    <w:rsid w:val="005A6065"/>
    <w:rsid w:val="005A61E6"/>
    <w:rsid w:val="005A657D"/>
    <w:rsid w:val="005A692C"/>
    <w:rsid w:val="005A6B22"/>
    <w:rsid w:val="005A7351"/>
    <w:rsid w:val="005A74D6"/>
    <w:rsid w:val="005B00DF"/>
    <w:rsid w:val="005B0432"/>
    <w:rsid w:val="005B0861"/>
    <w:rsid w:val="005B0DEA"/>
    <w:rsid w:val="005B0E60"/>
    <w:rsid w:val="005B1776"/>
    <w:rsid w:val="005B19C1"/>
    <w:rsid w:val="005B1B36"/>
    <w:rsid w:val="005B1BB5"/>
    <w:rsid w:val="005B1F03"/>
    <w:rsid w:val="005B2017"/>
    <w:rsid w:val="005B23D8"/>
    <w:rsid w:val="005B2767"/>
    <w:rsid w:val="005B27B8"/>
    <w:rsid w:val="005B2940"/>
    <w:rsid w:val="005B3534"/>
    <w:rsid w:val="005B3B43"/>
    <w:rsid w:val="005B44C5"/>
    <w:rsid w:val="005B44ED"/>
    <w:rsid w:val="005B450C"/>
    <w:rsid w:val="005B45B8"/>
    <w:rsid w:val="005B4A48"/>
    <w:rsid w:val="005B4D96"/>
    <w:rsid w:val="005B4EFF"/>
    <w:rsid w:val="005B52E3"/>
    <w:rsid w:val="005B530D"/>
    <w:rsid w:val="005B5738"/>
    <w:rsid w:val="005B5BFD"/>
    <w:rsid w:val="005B6305"/>
    <w:rsid w:val="005B6599"/>
    <w:rsid w:val="005B679E"/>
    <w:rsid w:val="005B6E93"/>
    <w:rsid w:val="005B74E6"/>
    <w:rsid w:val="005B7554"/>
    <w:rsid w:val="005B75C7"/>
    <w:rsid w:val="005B75E3"/>
    <w:rsid w:val="005B76C7"/>
    <w:rsid w:val="005B77A1"/>
    <w:rsid w:val="005B77FA"/>
    <w:rsid w:val="005B794C"/>
    <w:rsid w:val="005B7CA4"/>
    <w:rsid w:val="005B7DDA"/>
    <w:rsid w:val="005C04D5"/>
    <w:rsid w:val="005C04DF"/>
    <w:rsid w:val="005C06E0"/>
    <w:rsid w:val="005C0789"/>
    <w:rsid w:val="005C0A3F"/>
    <w:rsid w:val="005C1697"/>
    <w:rsid w:val="005C171E"/>
    <w:rsid w:val="005C1B19"/>
    <w:rsid w:val="005C1CF9"/>
    <w:rsid w:val="005C2715"/>
    <w:rsid w:val="005C2839"/>
    <w:rsid w:val="005C2B07"/>
    <w:rsid w:val="005C2C13"/>
    <w:rsid w:val="005C3105"/>
    <w:rsid w:val="005C3132"/>
    <w:rsid w:val="005C31FB"/>
    <w:rsid w:val="005C3280"/>
    <w:rsid w:val="005C3371"/>
    <w:rsid w:val="005C35A3"/>
    <w:rsid w:val="005C3B1D"/>
    <w:rsid w:val="005C42BB"/>
    <w:rsid w:val="005C5485"/>
    <w:rsid w:val="005C5ADE"/>
    <w:rsid w:val="005C64D5"/>
    <w:rsid w:val="005C6830"/>
    <w:rsid w:val="005C73E6"/>
    <w:rsid w:val="005C75BB"/>
    <w:rsid w:val="005C780E"/>
    <w:rsid w:val="005C7993"/>
    <w:rsid w:val="005D0018"/>
    <w:rsid w:val="005D07B9"/>
    <w:rsid w:val="005D08BB"/>
    <w:rsid w:val="005D0B1F"/>
    <w:rsid w:val="005D13AE"/>
    <w:rsid w:val="005D153E"/>
    <w:rsid w:val="005D1658"/>
    <w:rsid w:val="005D1690"/>
    <w:rsid w:val="005D1851"/>
    <w:rsid w:val="005D1A0F"/>
    <w:rsid w:val="005D1CC0"/>
    <w:rsid w:val="005D1E9F"/>
    <w:rsid w:val="005D2105"/>
    <w:rsid w:val="005D21D1"/>
    <w:rsid w:val="005D22BC"/>
    <w:rsid w:val="005D2562"/>
    <w:rsid w:val="005D2980"/>
    <w:rsid w:val="005D299F"/>
    <w:rsid w:val="005D2A6A"/>
    <w:rsid w:val="005D2C6B"/>
    <w:rsid w:val="005D2D88"/>
    <w:rsid w:val="005D3286"/>
    <w:rsid w:val="005D3B22"/>
    <w:rsid w:val="005D3E3F"/>
    <w:rsid w:val="005D4324"/>
    <w:rsid w:val="005D45A0"/>
    <w:rsid w:val="005D4C94"/>
    <w:rsid w:val="005D4FE5"/>
    <w:rsid w:val="005D520B"/>
    <w:rsid w:val="005D5364"/>
    <w:rsid w:val="005D5BC8"/>
    <w:rsid w:val="005D5C0E"/>
    <w:rsid w:val="005D63F7"/>
    <w:rsid w:val="005D6644"/>
    <w:rsid w:val="005D6A53"/>
    <w:rsid w:val="005D6B17"/>
    <w:rsid w:val="005D6F1A"/>
    <w:rsid w:val="005D7227"/>
    <w:rsid w:val="005D7E0F"/>
    <w:rsid w:val="005E046C"/>
    <w:rsid w:val="005E0662"/>
    <w:rsid w:val="005E0BF1"/>
    <w:rsid w:val="005E0FD9"/>
    <w:rsid w:val="005E1599"/>
    <w:rsid w:val="005E15AB"/>
    <w:rsid w:val="005E17E2"/>
    <w:rsid w:val="005E1A7C"/>
    <w:rsid w:val="005E1B8B"/>
    <w:rsid w:val="005E27C4"/>
    <w:rsid w:val="005E283F"/>
    <w:rsid w:val="005E2933"/>
    <w:rsid w:val="005E2BBB"/>
    <w:rsid w:val="005E31E5"/>
    <w:rsid w:val="005E3220"/>
    <w:rsid w:val="005E3398"/>
    <w:rsid w:val="005E3913"/>
    <w:rsid w:val="005E39D9"/>
    <w:rsid w:val="005E4311"/>
    <w:rsid w:val="005E496C"/>
    <w:rsid w:val="005E4A1D"/>
    <w:rsid w:val="005E4F06"/>
    <w:rsid w:val="005E5602"/>
    <w:rsid w:val="005E58FA"/>
    <w:rsid w:val="005E5D4F"/>
    <w:rsid w:val="005E5E98"/>
    <w:rsid w:val="005E6260"/>
    <w:rsid w:val="005E6262"/>
    <w:rsid w:val="005E6284"/>
    <w:rsid w:val="005E63A1"/>
    <w:rsid w:val="005E653A"/>
    <w:rsid w:val="005E66E3"/>
    <w:rsid w:val="005E6749"/>
    <w:rsid w:val="005E682C"/>
    <w:rsid w:val="005E6A2E"/>
    <w:rsid w:val="005E6A80"/>
    <w:rsid w:val="005E6AD0"/>
    <w:rsid w:val="005E6EF6"/>
    <w:rsid w:val="005E6F28"/>
    <w:rsid w:val="005E6F3D"/>
    <w:rsid w:val="005E7475"/>
    <w:rsid w:val="005E77F7"/>
    <w:rsid w:val="005E78A9"/>
    <w:rsid w:val="005F064B"/>
    <w:rsid w:val="005F0AF9"/>
    <w:rsid w:val="005F1227"/>
    <w:rsid w:val="005F14E7"/>
    <w:rsid w:val="005F1696"/>
    <w:rsid w:val="005F1C05"/>
    <w:rsid w:val="005F1E1B"/>
    <w:rsid w:val="005F1FBB"/>
    <w:rsid w:val="005F235A"/>
    <w:rsid w:val="005F2842"/>
    <w:rsid w:val="005F2B53"/>
    <w:rsid w:val="005F2CAB"/>
    <w:rsid w:val="005F2D3B"/>
    <w:rsid w:val="005F2F03"/>
    <w:rsid w:val="005F31FF"/>
    <w:rsid w:val="005F34F5"/>
    <w:rsid w:val="005F3515"/>
    <w:rsid w:val="005F36CC"/>
    <w:rsid w:val="005F37E8"/>
    <w:rsid w:val="005F3899"/>
    <w:rsid w:val="005F415C"/>
    <w:rsid w:val="005F499C"/>
    <w:rsid w:val="005F4AE8"/>
    <w:rsid w:val="005F4BA6"/>
    <w:rsid w:val="005F5569"/>
    <w:rsid w:val="005F57FD"/>
    <w:rsid w:val="005F58D6"/>
    <w:rsid w:val="005F5982"/>
    <w:rsid w:val="005F5E03"/>
    <w:rsid w:val="005F5F8F"/>
    <w:rsid w:val="005F6130"/>
    <w:rsid w:val="005F6198"/>
    <w:rsid w:val="005F623D"/>
    <w:rsid w:val="005F63E6"/>
    <w:rsid w:val="005F65EA"/>
    <w:rsid w:val="005F695E"/>
    <w:rsid w:val="005F71E8"/>
    <w:rsid w:val="005F7343"/>
    <w:rsid w:val="005F7A50"/>
    <w:rsid w:val="005F7E22"/>
    <w:rsid w:val="00600414"/>
    <w:rsid w:val="006006D3"/>
    <w:rsid w:val="00600D56"/>
    <w:rsid w:val="0060109C"/>
    <w:rsid w:val="0060109F"/>
    <w:rsid w:val="00601548"/>
    <w:rsid w:val="0060178C"/>
    <w:rsid w:val="0060193D"/>
    <w:rsid w:val="00601C21"/>
    <w:rsid w:val="006022B6"/>
    <w:rsid w:val="00602417"/>
    <w:rsid w:val="006025DD"/>
    <w:rsid w:val="00602607"/>
    <w:rsid w:val="0060275E"/>
    <w:rsid w:val="006029C2"/>
    <w:rsid w:val="00602D4B"/>
    <w:rsid w:val="00602E77"/>
    <w:rsid w:val="00603D7C"/>
    <w:rsid w:val="00604922"/>
    <w:rsid w:val="00604B68"/>
    <w:rsid w:val="00604E9D"/>
    <w:rsid w:val="00604FB8"/>
    <w:rsid w:val="006052E5"/>
    <w:rsid w:val="00606479"/>
    <w:rsid w:val="0060664F"/>
    <w:rsid w:val="00606837"/>
    <w:rsid w:val="006068C2"/>
    <w:rsid w:val="00607271"/>
    <w:rsid w:val="0060788D"/>
    <w:rsid w:val="00607E60"/>
    <w:rsid w:val="0061004B"/>
    <w:rsid w:val="006100DE"/>
    <w:rsid w:val="00610509"/>
    <w:rsid w:val="00610C45"/>
    <w:rsid w:val="00610FC4"/>
    <w:rsid w:val="0061127A"/>
    <w:rsid w:val="006116ED"/>
    <w:rsid w:val="006117F4"/>
    <w:rsid w:val="00611995"/>
    <w:rsid w:val="00611C1B"/>
    <w:rsid w:val="00611CAC"/>
    <w:rsid w:val="00611E0F"/>
    <w:rsid w:val="00611E5E"/>
    <w:rsid w:val="006121C4"/>
    <w:rsid w:val="00613316"/>
    <w:rsid w:val="006134BD"/>
    <w:rsid w:val="00613C48"/>
    <w:rsid w:val="00613DE5"/>
    <w:rsid w:val="00613DEC"/>
    <w:rsid w:val="00613F6E"/>
    <w:rsid w:val="00614156"/>
    <w:rsid w:val="0061460A"/>
    <w:rsid w:val="0061464D"/>
    <w:rsid w:val="006146A2"/>
    <w:rsid w:val="00614EAE"/>
    <w:rsid w:val="00614F68"/>
    <w:rsid w:val="00615006"/>
    <w:rsid w:val="00615106"/>
    <w:rsid w:val="00615421"/>
    <w:rsid w:val="00615650"/>
    <w:rsid w:val="00615888"/>
    <w:rsid w:val="00615994"/>
    <w:rsid w:val="00615ADF"/>
    <w:rsid w:val="00616307"/>
    <w:rsid w:val="00616530"/>
    <w:rsid w:val="0061667E"/>
    <w:rsid w:val="00616F9C"/>
    <w:rsid w:val="00617832"/>
    <w:rsid w:val="006178A8"/>
    <w:rsid w:val="006178EB"/>
    <w:rsid w:val="00620090"/>
    <w:rsid w:val="00620A76"/>
    <w:rsid w:val="00620FB4"/>
    <w:rsid w:val="006214F4"/>
    <w:rsid w:val="006214FE"/>
    <w:rsid w:val="00621518"/>
    <w:rsid w:val="0062179A"/>
    <w:rsid w:val="00621E97"/>
    <w:rsid w:val="00621F89"/>
    <w:rsid w:val="0062202A"/>
    <w:rsid w:val="00622075"/>
    <w:rsid w:val="00622181"/>
    <w:rsid w:val="00622408"/>
    <w:rsid w:val="006224CE"/>
    <w:rsid w:val="00622558"/>
    <w:rsid w:val="00622CE6"/>
    <w:rsid w:val="00622F4C"/>
    <w:rsid w:val="00623445"/>
    <w:rsid w:val="0062350F"/>
    <w:rsid w:val="0062376A"/>
    <w:rsid w:val="00623959"/>
    <w:rsid w:val="00623D5A"/>
    <w:rsid w:val="00623EA7"/>
    <w:rsid w:val="00624085"/>
    <w:rsid w:val="006240F7"/>
    <w:rsid w:val="00624479"/>
    <w:rsid w:val="0062458A"/>
    <w:rsid w:val="006245DA"/>
    <w:rsid w:val="00624BA1"/>
    <w:rsid w:val="00624C4F"/>
    <w:rsid w:val="00624DDB"/>
    <w:rsid w:val="00624E3C"/>
    <w:rsid w:val="006251B3"/>
    <w:rsid w:val="0062530B"/>
    <w:rsid w:val="00625492"/>
    <w:rsid w:val="00625667"/>
    <w:rsid w:val="00625780"/>
    <w:rsid w:val="00625A53"/>
    <w:rsid w:val="00625B19"/>
    <w:rsid w:val="00625E22"/>
    <w:rsid w:val="00626054"/>
    <w:rsid w:val="00626395"/>
    <w:rsid w:val="0062645C"/>
    <w:rsid w:val="006265AD"/>
    <w:rsid w:val="00626641"/>
    <w:rsid w:val="00626A33"/>
    <w:rsid w:val="00626B2A"/>
    <w:rsid w:val="00626C44"/>
    <w:rsid w:val="00626E03"/>
    <w:rsid w:val="00626E2B"/>
    <w:rsid w:val="00627856"/>
    <w:rsid w:val="00627D77"/>
    <w:rsid w:val="00630006"/>
    <w:rsid w:val="00630065"/>
    <w:rsid w:val="00630328"/>
    <w:rsid w:val="00630838"/>
    <w:rsid w:val="00630A45"/>
    <w:rsid w:val="00630BC5"/>
    <w:rsid w:val="00630D50"/>
    <w:rsid w:val="00630FDE"/>
    <w:rsid w:val="0063139E"/>
    <w:rsid w:val="00631403"/>
    <w:rsid w:val="0063140C"/>
    <w:rsid w:val="006314F7"/>
    <w:rsid w:val="00631610"/>
    <w:rsid w:val="00631E01"/>
    <w:rsid w:val="00632027"/>
    <w:rsid w:val="00632390"/>
    <w:rsid w:val="0063241E"/>
    <w:rsid w:val="00632885"/>
    <w:rsid w:val="006328EF"/>
    <w:rsid w:val="00632A90"/>
    <w:rsid w:val="00632A97"/>
    <w:rsid w:val="006331B2"/>
    <w:rsid w:val="006335F2"/>
    <w:rsid w:val="0063371D"/>
    <w:rsid w:val="00633D33"/>
    <w:rsid w:val="00634327"/>
    <w:rsid w:val="006348A2"/>
    <w:rsid w:val="00635644"/>
    <w:rsid w:val="00635F8D"/>
    <w:rsid w:val="006360E0"/>
    <w:rsid w:val="0063611F"/>
    <w:rsid w:val="00636245"/>
    <w:rsid w:val="0063698F"/>
    <w:rsid w:val="00636C37"/>
    <w:rsid w:val="0063740D"/>
    <w:rsid w:val="006374DC"/>
    <w:rsid w:val="0063771B"/>
    <w:rsid w:val="00637B0C"/>
    <w:rsid w:val="00637DF6"/>
    <w:rsid w:val="00637E2C"/>
    <w:rsid w:val="00640289"/>
    <w:rsid w:val="00640594"/>
    <w:rsid w:val="006406AE"/>
    <w:rsid w:val="00640BE2"/>
    <w:rsid w:val="00640D5A"/>
    <w:rsid w:val="00640D84"/>
    <w:rsid w:val="00640EE1"/>
    <w:rsid w:val="00640F77"/>
    <w:rsid w:val="00640FA3"/>
    <w:rsid w:val="0064139E"/>
    <w:rsid w:val="006415A4"/>
    <w:rsid w:val="00641646"/>
    <w:rsid w:val="00641A9D"/>
    <w:rsid w:val="00642103"/>
    <w:rsid w:val="00642205"/>
    <w:rsid w:val="00642622"/>
    <w:rsid w:val="0064267A"/>
    <w:rsid w:val="0064278C"/>
    <w:rsid w:val="006427E4"/>
    <w:rsid w:val="006429B8"/>
    <w:rsid w:val="006429BB"/>
    <w:rsid w:val="00642A71"/>
    <w:rsid w:val="00642D4C"/>
    <w:rsid w:val="00642F31"/>
    <w:rsid w:val="00642FEC"/>
    <w:rsid w:val="00643051"/>
    <w:rsid w:val="0064360E"/>
    <w:rsid w:val="00643B6D"/>
    <w:rsid w:val="00643C59"/>
    <w:rsid w:val="006440CD"/>
    <w:rsid w:val="0064411A"/>
    <w:rsid w:val="006443C2"/>
    <w:rsid w:val="006445AE"/>
    <w:rsid w:val="00644BF8"/>
    <w:rsid w:val="00644FE1"/>
    <w:rsid w:val="006453CA"/>
    <w:rsid w:val="0064579F"/>
    <w:rsid w:val="00645A1B"/>
    <w:rsid w:val="00645C1A"/>
    <w:rsid w:val="00645E04"/>
    <w:rsid w:val="00646246"/>
    <w:rsid w:val="006462FB"/>
    <w:rsid w:val="00646437"/>
    <w:rsid w:val="006465D8"/>
    <w:rsid w:val="006467AD"/>
    <w:rsid w:val="00646AEC"/>
    <w:rsid w:val="00646BC4"/>
    <w:rsid w:val="00646D86"/>
    <w:rsid w:val="00646E12"/>
    <w:rsid w:val="00646E65"/>
    <w:rsid w:val="006470AC"/>
    <w:rsid w:val="00647918"/>
    <w:rsid w:val="00647B5D"/>
    <w:rsid w:val="00647D94"/>
    <w:rsid w:val="006508BC"/>
    <w:rsid w:val="00650E01"/>
    <w:rsid w:val="00651411"/>
    <w:rsid w:val="00651428"/>
    <w:rsid w:val="00651D2D"/>
    <w:rsid w:val="00651E8C"/>
    <w:rsid w:val="0065217F"/>
    <w:rsid w:val="006525D2"/>
    <w:rsid w:val="0065286E"/>
    <w:rsid w:val="00652C2C"/>
    <w:rsid w:val="006531F5"/>
    <w:rsid w:val="0065321F"/>
    <w:rsid w:val="006532CE"/>
    <w:rsid w:val="00653990"/>
    <w:rsid w:val="006542D5"/>
    <w:rsid w:val="00654833"/>
    <w:rsid w:val="0065497C"/>
    <w:rsid w:val="006549F4"/>
    <w:rsid w:val="00654A40"/>
    <w:rsid w:val="00654AF0"/>
    <w:rsid w:val="00654B7D"/>
    <w:rsid w:val="00654F2E"/>
    <w:rsid w:val="0065542A"/>
    <w:rsid w:val="006558BD"/>
    <w:rsid w:val="00655F4A"/>
    <w:rsid w:val="00656167"/>
    <w:rsid w:val="00656268"/>
    <w:rsid w:val="0065660C"/>
    <w:rsid w:val="006566CE"/>
    <w:rsid w:val="006569A1"/>
    <w:rsid w:val="0065748D"/>
    <w:rsid w:val="006575AE"/>
    <w:rsid w:val="0065773A"/>
    <w:rsid w:val="00657D27"/>
    <w:rsid w:val="00660566"/>
    <w:rsid w:val="00660BAD"/>
    <w:rsid w:val="00660FC6"/>
    <w:rsid w:val="00660FDC"/>
    <w:rsid w:val="0066103F"/>
    <w:rsid w:val="00661BC4"/>
    <w:rsid w:val="00662041"/>
    <w:rsid w:val="0066208D"/>
    <w:rsid w:val="00662A3B"/>
    <w:rsid w:val="00662E48"/>
    <w:rsid w:val="00662ED3"/>
    <w:rsid w:val="006630C7"/>
    <w:rsid w:val="0066368A"/>
    <w:rsid w:val="006636FE"/>
    <w:rsid w:val="00663C4B"/>
    <w:rsid w:val="00664713"/>
    <w:rsid w:val="00664D39"/>
    <w:rsid w:val="00665182"/>
    <w:rsid w:val="00665B7E"/>
    <w:rsid w:val="00665B89"/>
    <w:rsid w:val="00665C73"/>
    <w:rsid w:val="00665D7D"/>
    <w:rsid w:val="00666914"/>
    <w:rsid w:val="00666AB7"/>
    <w:rsid w:val="00666B11"/>
    <w:rsid w:val="00667194"/>
    <w:rsid w:val="00667198"/>
    <w:rsid w:val="0066739B"/>
    <w:rsid w:val="0066767A"/>
    <w:rsid w:val="006701C4"/>
    <w:rsid w:val="00670469"/>
    <w:rsid w:val="00670CD8"/>
    <w:rsid w:val="00670F8D"/>
    <w:rsid w:val="00670FA1"/>
    <w:rsid w:val="00670FF9"/>
    <w:rsid w:val="0067156A"/>
    <w:rsid w:val="006715FC"/>
    <w:rsid w:val="00671B19"/>
    <w:rsid w:val="00671D01"/>
    <w:rsid w:val="00671ED5"/>
    <w:rsid w:val="00671FF8"/>
    <w:rsid w:val="0067208F"/>
    <w:rsid w:val="00672389"/>
    <w:rsid w:val="006725F9"/>
    <w:rsid w:val="006726DF"/>
    <w:rsid w:val="00672875"/>
    <w:rsid w:val="00672AF9"/>
    <w:rsid w:val="00672B8E"/>
    <w:rsid w:val="00672BDD"/>
    <w:rsid w:val="00672FCB"/>
    <w:rsid w:val="006733D7"/>
    <w:rsid w:val="00673D76"/>
    <w:rsid w:val="00673E1D"/>
    <w:rsid w:val="00674027"/>
    <w:rsid w:val="0067426F"/>
    <w:rsid w:val="00674655"/>
    <w:rsid w:val="00674731"/>
    <w:rsid w:val="00674873"/>
    <w:rsid w:val="00674876"/>
    <w:rsid w:val="006754EE"/>
    <w:rsid w:val="00675AA2"/>
    <w:rsid w:val="00675C4D"/>
    <w:rsid w:val="0067603B"/>
    <w:rsid w:val="00676414"/>
    <w:rsid w:val="00676828"/>
    <w:rsid w:val="00676948"/>
    <w:rsid w:val="006770B7"/>
    <w:rsid w:val="00677B1A"/>
    <w:rsid w:val="00677BE4"/>
    <w:rsid w:val="006802B1"/>
    <w:rsid w:val="0068045A"/>
    <w:rsid w:val="006805DB"/>
    <w:rsid w:val="00680862"/>
    <w:rsid w:val="00680A30"/>
    <w:rsid w:val="0068214F"/>
    <w:rsid w:val="006828D1"/>
    <w:rsid w:val="00682BCD"/>
    <w:rsid w:val="00682C6B"/>
    <w:rsid w:val="0068318D"/>
    <w:rsid w:val="00683788"/>
    <w:rsid w:val="00683B99"/>
    <w:rsid w:val="00683C89"/>
    <w:rsid w:val="00683FA1"/>
    <w:rsid w:val="006842E5"/>
    <w:rsid w:val="0068443C"/>
    <w:rsid w:val="006849CC"/>
    <w:rsid w:val="00684A66"/>
    <w:rsid w:val="00684CB3"/>
    <w:rsid w:val="00684E2D"/>
    <w:rsid w:val="00685131"/>
    <w:rsid w:val="00685462"/>
    <w:rsid w:val="0068552F"/>
    <w:rsid w:val="0068596D"/>
    <w:rsid w:val="00685D1A"/>
    <w:rsid w:val="00685F1B"/>
    <w:rsid w:val="00685F33"/>
    <w:rsid w:val="006861DD"/>
    <w:rsid w:val="00686972"/>
    <w:rsid w:val="00686E05"/>
    <w:rsid w:val="00686E36"/>
    <w:rsid w:val="00686F0F"/>
    <w:rsid w:val="0068717A"/>
    <w:rsid w:val="00687554"/>
    <w:rsid w:val="006875D1"/>
    <w:rsid w:val="00687A7B"/>
    <w:rsid w:val="00687AAC"/>
    <w:rsid w:val="00690165"/>
    <w:rsid w:val="006902FF"/>
    <w:rsid w:val="006903B3"/>
    <w:rsid w:val="0069061E"/>
    <w:rsid w:val="0069075F"/>
    <w:rsid w:val="00690D0C"/>
    <w:rsid w:val="006912E4"/>
    <w:rsid w:val="00692044"/>
    <w:rsid w:val="0069245D"/>
    <w:rsid w:val="00692BE3"/>
    <w:rsid w:val="00692D8A"/>
    <w:rsid w:val="006930D4"/>
    <w:rsid w:val="0069316C"/>
    <w:rsid w:val="006933B0"/>
    <w:rsid w:val="0069367B"/>
    <w:rsid w:val="006938A2"/>
    <w:rsid w:val="00693A12"/>
    <w:rsid w:val="00693B44"/>
    <w:rsid w:val="00693D65"/>
    <w:rsid w:val="00693E8A"/>
    <w:rsid w:val="0069401B"/>
    <w:rsid w:val="0069407B"/>
    <w:rsid w:val="00694209"/>
    <w:rsid w:val="00694521"/>
    <w:rsid w:val="006945EE"/>
    <w:rsid w:val="00694686"/>
    <w:rsid w:val="00694831"/>
    <w:rsid w:val="00695302"/>
    <w:rsid w:val="0069543E"/>
    <w:rsid w:val="0069550D"/>
    <w:rsid w:val="006959AC"/>
    <w:rsid w:val="0069617A"/>
    <w:rsid w:val="0069696B"/>
    <w:rsid w:val="00696A3A"/>
    <w:rsid w:val="00697192"/>
    <w:rsid w:val="00697512"/>
    <w:rsid w:val="00697B77"/>
    <w:rsid w:val="006A04FD"/>
    <w:rsid w:val="006A0747"/>
    <w:rsid w:val="006A0C18"/>
    <w:rsid w:val="006A0E4D"/>
    <w:rsid w:val="006A0F4E"/>
    <w:rsid w:val="006A1226"/>
    <w:rsid w:val="006A135F"/>
    <w:rsid w:val="006A17CE"/>
    <w:rsid w:val="006A17E6"/>
    <w:rsid w:val="006A195C"/>
    <w:rsid w:val="006A19F6"/>
    <w:rsid w:val="006A1F1F"/>
    <w:rsid w:val="006A2761"/>
    <w:rsid w:val="006A3411"/>
    <w:rsid w:val="006A3607"/>
    <w:rsid w:val="006A3B0D"/>
    <w:rsid w:val="006A3F8B"/>
    <w:rsid w:val="006A4222"/>
    <w:rsid w:val="006A445D"/>
    <w:rsid w:val="006A4748"/>
    <w:rsid w:val="006A49E7"/>
    <w:rsid w:val="006A4CC5"/>
    <w:rsid w:val="006A5194"/>
    <w:rsid w:val="006A5631"/>
    <w:rsid w:val="006A57A4"/>
    <w:rsid w:val="006A58FF"/>
    <w:rsid w:val="006A5A6C"/>
    <w:rsid w:val="006A5AA4"/>
    <w:rsid w:val="006A5C1C"/>
    <w:rsid w:val="006A62B6"/>
    <w:rsid w:val="006A62CC"/>
    <w:rsid w:val="006A6713"/>
    <w:rsid w:val="006A679E"/>
    <w:rsid w:val="006A6BD1"/>
    <w:rsid w:val="006A6E67"/>
    <w:rsid w:val="006A6F88"/>
    <w:rsid w:val="006A6FB3"/>
    <w:rsid w:val="006A7003"/>
    <w:rsid w:val="006A7042"/>
    <w:rsid w:val="006A74B5"/>
    <w:rsid w:val="006A77B0"/>
    <w:rsid w:val="006B018D"/>
    <w:rsid w:val="006B042E"/>
    <w:rsid w:val="006B044C"/>
    <w:rsid w:val="006B0817"/>
    <w:rsid w:val="006B08BE"/>
    <w:rsid w:val="006B0DD8"/>
    <w:rsid w:val="006B1220"/>
    <w:rsid w:val="006B12D8"/>
    <w:rsid w:val="006B13DA"/>
    <w:rsid w:val="006B1AD4"/>
    <w:rsid w:val="006B1B41"/>
    <w:rsid w:val="006B208C"/>
    <w:rsid w:val="006B2A47"/>
    <w:rsid w:val="006B2E28"/>
    <w:rsid w:val="006B2F40"/>
    <w:rsid w:val="006B32B6"/>
    <w:rsid w:val="006B35EA"/>
    <w:rsid w:val="006B37E2"/>
    <w:rsid w:val="006B3D62"/>
    <w:rsid w:val="006B4031"/>
    <w:rsid w:val="006B407D"/>
    <w:rsid w:val="006B4280"/>
    <w:rsid w:val="006B42E7"/>
    <w:rsid w:val="006B44AF"/>
    <w:rsid w:val="006B46D9"/>
    <w:rsid w:val="006B5336"/>
    <w:rsid w:val="006B55FE"/>
    <w:rsid w:val="006B59BC"/>
    <w:rsid w:val="006B5AB1"/>
    <w:rsid w:val="006B5E5A"/>
    <w:rsid w:val="006B60C5"/>
    <w:rsid w:val="006B67B0"/>
    <w:rsid w:val="006B6841"/>
    <w:rsid w:val="006B702F"/>
    <w:rsid w:val="006B7514"/>
    <w:rsid w:val="006B7AC6"/>
    <w:rsid w:val="006B7AC9"/>
    <w:rsid w:val="006B7D29"/>
    <w:rsid w:val="006C0278"/>
    <w:rsid w:val="006C05D3"/>
    <w:rsid w:val="006C0926"/>
    <w:rsid w:val="006C0B3A"/>
    <w:rsid w:val="006C0BAE"/>
    <w:rsid w:val="006C1951"/>
    <w:rsid w:val="006C1E46"/>
    <w:rsid w:val="006C2287"/>
    <w:rsid w:val="006C22B3"/>
    <w:rsid w:val="006C2BF0"/>
    <w:rsid w:val="006C2F38"/>
    <w:rsid w:val="006C3140"/>
    <w:rsid w:val="006C3158"/>
    <w:rsid w:val="006C3A49"/>
    <w:rsid w:val="006C3C25"/>
    <w:rsid w:val="006C3CB7"/>
    <w:rsid w:val="006C3ECE"/>
    <w:rsid w:val="006C4C5E"/>
    <w:rsid w:val="006C4CB1"/>
    <w:rsid w:val="006C510B"/>
    <w:rsid w:val="006C54C7"/>
    <w:rsid w:val="006C56D5"/>
    <w:rsid w:val="006C5AD0"/>
    <w:rsid w:val="006C5DFA"/>
    <w:rsid w:val="006C6136"/>
    <w:rsid w:val="006C6DB8"/>
    <w:rsid w:val="006C7AC3"/>
    <w:rsid w:val="006C7B3B"/>
    <w:rsid w:val="006C7E36"/>
    <w:rsid w:val="006D1288"/>
    <w:rsid w:val="006D12F6"/>
    <w:rsid w:val="006D15FA"/>
    <w:rsid w:val="006D19BB"/>
    <w:rsid w:val="006D1F96"/>
    <w:rsid w:val="006D207B"/>
    <w:rsid w:val="006D226E"/>
    <w:rsid w:val="006D300F"/>
    <w:rsid w:val="006D35D0"/>
    <w:rsid w:val="006D3B5A"/>
    <w:rsid w:val="006D3DDB"/>
    <w:rsid w:val="006D3E95"/>
    <w:rsid w:val="006D3EBE"/>
    <w:rsid w:val="006D4243"/>
    <w:rsid w:val="006D4BF8"/>
    <w:rsid w:val="006D4E1A"/>
    <w:rsid w:val="006D523E"/>
    <w:rsid w:val="006D53FC"/>
    <w:rsid w:val="006D56D1"/>
    <w:rsid w:val="006D584A"/>
    <w:rsid w:val="006D5A90"/>
    <w:rsid w:val="006D5E33"/>
    <w:rsid w:val="006D6616"/>
    <w:rsid w:val="006D6744"/>
    <w:rsid w:val="006D6859"/>
    <w:rsid w:val="006D6896"/>
    <w:rsid w:val="006D71C7"/>
    <w:rsid w:val="006D75C1"/>
    <w:rsid w:val="006D75ED"/>
    <w:rsid w:val="006D7A9C"/>
    <w:rsid w:val="006D7E67"/>
    <w:rsid w:val="006E03E2"/>
    <w:rsid w:val="006E0529"/>
    <w:rsid w:val="006E06BE"/>
    <w:rsid w:val="006E0C0C"/>
    <w:rsid w:val="006E168A"/>
    <w:rsid w:val="006E1AF4"/>
    <w:rsid w:val="006E1C5E"/>
    <w:rsid w:val="006E1CD2"/>
    <w:rsid w:val="006E21AF"/>
    <w:rsid w:val="006E2267"/>
    <w:rsid w:val="006E27E4"/>
    <w:rsid w:val="006E29D9"/>
    <w:rsid w:val="006E2C5F"/>
    <w:rsid w:val="006E2CBF"/>
    <w:rsid w:val="006E2F84"/>
    <w:rsid w:val="006E30FD"/>
    <w:rsid w:val="006E313E"/>
    <w:rsid w:val="006E332D"/>
    <w:rsid w:val="006E3411"/>
    <w:rsid w:val="006E38D1"/>
    <w:rsid w:val="006E3DE4"/>
    <w:rsid w:val="006E3F70"/>
    <w:rsid w:val="006E479F"/>
    <w:rsid w:val="006E4932"/>
    <w:rsid w:val="006E4D64"/>
    <w:rsid w:val="006E4F01"/>
    <w:rsid w:val="006E5141"/>
    <w:rsid w:val="006E52F3"/>
    <w:rsid w:val="006E57F2"/>
    <w:rsid w:val="006E59B7"/>
    <w:rsid w:val="006E5BC7"/>
    <w:rsid w:val="006E634D"/>
    <w:rsid w:val="006E67F4"/>
    <w:rsid w:val="006E7011"/>
    <w:rsid w:val="006E707B"/>
    <w:rsid w:val="006E7174"/>
    <w:rsid w:val="006E762A"/>
    <w:rsid w:val="006E76C0"/>
    <w:rsid w:val="006F01BA"/>
    <w:rsid w:val="006F05E0"/>
    <w:rsid w:val="006F0E3A"/>
    <w:rsid w:val="006F11C6"/>
    <w:rsid w:val="006F1212"/>
    <w:rsid w:val="006F17E1"/>
    <w:rsid w:val="006F19DB"/>
    <w:rsid w:val="006F207B"/>
    <w:rsid w:val="006F20EC"/>
    <w:rsid w:val="006F2F70"/>
    <w:rsid w:val="006F2FE5"/>
    <w:rsid w:val="006F3128"/>
    <w:rsid w:val="006F32AC"/>
    <w:rsid w:val="006F363F"/>
    <w:rsid w:val="006F39CE"/>
    <w:rsid w:val="006F3AF9"/>
    <w:rsid w:val="006F3F17"/>
    <w:rsid w:val="006F3F5A"/>
    <w:rsid w:val="006F4150"/>
    <w:rsid w:val="006F42C0"/>
    <w:rsid w:val="006F436B"/>
    <w:rsid w:val="006F44E8"/>
    <w:rsid w:val="006F4AB7"/>
    <w:rsid w:val="006F5132"/>
    <w:rsid w:val="006F519B"/>
    <w:rsid w:val="006F524C"/>
    <w:rsid w:val="006F52C8"/>
    <w:rsid w:val="006F5353"/>
    <w:rsid w:val="006F6313"/>
    <w:rsid w:val="006F642B"/>
    <w:rsid w:val="006F6789"/>
    <w:rsid w:val="006F6823"/>
    <w:rsid w:val="006F692E"/>
    <w:rsid w:val="006F6E6B"/>
    <w:rsid w:val="006F71AD"/>
    <w:rsid w:val="006F72CF"/>
    <w:rsid w:val="006F74D1"/>
    <w:rsid w:val="006F7900"/>
    <w:rsid w:val="006F7920"/>
    <w:rsid w:val="006F7E79"/>
    <w:rsid w:val="007005A5"/>
    <w:rsid w:val="007009FA"/>
    <w:rsid w:val="00700C1B"/>
    <w:rsid w:val="007010D1"/>
    <w:rsid w:val="00701135"/>
    <w:rsid w:val="00701171"/>
    <w:rsid w:val="007011DD"/>
    <w:rsid w:val="007016F5"/>
    <w:rsid w:val="0070199E"/>
    <w:rsid w:val="007019B5"/>
    <w:rsid w:val="00701B28"/>
    <w:rsid w:val="00701BB1"/>
    <w:rsid w:val="00701F43"/>
    <w:rsid w:val="007022EF"/>
    <w:rsid w:val="0070232B"/>
    <w:rsid w:val="00702B68"/>
    <w:rsid w:val="00702CCF"/>
    <w:rsid w:val="007030E1"/>
    <w:rsid w:val="007033E3"/>
    <w:rsid w:val="0070342A"/>
    <w:rsid w:val="007035E7"/>
    <w:rsid w:val="00703748"/>
    <w:rsid w:val="00703860"/>
    <w:rsid w:val="00703890"/>
    <w:rsid w:val="00703A3F"/>
    <w:rsid w:val="00703AD1"/>
    <w:rsid w:val="007043B9"/>
    <w:rsid w:val="007046D1"/>
    <w:rsid w:val="00704A02"/>
    <w:rsid w:val="00704B3C"/>
    <w:rsid w:val="007051AB"/>
    <w:rsid w:val="007052A9"/>
    <w:rsid w:val="007055F2"/>
    <w:rsid w:val="00705669"/>
    <w:rsid w:val="00705F30"/>
    <w:rsid w:val="00705F60"/>
    <w:rsid w:val="007067FB"/>
    <w:rsid w:val="007070C7"/>
    <w:rsid w:val="007072BE"/>
    <w:rsid w:val="007079B5"/>
    <w:rsid w:val="00707CDC"/>
    <w:rsid w:val="00707D9F"/>
    <w:rsid w:val="0071004B"/>
    <w:rsid w:val="00710195"/>
    <w:rsid w:val="007101EB"/>
    <w:rsid w:val="007103E6"/>
    <w:rsid w:val="00711222"/>
    <w:rsid w:val="007112A2"/>
    <w:rsid w:val="0071164D"/>
    <w:rsid w:val="00711688"/>
    <w:rsid w:val="007119BD"/>
    <w:rsid w:val="00711ABA"/>
    <w:rsid w:val="0071241D"/>
    <w:rsid w:val="00712AF9"/>
    <w:rsid w:val="00712BFC"/>
    <w:rsid w:val="00712D7B"/>
    <w:rsid w:val="00712F08"/>
    <w:rsid w:val="0071455E"/>
    <w:rsid w:val="00714698"/>
    <w:rsid w:val="0071493E"/>
    <w:rsid w:val="00715713"/>
    <w:rsid w:val="007159F8"/>
    <w:rsid w:val="00715A30"/>
    <w:rsid w:val="00715C91"/>
    <w:rsid w:val="00715EAF"/>
    <w:rsid w:val="007166D8"/>
    <w:rsid w:val="00716728"/>
    <w:rsid w:val="00716EE9"/>
    <w:rsid w:val="00716F50"/>
    <w:rsid w:val="00717016"/>
    <w:rsid w:val="00717E46"/>
    <w:rsid w:val="0072021C"/>
    <w:rsid w:val="00720376"/>
    <w:rsid w:val="007204EF"/>
    <w:rsid w:val="00720742"/>
    <w:rsid w:val="00720B1C"/>
    <w:rsid w:val="00720F4F"/>
    <w:rsid w:val="00721014"/>
    <w:rsid w:val="007210F3"/>
    <w:rsid w:val="00721188"/>
    <w:rsid w:val="0072164A"/>
    <w:rsid w:val="00721B9F"/>
    <w:rsid w:val="00721C17"/>
    <w:rsid w:val="0072225E"/>
    <w:rsid w:val="00722AC8"/>
    <w:rsid w:val="00723147"/>
    <w:rsid w:val="007231EA"/>
    <w:rsid w:val="007232AA"/>
    <w:rsid w:val="007233ED"/>
    <w:rsid w:val="00723820"/>
    <w:rsid w:val="00723969"/>
    <w:rsid w:val="00723C9A"/>
    <w:rsid w:val="007244EE"/>
    <w:rsid w:val="007248E3"/>
    <w:rsid w:val="007249B6"/>
    <w:rsid w:val="007249F0"/>
    <w:rsid w:val="00724B36"/>
    <w:rsid w:val="00724D8F"/>
    <w:rsid w:val="00724ED4"/>
    <w:rsid w:val="00725608"/>
    <w:rsid w:val="00725613"/>
    <w:rsid w:val="007258F7"/>
    <w:rsid w:val="007261D4"/>
    <w:rsid w:val="0072628D"/>
    <w:rsid w:val="00726821"/>
    <w:rsid w:val="00726B7C"/>
    <w:rsid w:val="00726EAE"/>
    <w:rsid w:val="00726FBB"/>
    <w:rsid w:val="0072720C"/>
    <w:rsid w:val="00727306"/>
    <w:rsid w:val="00727989"/>
    <w:rsid w:val="0072798B"/>
    <w:rsid w:val="00730071"/>
    <w:rsid w:val="007301C7"/>
    <w:rsid w:val="00730D53"/>
    <w:rsid w:val="00730D54"/>
    <w:rsid w:val="007316D7"/>
    <w:rsid w:val="00731956"/>
    <w:rsid w:val="00731A40"/>
    <w:rsid w:val="00731B04"/>
    <w:rsid w:val="00731C7C"/>
    <w:rsid w:val="00731D0F"/>
    <w:rsid w:val="00731E61"/>
    <w:rsid w:val="00732200"/>
    <w:rsid w:val="0073227C"/>
    <w:rsid w:val="00732441"/>
    <w:rsid w:val="00732983"/>
    <w:rsid w:val="00732A07"/>
    <w:rsid w:val="00732A5F"/>
    <w:rsid w:val="00732BD4"/>
    <w:rsid w:val="00733989"/>
    <w:rsid w:val="00733A15"/>
    <w:rsid w:val="00733A7D"/>
    <w:rsid w:val="00733C75"/>
    <w:rsid w:val="00733D66"/>
    <w:rsid w:val="00733E51"/>
    <w:rsid w:val="00733F7D"/>
    <w:rsid w:val="0073410B"/>
    <w:rsid w:val="00734720"/>
    <w:rsid w:val="00734A62"/>
    <w:rsid w:val="00734B14"/>
    <w:rsid w:val="00734C30"/>
    <w:rsid w:val="00734F36"/>
    <w:rsid w:val="007354A0"/>
    <w:rsid w:val="0073583E"/>
    <w:rsid w:val="00735A01"/>
    <w:rsid w:val="00735B03"/>
    <w:rsid w:val="00735B58"/>
    <w:rsid w:val="007360FE"/>
    <w:rsid w:val="007374D1"/>
    <w:rsid w:val="007376AE"/>
    <w:rsid w:val="007379FB"/>
    <w:rsid w:val="00737AF8"/>
    <w:rsid w:val="00737B1E"/>
    <w:rsid w:val="00737C44"/>
    <w:rsid w:val="007400F2"/>
    <w:rsid w:val="007403F5"/>
    <w:rsid w:val="007405DF"/>
    <w:rsid w:val="00740B67"/>
    <w:rsid w:val="00740CCF"/>
    <w:rsid w:val="00740D51"/>
    <w:rsid w:val="00740EC5"/>
    <w:rsid w:val="0074118D"/>
    <w:rsid w:val="00741ED4"/>
    <w:rsid w:val="00742756"/>
    <w:rsid w:val="00742CCB"/>
    <w:rsid w:val="00742CF0"/>
    <w:rsid w:val="00742DC9"/>
    <w:rsid w:val="00743171"/>
    <w:rsid w:val="0074320F"/>
    <w:rsid w:val="007436AD"/>
    <w:rsid w:val="007438AC"/>
    <w:rsid w:val="00743C6C"/>
    <w:rsid w:val="00743F44"/>
    <w:rsid w:val="00743FB5"/>
    <w:rsid w:val="00744B55"/>
    <w:rsid w:val="00744F85"/>
    <w:rsid w:val="00745433"/>
    <w:rsid w:val="007459C9"/>
    <w:rsid w:val="00745F3A"/>
    <w:rsid w:val="00745FB0"/>
    <w:rsid w:val="0074605D"/>
    <w:rsid w:val="00746444"/>
    <w:rsid w:val="00746474"/>
    <w:rsid w:val="00746B34"/>
    <w:rsid w:val="00746D56"/>
    <w:rsid w:val="00746E66"/>
    <w:rsid w:val="0074705C"/>
    <w:rsid w:val="007472A0"/>
    <w:rsid w:val="00747661"/>
    <w:rsid w:val="00747A32"/>
    <w:rsid w:val="00747AAB"/>
    <w:rsid w:val="0075006C"/>
    <w:rsid w:val="0075015F"/>
    <w:rsid w:val="00750283"/>
    <w:rsid w:val="00750413"/>
    <w:rsid w:val="00750511"/>
    <w:rsid w:val="00750545"/>
    <w:rsid w:val="007507CE"/>
    <w:rsid w:val="00750AAF"/>
    <w:rsid w:val="00750E55"/>
    <w:rsid w:val="00750F7A"/>
    <w:rsid w:val="00751B8B"/>
    <w:rsid w:val="00751FBE"/>
    <w:rsid w:val="007524ED"/>
    <w:rsid w:val="0075279A"/>
    <w:rsid w:val="007527AD"/>
    <w:rsid w:val="00752817"/>
    <w:rsid w:val="00752885"/>
    <w:rsid w:val="00753447"/>
    <w:rsid w:val="00753CE7"/>
    <w:rsid w:val="00753D71"/>
    <w:rsid w:val="00753D78"/>
    <w:rsid w:val="00753E1A"/>
    <w:rsid w:val="00753F81"/>
    <w:rsid w:val="007549D5"/>
    <w:rsid w:val="00754A1C"/>
    <w:rsid w:val="007554CF"/>
    <w:rsid w:val="00755631"/>
    <w:rsid w:val="00755664"/>
    <w:rsid w:val="007556FE"/>
    <w:rsid w:val="00755A7F"/>
    <w:rsid w:val="00755A9F"/>
    <w:rsid w:val="0075633B"/>
    <w:rsid w:val="0075667E"/>
    <w:rsid w:val="00756886"/>
    <w:rsid w:val="00756BAA"/>
    <w:rsid w:val="00757296"/>
    <w:rsid w:val="00757458"/>
    <w:rsid w:val="007575D5"/>
    <w:rsid w:val="00757743"/>
    <w:rsid w:val="00757BF7"/>
    <w:rsid w:val="00757F26"/>
    <w:rsid w:val="0076002C"/>
    <w:rsid w:val="00760078"/>
    <w:rsid w:val="00760679"/>
    <w:rsid w:val="007606CD"/>
    <w:rsid w:val="00760847"/>
    <w:rsid w:val="00760953"/>
    <w:rsid w:val="00761130"/>
    <w:rsid w:val="0076131B"/>
    <w:rsid w:val="00761506"/>
    <w:rsid w:val="0076195C"/>
    <w:rsid w:val="00761A38"/>
    <w:rsid w:val="00761AB4"/>
    <w:rsid w:val="00761CE4"/>
    <w:rsid w:val="00761D81"/>
    <w:rsid w:val="00761E36"/>
    <w:rsid w:val="007624C4"/>
    <w:rsid w:val="0076266E"/>
    <w:rsid w:val="00762679"/>
    <w:rsid w:val="00762887"/>
    <w:rsid w:val="00762CC0"/>
    <w:rsid w:val="00762E05"/>
    <w:rsid w:val="00762EEE"/>
    <w:rsid w:val="00763243"/>
    <w:rsid w:val="0076341D"/>
    <w:rsid w:val="007637A0"/>
    <w:rsid w:val="00763BFF"/>
    <w:rsid w:val="00764002"/>
    <w:rsid w:val="00764588"/>
    <w:rsid w:val="00764895"/>
    <w:rsid w:val="00764D30"/>
    <w:rsid w:val="00764E1F"/>
    <w:rsid w:val="0076502C"/>
    <w:rsid w:val="0076517E"/>
    <w:rsid w:val="00765323"/>
    <w:rsid w:val="00765730"/>
    <w:rsid w:val="007659D7"/>
    <w:rsid w:val="00765E2C"/>
    <w:rsid w:val="00765E4B"/>
    <w:rsid w:val="0076608B"/>
    <w:rsid w:val="007660F1"/>
    <w:rsid w:val="00766215"/>
    <w:rsid w:val="007664DC"/>
    <w:rsid w:val="00766731"/>
    <w:rsid w:val="00766D57"/>
    <w:rsid w:val="00766F30"/>
    <w:rsid w:val="00767BC5"/>
    <w:rsid w:val="00767D95"/>
    <w:rsid w:val="00767DD2"/>
    <w:rsid w:val="00767F10"/>
    <w:rsid w:val="007702CB"/>
    <w:rsid w:val="0077039F"/>
    <w:rsid w:val="007703FC"/>
    <w:rsid w:val="007705D9"/>
    <w:rsid w:val="0077066F"/>
    <w:rsid w:val="00770A25"/>
    <w:rsid w:val="00770C4B"/>
    <w:rsid w:val="00770CD5"/>
    <w:rsid w:val="00770F09"/>
    <w:rsid w:val="00770F0B"/>
    <w:rsid w:val="007715CC"/>
    <w:rsid w:val="0077179D"/>
    <w:rsid w:val="00771845"/>
    <w:rsid w:val="00771A44"/>
    <w:rsid w:val="00771A4A"/>
    <w:rsid w:val="00771AA7"/>
    <w:rsid w:val="00771AB1"/>
    <w:rsid w:val="007720E2"/>
    <w:rsid w:val="00772691"/>
    <w:rsid w:val="00772849"/>
    <w:rsid w:val="00772EC6"/>
    <w:rsid w:val="00772F27"/>
    <w:rsid w:val="00773041"/>
    <w:rsid w:val="00773425"/>
    <w:rsid w:val="00773490"/>
    <w:rsid w:val="007734A6"/>
    <w:rsid w:val="0077376D"/>
    <w:rsid w:val="00773856"/>
    <w:rsid w:val="007738E5"/>
    <w:rsid w:val="00773C1D"/>
    <w:rsid w:val="00773D4A"/>
    <w:rsid w:val="007741C9"/>
    <w:rsid w:val="007749BD"/>
    <w:rsid w:val="00774BEA"/>
    <w:rsid w:val="00775A60"/>
    <w:rsid w:val="00775BC0"/>
    <w:rsid w:val="007762A4"/>
    <w:rsid w:val="0077634A"/>
    <w:rsid w:val="00776423"/>
    <w:rsid w:val="00776487"/>
    <w:rsid w:val="0077684A"/>
    <w:rsid w:val="00776B77"/>
    <w:rsid w:val="00776BFD"/>
    <w:rsid w:val="00776C84"/>
    <w:rsid w:val="007770EB"/>
    <w:rsid w:val="00777198"/>
    <w:rsid w:val="007772FA"/>
    <w:rsid w:val="00777AB4"/>
    <w:rsid w:val="00777B16"/>
    <w:rsid w:val="00777C4C"/>
    <w:rsid w:val="00777DB6"/>
    <w:rsid w:val="0078015E"/>
    <w:rsid w:val="00780231"/>
    <w:rsid w:val="007809E8"/>
    <w:rsid w:val="00780B01"/>
    <w:rsid w:val="00780DEF"/>
    <w:rsid w:val="00780E2E"/>
    <w:rsid w:val="00780F7E"/>
    <w:rsid w:val="007811BD"/>
    <w:rsid w:val="00781325"/>
    <w:rsid w:val="00781685"/>
    <w:rsid w:val="00781FF9"/>
    <w:rsid w:val="00782268"/>
    <w:rsid w:val="00782354"/>
    <w:rsid w:val="00782412"/>
    <w:rsid w:val="00782DBF"/>
    <w:rsid w:val="007832E8"/>
    <w:rsid w:val="007834A7"/>
    <w:rsid w:val="00783852"/>
    <w:rsid w:val="007839F9"/>
    <w:rsid w:val="00783A0A"/>
    <w:rsid w:val="00783F4D"/>
    <w:rsid w:val="0078403D"/>
    <w:rsid w:val="007842D2"/>
    <w:rsid w:val="00785309"/>
    <w:rsid w:val="00785999"/>
    <w:rsid w:val="007859FF"/>
    <w:rsid w:val="007862E6"/>
    <w:rsid w:val="00786390"/>
    <w:rsid w:val="007868E1"/>
    <w:rsid w:val="007873F9"/>
    <w:rsid w:val="00787562"/>
    <w:rsid w:val="0078760A"/>
    <w:rsid w:val="00787BD0"/>
    <w:rsid w:val="00787ECA"/>
    <w:rsid w:val="007901B2"/>
    <w:rsid w:val="00790327"/>
    <w:rsid w:val="007903A3"/>
    <w:rsid w:val="00790D73"/>
    <w:rsid w:val="00790FB7"/>
    <w:rsid w:val="00791379"/>
    <w:rsid w:val="00791488"/>
    <w:rsid w:val="007915D0"/>
    <w:rsid w:val="00791638"/>
    <w:rsid w:val="00791660"/>
    <w:rsid w:val="00791903"/>
    <w:rsid w:val="00791C55"/>
    <w:rsid w:val="00791DDF"/>
    <w:rsid w:val="007922F6"/>
    <w:rsid w:val="0079269E"/>
    <w:rsid w:val="00792C3A"/>
    <w:rsid w:val="00793310"/>
    <w:rsid w:val="00793627"/>
    <w:rsid w:val="00793BF0"/>
    <w:rsid w:val="00793C25"/>
    <w:rsid w:val="00794537"/>
    <w:rsid w:val="00794565"/>
    <w:rsid w:val="007946E9"/>
    <w:rsid w:val="007949AE"/>
    <w:rsid w:val="00794EE4"/>
    <w:rsid w:val="007950C5"/>
    <w:rsid w:val="007958DA"/>
    <w:rsid w:val="00795AFB"/>
    <w:rsid w:val="00795B88"/>
    <w:rsid w:val="00795D1E"/>
    <w:rsid w:val="00795F2D"/>
    <w:rsid w:val="00796294"/>
    <w:rsid w:val="00796C0D"/>
    <w:rsid w:val="0079705B"/>
    <w:rsid w:val="00797188"/>
    <w:rsid w:val="0079757A"/>
    <w:rsid w:val="00797800"/>
    <w:rsid w:val="00797D76"/>
    <w:rsid w:val="00797DDA"/>
    <w:rsid w:val="00797E0B"/>
    <w:rsid w:val="007A010B"/>
    <w:rsid w:val="007A0138"/>
    <w:rsid w:val="007A02C6"/>
    <w:rsid w:val="007A055F"/>
    <w:rsid w:val="007A0A88"/>
    <w:rsid w:val="007A0E5C"/>
    <w:rsid w:val="007A1213"/>
    <w:rsid w:val="007A15B8"/>
    <w:rsid w:val="007A1806"/>
    <w:rsid w:val="007A18EF"/>
    <w:rsid w:val="007A1A15"/>
    <w:rsid w:val="007A1B00"/>
    <w:rsid w:val="007A1C57"/>
    <w:rsid w:val="007A21C8"/>
    <w:rsid w:val="007A251B"/>
    <w:rsid w:val="007A2733"/>
    <w:rsid w:val="007A27F2"/>
    <w:rsid w:val="007A3069"/>
    <w:rsid w:val="007A30C1"/>
    <w:rsid w:val="007A31E3"/>
    <w:rsid w:val="007A35A1"/>
    <w:rsid w:val="007A3661"/>
    <w:rsid w:val="007A369A"/>
    <w:rsid w:val="007A3D56"/>
    <w:rsid w:val="007A3DD7"/>
    <w:rsid w:val="007A424E"/>
    <w:rsid w:val="007A4352"/>
    <w:rsid w:val="007A44A0"/>
    <w:rsid w:val="007A46C5"/>
    <w:rsid w:val="007A4CEE"/>
    <w:rsid w:val="007A506F"/>
    <w:rsid w:val="007A5234"/>
    <w:rsid w:val="007A547C"/>
    <w:rsid w:val="007A54F9"/>
    <w:rsid w:val="007A634B"/>
    <w:rsid w:val="007A6803"/>
    <w:rsid w:val="007A6937"/>
    <w:rsid w:val="007A77EC"/>
    <w:rsid w:val="007A7A13"/>
    <w:rsid w:val="007A7DE6"/>
    <w:rsid w:val="007A7F24"/>
    <w:rsid w:val="007A7FE2"/>
    <w:rsid w:val="007B02A0"/>
    <w:rsid w:val="007B0AB4"/>
    <w:rsid w:val="007B0C79"/>
    <w:rsid w:val="007B0CC1"/>
    <w:rsid w:val="007B0D7B"/>
    <w:rsid w:val="007B0DB2"/>
    <w:rsid w:val="007B0F7D"/>
    <w:rsid w:val="007B1611"/>
    <w:rsid w:val="007B18AE"/>
    <w:rsid w:val="007B1C36"/>
    <w:rsid w:val="007B22EF"/>
    <w:rsid w:val="007B2AB2"/>
    <w:rsid w:val="007B30CD"/>
    <w:rsid w:val="007B3270"/>
    <w:rsid w:val="007B3278"/>
    <w:rsid w:val="007B3620"/>
    <w:rsid w:val="007B3AF4"/>
    <w:rsid w:val="007B4329"/>
    <w:rsid w:val="007B44E2"/>
    <w:rsid w:val="007B4C87"/>
    <w:rsid w:val="007B4E75"/>
    <w:rsid w:val="007B59EA"/>
    <w:rsid w:val="007B60A3"/>
    <w:rsid w:val="007B61A5"/>
    <w:rsid w:val="007B624B"/>
    <w:rsid w:val="007B62D1"/>
    <w:rsid w:val="007B6CA1"/>
    <w:rsid w:val="007B6CAD"/>
    <w:rsid w:val="007B6F47"/>
    <w:rsid w:val="007B6FD3"/>
    <w:rsid w:val="007B7FEE"/>
    <w:rsid w:val="007C14FC"/>
    <w:rsid w:val="007C1772"/>
    <w:rsid w:val="007C1C19"/>
    <w:rsid w:val="007C2169"/>
    <w:rsid w:val="007C24E9"/>
    <w:rsid w:val="007C2641"/>
    <w:rsid w:val="007C2D53"/>
    <w:rsid w:val="007C2DB8"/>
    <w:rsid w:val="007C2F29"/>
    <w:rsid w:val="007C315C"/>
    <w:rsid w:val="007C349F"/>
    <w:rsid w:val="007C34E7"/>
    <w:rsid w:val="007C35C9"/>
    <w:rsid w:val="007C35F2"/>
    <w:rsid w:val="007C371A"/>
    <w:rsid w:val="007C3F5D"/>
    <w:rsid w:val="007C4012"/>
    <w:rsid w:val="007C4027"/>
    <w:rsid w:val="007C41A0"/>
    <w:rsid w:val="007C46F2"/>
    <w:rsid w:val="007C47EE"/>
    <w:rsid w:val="007C4AE1"/>
    <w:rsid w:val="007C4BCD"/>
    <w:rsid w:val="007C4FC2"/>
    <w:rsid w:val="007C5133"/>
    <w:rsid w:val="007C51EF"/>
    <w:rsid w:val="007C5433"/>
    <w:rsid w:val="007C5C90"/>
    <w:rsid w:val="007C65A3"/>
    <w:rsid w:val="007C69FE"/>
    <w:rsid w:val="007C7681"/>
    <w:rsid w:val="007C7845"/>
    <w:rsid w:val="007C7949"/>
    <w:rsid w:val="007C7B29"/>
    <w:rsid w:val="007C7BD4"/>
    <w:rsid w:val="007D0052"/>
    <w:rsid w:val="007D008B"/>
    <w:rsid w:val="007D0223"/>
    <w:rsid w:val="007D062F"/>
    <w:rsid w:val="007D0D56"/>
    <w:rsid w:val="007D103F"/>
    <w:rsid w:val="007D109F"/>
    <w:rsid w:val="007D19A1"/>
    <w:rsid w:val="007D2A6C"/>
    <w:rsid w:val="007D2A9C"/>
    <w:rsid w:val="007D2AA3"/>
    <w:rsid w:val="007D2C27"/>
    <w:rsid w:val="007D2D33"/>
    <w:rsid w:val="007D3333"/>
    <w:rsid w:val="007D3373"/>
    <w:rsid w:val="007D343C"/>
    <w:rsid w:val="007D3964"/>
    <w:rsid w:val="007D3D85"/>
    <w:rsid w:val="007D41BB"/>
    <w:rsid w:val="007D4265"/>
    <w:rsid w:val="007D44D3"/>
    <w:rsid w:val="007D494D"/>
    <w:rsid w:val="007D4A0C"/>
    <w:rsid w:val="007D4DFF"/>
    <w:rsid w:val="007D5FD6"/>
    <w:rsid w:val="007D60DE"/>
    <w:rsid w:val="007D6F57"/>
    <w:rsid w:val="007D72AF"/>
    <w:rsid w:val="007D7407"/>
    <w:rsid w:val="007D7C3C"/>
    <w:rsid w:val="007E0017"/>
    <w:rsid w:val="007E06B9"/>
    <w:rsid w:val="007E0842"/>
    <w:rsid w:val="007E0970"/>
    <w:rsid w:val="007E0D20"/>
    <w:rsid w:val="007E15FB"/>
    <w:rsid w:val="007E1670"/>
    <w:rsid w:val="007E19AD"/>
    <w:rsid w:val="007E1CC9"/>
    <w:rsid w:val="007E2FBE"/>
    <w:rsid w:val="007E3AC2"/>
    <w:rsid w:val="007E3D2B"/>
    <w:rsid w:val="007E3D78"/>
    <w:rsid w:val="007E402E"/>
    <w:rsid w:val="007E44CD"/>
    <w:rsid w:val="007E4732"/>
    <w:rsid w:val="007E476F"/>
    <w:rsid w:val="007E48ED"/>
    <w:rsid w:val="007E4A2B"/>
    <w:rsid w:val="007E5526"/>
    <w:rsid w:val="007E58B7"/>
    <w:rsid w:val="007E5F2A"/>
    <w:rsid w:val="007E65E4"/>
    <w:rsid w:val="007E68C0"/>
    <w:rsid w:val="007E6A92"/>
    <w:rsid w:val="007E7C96"/>
    <w:rsid w:val="007E7DB6"/>
    <w:rsid w:val="007F01CE"/>
    <w:rsid w:val="007F04F1"/>
    <w:rsid w:val="007F0539"/>
    <w:rsid w:val="007F05BD"/>
    <w:rsid w:val="007F0657"/>
    <w:rsid w:val="007F06DB"/>
    <w:rsid w:val="007F076F"/>
    <w:rsid w:val="007F0FA3"/>
    <w:rsid w:val="007F1229"/>
    <w:rsid w:val="007F14A9"/>
    <w:rsid w:val="007F160F"/>
    <w:rsid w:val="007F19D7"/>
    <w:rsid w:val="007F1E73"/>
    <w:rsid w:val="007F2575"/>
    <w:rsid w:val="007F27ED"/>
    <w:rsid w:val="007F2864"/>
    <w:rsid w:val="007F2B19"/>
    <w:rsid w:val="007F2CD1"/>
    <w:rsid w:val="007F2EC6"/>
    <w:rsid w:val="007F3492"/>
    <w:rsid w:val="007F356E"/>
    <w:rsid w:val="007F35DD"/>
    <w:rsid w:val="007F3B77"/>
    <w:rsid w:val="007F3D00"/>
    <w:rsid w:val="007F3D42"/>
    <w:rsid w:val="007F43B3"/>
    <w:rsid w:val="007F44B3"/>
    <w:rsid w:val="007F4C36"/>
    <w:rsid w:val="007F4D0B"/>
    <w:rsid w:val="007F527C"/>
    <w:rsid w:val="007F53BE"/>
    <w:rsid w:val="007F5489"/>
    <w:rsid w:val="007F5540"/>
    <w:rsid w:val="007F57B9"/>
    <w:rsid w:val="007F5D6B"/>
    <w:rsid w:val="007F5D6E"/>
    <w:rsid w:val="007F60D3"/>
    <w:rsid w:val="007F64BA"/>
    <w:rsid w:val="007F64EE"/>
    <w:rsid w:val="007F689C"/>
    <w:rsid w:val="007F75F0"/>
    <w:rsid w:val="007F7768"/>
    <w:rsid w:val="007F77C2"/>
    <w:rsid w:val="0080003E"/>
    <w:rsid w:val="00800360"/>
    <w:rsid w:val="00800574"/>
    <w:rsid w:val="0080067F"/>
    <w:rsid w:val="00800AC0"/>
    <w:rsid w:val="00800CA1"/>
    <w:rsid w:val="00800DDD"/>
    <w:rsid w:val="00801119"/>
    <w:rsid w:val="008015AD"/>
    <w:rsid w:val="00801672"/>
    <w:rsid w:val="00801ACA"/>
    <w:rsid w:val="00801CEF"/>
    <w:rsid w:val="00801EA1"/>
    <w:rsid w:val="008027D4"/>
    <w:rsid w:val="00802D73"/>
    <w:rsid w:val="00802EB5"/>
    <w:rsid w:val="00803548"/>
    <w:rsid w:val="0080373D"/>
    <w:rsid w:val="0080374E"/>
    <w:rsid w:val="00803864"/>
    <w:rsid w:val="0080391F"/>
    <w:rsid w:val="00804178"/>
    <w:rsid w:val="0080461F"/>
    <w:rsid w:val="008047C2"/>
    <w:rsid w:val="0080483C"/>
    <w:rsid w:val="0080497E"/>
    <w:rsid w:val="00804A4E"/>
    <w:rsid w:val="00804B87"/>
    <w:rsid w:val="00805026"/>
    <w:rsid w:val="008051A0"/>
    <w:rsid w:val="00805926"/>
    <w:rsid w:val="00805E55"/>
    <w:rsid w:val="0080643B"/>
    <w:rsid w:val="00806457"/>
    <w:rsid w:val="0080654F"/>
    <w:rsid w:val="00806AFB"/>
    <w:rsid w:val="00806C79"/>
    <w:rsid w:val="008071CF"/>
    <w:rsid w:val="008072D5"/>
    <w:rsid w:val="00807785"/>
    <w:rsid w:val="00807933"/>
    <w:rsid w:val="00807A98"/>
    <w:rsid w:val="00807C32"/>
    <w:rsid w:val="00807F30"/>
    <w:rsid w:val="00807F9D"/>
    <w:rsid w:val="00807FA7"/>
    <w:rsid w:val="0081009B"/>
    <w:rsid w:val="00810113"/>
    <w:rsid w:val="008103E1"/>
    <w:rsid w:val="008104C0"/>
    <w:rsid w:val="008106E5"/>
    <w:rsid w:val="00810BA7"/>
    <w:rsid w:val="00810E09"/>
    <w:rsid w:val="00810F8E"/>
    <w:rsid w:val="008111A4"/>
    <w:rsid w:val="008111F7"/>
    <w:rsid w:val="0081204E"/>
    <w:rsid w:val="0081277F"/>
    <w:rsid w:val="00812812"/>
    <w:rsid w:val="008129AC"/>
    <w:rsid w:val="00812AAC"/>
    <w:rsid w:val="00812CB7"/>
    <w:rsid w:val="00812FE9"/>
    <w:rsid w:val="00813565"/>
    <w:rsid w:val="008138D9"/>
    <w:rsid w:val="00813B3D"/>
    <w:rsid w:val="00813C32"/>
    <w:rsid w:val="00814161"/>
    <w:rsid w:val="00814998"/>
    <w:rsid w:val="00814B93"/>
    <w:rsid w:val="00814DE4"/>
    <w:rsid w:val="00814E15"/>
    <w:rsid w:val="0081519D"/>
    <w:rsid w:val="00815693"/>
    <w:rsid w:val="00815D14"/>
    <w:rsid w:val="0081607F"/>
    <w:rsid w:val="008160B1"/>
    <w:rsid w:val="008168F8"/>
    <w:rsid w:val="00816951"/>
    <w:rsid w:val="0081762F"/>
    <w:rsid w:val="008177C0"/>
    <w:rsid w:val="00817A40"/>
    <w:rsid w:val="00820448"/>
    <w:rsid w:val="00820672"/>
    <w:rsid w:val="0082129D"/>
    <w:rsid w:val="008214F3"/>
    <w:rsid w:val="0082170C"/>
    <w:rsid w:val="00821F13"/>
    <w:rsid w:val="00822048"/>
    <w:rsid w:val="0082245D"/>
    <w:rsid w:val="008224D1"/>
    <w:rsid w:val="0082253C"/>
    <w:rsid w:val="00822A3D"/>
    <w:rsid w:val="00823033"/>
    <w:rsid w:val="00823653"/>
    <w:rsid w:val="008236F6"/>
    <w:rsid w:val="00823747"/>
    <w:rsid w:val="008237B0"/>
    <w:rsid w:val="00823873"/>
    <w:rsid w:val="00823969"/>
    <w:rsid w:val="00823C66"/>
    <w:rsid w:val="00823DA8"/>
    <w:rsid w:val="00823E38"/>
    <w:rsid w:val="008246CD"/>
    <w:rsid w:val="008249AC"/>
    <w:rsid w:val="00824A5F"/>
    <w:rsid w:val="00824A6B"/>
    <w:rsid w:val="00826126"/>
    <w:rsid w:val="00826989"/>
    <w:rsid w:val="00826C65"/>
    <w:rsid w:val="00826C98"/>
    <w:rsid w:val="00826E2F"/>
    <w:rsid w:val="00826FFD"/>
    <w:rsid w:val="0082704A"/>
    <w:rsid w:val="008276C4"/>
    <w:rsid w:val="008277ED"/>
    <w:rsid w:val="00827F53"/>
    <w:rsid w:val="00830645"/>
    <w:rsid w:val="00830709"/>
    <w:rsid w:val="00830AB3"/>
    <w:rsid w:val="00830AF0"/>
    <w:rsid w:val="00830E4A"/>
    <w:rsid w:val="00830F6E"/>
    <w:rsid w:val="00831184"/>
    <w:rsid w:val="0083140E"/>
    <w:rsid w:val="00831449"/>
    <w:rsid w:val="00831559"/>
    <w:rsid w:val="0083162D"/>
    <w:rsid w:val="00832580"/>
    <w:rsid w:val="008325E0"/>
    <w:rsid w:val="0083267E"/>
    <w:rsid w:val="00832B25"/>
    <w:rsid w:val="0083320F"/>
    <w:rsid w:val="00833386"/>
    <w:rsid w:val="0083368D"/>
    <w:rsid w:val="00833A0D"/>
    <w:rsid w:val="00833BBF"/>
    <w:rsid w:val="00833CCC"/>
    <w:rsid w:val="00833F64"/>
    <w:rsid w:val="0083427B"/>
    <w:rsid w:val="008345C0"/>
    <w:rsid w:val="00834629"/>
    <w:rsid w:val="00834652"/>
    <w:rsid w:val="00834972"/>
    <w:rsid w:val="00834B0D"/>
    <w:rsid w:val="00834B29"/>
    <w:rsid w:val="00834DCB"/>
    <w:rsid w:val="008351A6"/>
    <w:rsid w:val="008353CF"/>
    <w:rsid w:val="0083556F"/>
    <w:rsid w:val="008359A6"/>
    <w:rsid w:val="008359C7"/>
    <w:rsid w:val="00835C81"/>
    <w:rsid w:val="00835CED"/>
    <w:rsid w:val="00835E30"/>
    <w:rsid w:val="00835E4C"/>
    <w:rsid w:val="00836E44"/>
    <w:rsid w:val="00836FF9"/>
    <w:rsid w:val="00837136"/>
    <w:rsid w:val="00837414"/>
    <w:rsid w:val="008374C8"/>
    <w:rsid w:val="00837528"/>
    <w:rsid w:val="0083754E"/>
    <w:rsid w:val="008377F8"/>
    <w:rsid w:val="00837A5C"/>
    <w:rsid w:val="00837C61"/>
    <w:rsid w:val="00837D17"/>
    <w:rsid w:val="00837D73"/>
    <w:rsid w:val="008400E7"/>
    <w:rsid w:val="008402AB"/>
    <w:rsid w:val="008402D1"/>
    <w:rsid w:val="008406C0"/>
    <w:rsid w:val="008407C2"/>
    <w:rsid w:val="00840B11"/>
    <w:rsid w:val="00840B69"/>
    <w:rsid w:val="00840C17"/>
    <w:rsid w:val="00840C5F"/>
    <w:rsid w:val="00840C77"/>
    <w:rsid w:val="00840D86"/>
    <w:rsid w:val="00840FA5"/>
    <w:rsid w:val="008410F3"/>
    <w:rsid w:val="008411C7"/>
    <w:rsid w:val="00841B68"/>
    <w:rsid w:val="00841F96"/>
    <w:rsid w:val="00841FAA"/>
    <w:rsid w:val="0084263F"/>
    <w:rsid w:val="008428C4"/>
    <w:rsid w:val="00842AF7"/>
    <w:rsid w:val="008434A1"/>
    <w:rsid w:val="008434E2"/>
    <w:rsid w:val="008435A2"/>
    <w:rsid w:val="008435DB"/>
    <w:rsid w:val="008439CD"/>
    <w:rsid w:val="00843B36"/>
    <w:rsid w:val="00843CED"/>
    <w:rsid w:val="00843F84"/>
    <w:rsid w:val="00844072"/>
    <w:rsid w:val="008446CA"/>
    <w:rsid w:val="008456D7"/>
    <w:rsid w:val="00845BD7"/>
    <w:rsid w:val="00846085"/>
    <w:rsid w:val="008461A0"/>
    <w:rsid w:val="008464C8"/>
    <w:rsid w:val="0084652D"/>
    <w:rsid w:val="0084671E"/>
    <w:rsid w:val="00846917"/>
    <w:rsid w:val="00846AFD"/>
    <w:rsid w:val="0084735D"/>
    <w:rsid w:val="008475C7"/>
    <w:rsid w:val="008477B5"/>
    <w:rsid w:val="00847925"/>
    <w:rsid w:val="008479D8"/>
    <w:rsid w:val="00847B8C"/>
    <w:rsid w:val="0085015D"/>
    <w:rsid w:val="008501F2"/>
    <w:rsid w:val="00850489"/>
    <w:rsid w:val="0085059B"/>
    <w:rsid w:val="008506E2"/>
    <w:rsid w:val="0085088A"/>
    <w:rsid w:val="0085098A"/>
    <w:rsid w:val="0085109E"/>
    <w:rsid w:val="0085159F"/>
    <w:rsid w:val="008518DF"/>
    <w:rsid w:val="0085196F"/>
    <w:rsid w:val="00851B5C"/>
    <w:rsid w:val="00851D1B"/>
    <w:rsid w:val="00851E0A"/>
    <w:rsid w:val="00851F37"/>
    <w:rsid w:val="00852321"/>
    <w:rsid w:val="00852846"/>
    <w:rsid w:val="00852916"/>
    <w:rsid w:val="00852A07"/>
    <w:rsid w:val="00853288"/>
    <w:rsid w:val="0085336D"/>
    <w:rsid w:val="008533DE"/>
    <w:rsid w:val="00853475"/>
    <w:rsid w:val="0085392F"/>
    <w:rsid w:val="008539F5"/>
    <w:rsid w:val="00853ABD"/>
    <w:rsid w:val="00853C96"/>
    <w:rsid w:val="00853D36"/>
    <w:rsid w:val="00853F2D"/>
    <w:rsid w:val="0085405A"/>
    <w:rsid w:val="008541D7"/>
    <w:rsid w:val="008548D0"/>
    <w:rsid w:val="00854B12"/>
    <w:rsid w:val="00854E1E"/>
    <w:rsid w:val="0085504A"/>
    <w:rsid w:val="008552DC"/>
    <w:rsid w:val="008552F8"/>
    <w:rsid w:val="008555BF"/>
    <w:rsid w:val="00855617"/>
    <w:rsid w:val="008557DE"/>
    <w:rsid w:val="0085591E"/>
    <w:rsid w:val="00855A46"/>
    <w:rsid w:val="008560E3"/>
    <w:rsid w:val="008567CF"/>
    <w:rsid w:val="00857542"/>
    <w:rsid w:val="00857713"/>
    <w:rsid w:val="008577FE"/>
    <w:rsid w:val="008578DE"/>
    <w:rsid w:val="00857EFD"/>
    <w:rsid w:val="008600FC"/>
    <w:rsid w:val="00860E51"/>
    <w:rsid w:val="00861102"/>
    <w:rsid w:val="008619F6"/>
    <w:rsid w:val="0086220E"/>
    <w:rsid w:val="00862300"/>
    <w:rsid w:val="00862623"/>
    <w:rsid w:val="00862709"/>
    <w:rsid w:val="00862EF2"/>
    <w:rsid w:val="00862F48"/>
    <w:rsid w:val="00863161"/>
    <w:rsid w:val="00863542"/>
    <w:rsid w:val="00863E10"/>
    <w:rsid w:val="00864339"/>
    <w:rsid w:val="0086448C"/>
    <w:rsid w:val="0086452B"/>
    <w:rsid w:val="00864557"/>
    <w:rsid w:val="008645DA"/>
    <w:rsid w:val="0086544C"/>
    <w:rsid w:val="00865569"/>
    <w:rsid w:val="00865904"/>
    <w:rsid w:val="0086617C"/>
    <w:rsid w:val="00866193"/>
    <w:rsid w:val="008661EA"/>
    <w:rsid w:val="00866521"/>
    <w:rsid w:val="0086676E"/>
    <w:rsid w:val="00866F18"/>
    <w:rsid w:val="00866F6C"/>
    <w:rsid w:val="00867033"/>
    <w:rsid w:val="00867205"/>
    <w:rsid w:val="00870B8D"/>
    <w:rsid w:val="00871BC2"/>
    <w:rsid w:val="00871EEB"/>
    <w:rsid w:val="00871F62"/>
    <w:rsid w:val="00872245"/>
    <w:rsid w:val="008722EC"/>
    <w:rsid w:val="008724A0"/>
    <w:rsid w:val="008735C4"/>
    <w:rsid w:val="00873614"/>
    <w:rsid w:val="00873992"/>
    <w:rsid w:val="00873E20"/>
    <w:rsid w:val="00873EAC"/>
    <w:rsid w:val="0087411E"/>
    <w:rsid w:val="008745D0"/>
    <w:rsid w:val="00874C47"/>
    <w:rsid w:val="00874F4C"/>
    <w:rsid w:val="0087509D"/>
    <w:rsid w:val="008750A9"/>
    <w:rsid w:val="008750AD"/>
    <w:rsid w:val="008753CC"/>
    <w:rsid w:val="0087553D"/>
    <w:rsid w:val="00875BD4"/>
    <w:rsid w:val="00875D25"/>
    <w:rsid w:val="008763B6"/>
    <w:rsid w:val="0087646C"/>
    <w:rsid w:val="00876646"/>
    <w:rsid w:val="008768C4"/>
    <w:rsid w:val="008769DE"/>
    <w:rsid w:val="00876AC4"/>
    <w:rsid w:val="00877395"/>
    <w:rsid w:val="00877548"/>
    <w:rsid w:val="00880797"/>
    <w:rsid w:val="00880E19"/>
    <w:rsid w:val="00881194"/>
    <w:rsid w:val="008815D4"/>
    <w:rsid w:val="00881BBA"/>
    <w:rsid w:val="00881DAF"/>
    <w:rsid w:val="008822EE"/>
    <w:rsid w:val="008826BF"/>
    <w:rsid w:val="0088286F"/>
    <w:rsid w:val="00882981"/>
    <w:rsid w:val="00882C07"/>
    <w:rsid w:val="008830D5"/>
    <w:rsid w:val="008831EE"/>
    <w:rsid w:val="008836D7"/>
    <w:rsid w:val="0088442E"/>
    <w:rsid w:val="008844EC"/>
    <w:rsid w:val="00884BB9"/>
    <w:rsid w:val="00884E18"/>
    <w:rsid w:val="00884E33"/>
    <w:rsid w:val="00884F33"/>
    <w:rsid w:val="008855E1"/>
    <w:rsid w:val="008856CC"/>
    <w:rsid w:val="008858B3"/>
    <w:rsid w:val="008858D3"/>
    <w:rsid w:val="00885E15"/>
    <w:rsid w:val="00886260"/>
    <w:rsid w:val="008864C4"/>
    <w:rsid w:val="0088674C"/>
    <w:rsid w:val="00886BC4"/>
    <w:rsid w:val="00887287"/>
    <w:rsid w:val="00887346"/>
    <w:rsid w:val="008876C1"/>
    <w:rsid w:val="008877A6"/>
    <w:rsid w:val="008879C8"/>
    <w:rsid w:val="00887AEB"/>
    <w:rsid w:val="00887B19"/>
    <w:rsid w:val="008900C5"/>
    <w:rsid w:val="00890194"/>
    <w:rsid w:val="0089027D"/>
    <w:rsid w:val="008904E3"/>
    <w:rsid w:val="008905E1"/>
    <w:rsid w:val="008908AD"/>
    <w:rsid w:val="00890909"/>
    <w:rsid w:val="00890F51"/>
    <w:rsid w:val="00890F93"/>
    <w:rsid w:val="008913BB"/>
    <w:rsid w:val="00891838"/>
    <w:rsid w:val="008918C8"/>
    <w:rsid w:val="008919F7"/>
    <w:rsid w:val="00891A07"/>
    <w:rsid w:val="00891C3F"/>
    <w:rsid w:val="00891D46"/>
    <w:rsid w:val="00891F47"/>
    <w:rsid w:val="008924D3"/>
    <w:rsid w:val="00893228"/>
    <w:rsid w:val="00893230"/>
    <w:rsid w:val="00893446"/>
    <w:rsid w:val="00893780"/>
    <w:rsid w:val="00893CEF"/>
    <w:rsid w:val="00894515"/>
    <w:rsid w:val="0089487B"/>
    <w:rsid w:val="008948CD"/>
    <w:rsid w:val="00894A26"/>
    <w:rsid w:val="00894AE1"/>
    <w:rsid w:val="00894FF8"/>
    <w:rsid w:val="00895090"/>
    <w:rsid w:val="00895111"/>
    <w:rsid w:val="00895503"/>
    <w:rsid w:val="00895726"/>
    <w:rsid w:val="0089578C"/>
    <w:rsid w:val="00895CFD"/>
    <w:rsid w:val="00895E00"/>
    <w:rsid w:val="00895F31"/>
    <w:rsid w:val="008960AB"/>
    <w:rsid w:val="00896237"/>
    <w:rsid w:val="00896554"/>
    <w:rsid w:val="008968EB"/>
    <w:rsid w:val="00896BF8"/>
    <w:rsid w:val="00896CAD"/>
    <w:rsid w:val="00896CB4"/>
    <w:rsid w:val="008976B3"/>
    <w:rsid w:val="00897745"/>
    <w:rsid w:val="00897A4F"/>
    <w:rsid w:val="00897AF9"/>
    <w:rsid w:val="00897C01"/>
    <w:rsid w:val="008A0236"/>
    <w:rsid w:val="008A05AE"/>
    <w:rsid w:val="008A05B7"/>
    <w:rsid w:val="008A061B"/>
    <w:rsid w:val="008A1106"/>
    <w:rsid w:val="008A1369"/>
    <w:rsid w:val="008A1570"/>
    <w:rsid w:val="008A1967"/>
    <w:rsid w:val="008A1A26"/>
    <w:rsid w:val="008A1A2C"/>
    <w:rsid w:val="008A1A39"/>
    <w:rsid w:val="008A1BDF"/>
    <w:rsid w:val="008A1D63"/>
    <w:rsid w:val="008A211B"/>
    <w:rsid w:val="008A21C3"/>
    <w:rsid w:val="008A22D6"/>
    <w:rsid w:val="008A2519"/>
    <w:rsid w:val="008A277E"/>
    <w:rsid w:val="008A2820"/>
    <w:rsid w:val="008A35DC"/>
    <w:rsid w:val="008A3CF5"/>
    <w:rsid w:val="008A3D0F"/>
    <w:rsid w:val="008A3E05"/>
    <w:rsid w:val="008A3E73"/>
    <w:rsid w:val="008A3F2B"/>
    <w:rsid w:val="008A4967"/>
    <w:rsid w:val="008A4B65"/>
    <w:rsid w:val="008A4DAF"/>
    <w:rsid w:val="008A52E6"/>
    <w:rsid w:val="008A530D"/>
    <w:rsid w:val="008A58B1"/>
    <w:rsid w:val="008A60B3"/>
    <w:rsid w:val="008A66EF"/>
    <w:rsid w:val="008A67F6"/>
    <w:rsid w:val="008A704F"/>
    <w:rsid w:val="008A7289"/>
    <w:rsid w:val="008A7332"/>
    <w:rsid w:val="008A7620"/>
    <w:rsid w:val="008A7656"/>
    <w:rsid w:val="008A776E"/>
    <w:rsid w:val="008A7C37"/>
    <w:rsid w:val="008A7F64"/>
    <w:rsid w:val="008B06CE"/>
    <w:rsid w:val="008B0879"/>
    <w:rsid w:val="008B089B"/>
    <w:rsid w:val="008B0F8C"/>
    <w:rsid w:val="008B1710"/>
    <w:rsid w:val="008B1E95"/>
    <w:rsid w:val="008B21EB"/>
    <w:rsid w:val="008B2398"/>
    <w:rsid w:val="008B250B"/>
    <w:rsid w:val="008B2B34"/>
    <w:rsid w:val="008B33A5"/>
    <w:rsid w:val="008B33B3"/>
    <w:rsid w:val="008B381F"/>
    <w:rsid w:val="008B41B1"/>
    <w:rsid w:val="008B433F"/>
    <w:rsid w:val="008B464B"/>
    <w:rsid w:val="008B4F60"/>
    <w:rsid w:val="008B538F"/>
    <w:rsid w:val="008B57BD"/>
    <w:rsid w:val="008B5A1C"/>
    <w:rsid w:val="008B5A24"/>
    <w:rsid w:val="008B5FE5"/>
    <w:rsid w:val="008B6F99"/>
    <w:rsid w:val="008B717A"/>
    <w:rsid w:val="008B739F"/>
    <w:rsid w:val="008B740C"/>
    <w:rsid w:val="008B78DD"/>
    <w:rsid w:val="008B7908"/>
    <w:rsid w:val="008B7AE3"/>
    <w:rsid w:val="008B7D76"/>
    <w:rsid w:val="008B7F23"/>
    <w:rsid w:val="008C018C"/>
    <w:rsid w:val="008C06CA"/>
    <w:rsid w:val="008C0924"/>
    <w:rsid w:val="008C0AD3"/>
    <w:rsid w:val="008C0D0E"/>
    <w:rsid w:val="008C0EA9"/>
    <w:rsid w:val="008C0F68"/>
    <w:rsid w:val="008C1755"/>
    <w:rsid w:val="008C1AB8"/>
    <w:rsid w:val="008C1CA9"/>
    <w:rsid w:val="008C1EE1"/>
    <w:rsid w:val="008C23AB"/>
    <w:rsid w:val="008C2590"/>
    <w:rsid w:val="008C2992"/>
    <w:rsid w:val="008C2B2E"/>
    <w:rsid w:val="008C2C2A"/>
    <w:rsid w:val="008C34E3"/>
    <w:rsid w:val="008C3656"/>
    <w:rsid w:val="008C3990"/>
    <w:rsid w:val="008C3B2F"/>
    <w:rsid w:val="008C4311"/>
    <w:rsid w:val="008C4492"/>
    <w:rsid w:val="008C4612"/>
    <w:rsid w:val="008C46AC"/>
    <w:rsid w:val="008C501E"/>
    <w:rsid w:val="008C50F0"/>
    <w:rsid w:val="008C51AA"/>
    <w:rsid w:val="008C51F5"/>
    <w:rsid w:val="008C5EE9"/>
    <w:rsid w:val="008C652E"/>
    <w:rsid w:val="008C6712"/>
    <w:rsid w:val="008C6720"/>
    <w:rsid w:val="008C6845"/>
    <w:rsid w:val="008C6A4D"/>
    <w:rsid w:val="008C7762"/>
    <w:rsid w:val="008C7CC7"/>
    <w:rsid w:val="008D029B"/>
    <w:rsid w:val="008D0424"/>
    <w:rsid w:val="008D04B6"/>
    <w:rsid w:val="008D0678"/>
    <w:rsid w:val="008D07C0"/>
    <w:rsid w:val="008D0AB0"/>
    <w:rsid w:val="008D0C9C"/>
    <w:rsid w:val="008D0F85"/>
    <w:rsid w:val="008D109B"/>
    <w:rsid w:val="008D1292"/>
    <w:rsid w:val="008D1937"/>
    <w:rsid w:val="008D26FA"/>
    <w:rsid w:val="008D413E"/>
    <w:rsid w:val="008D414C"/>
    <w:rsid w:val="008D5425"/>
    <w:rsid w:val="008D5570"/>
    <w:rsid w:val="008D572F"/>
    <w:rsid w:val="008D5AB4"/>
    <w:rsid w:val="008D5F13"/>
    <w:rsid w:val="008D5FA6"/>
    <w:rsid w:val="008D694B"/>
    <w:rsid w:val="008D6DEF"/>
    <w:rsid w:val="008D71A3"/>
    <w:rsid w:val="008D76B4"/>
    <w:rsid w:val="008D7B44"/>
    <w:rsid w:val="008D7CA1"/>
    <w:rsid w:val="008D7D58"/>
    <w:rsid w:val="008D7EA9"/>
    <w:rsid w:val="008E0304"/>
    <w:rsid w:val="008E0570"/>
    <w:rsid w:val="008E0C0E"/>
    <w:rsid w:val="008E0DF8"/>
    <w:rsid w:val="008E1772"/>
    <w:rsid w:val="008E1CB8"/>
    <w:rsid w:val="008E1DC4"/>
    <w:rsid w:val="008E1DEF"/>
    <w:rsid w:val="008E1E09"/>
    <w:rsid w:val="008E1F00"/>
    <w:rsid w:val="008E203B"/>
    <w:rsid w:val="008E2277"/>
    <w:rsid w:val="008E25A9"/>
    <w:rsid w:val="008E2940"/>
    <w:rsid w:val="008E2D45"/>
    <w:rsid w:val="008E2FCB"/>
    <w:rsid w:val="008E32F0"/>
    <w:rsid w:val="008E32F7"/>
    <w:rsid w:val="008E34A8"/>
    <w:rsid w:val="008E43E2"/>
    <w:rsid w:val="008E4545"/>
    <w:rsid w:val="008E4F0A"/>
    <w:rsid w:val="008E5156"/>
    <w:rsid w:val="008E5166"/>
    <w:rsid w:val="008E5288"/>
    <w:rsid w:val="008E5765"/>
    <w:rsid w:val="008E5821"/>
    <w:rsid w:val="008E58F8"/>
    <w:rsid w:val="008E591C"/>
    <w:rsid w:val="008E5AD8"/>
    <w:rsid w:val="008E5C41"/>
    <w:rsid w:val="008E62B1"/>
    <w:rsid w:val="008E630B"/>
    <w:rsid w:val="008E6838"/>
    <w:rsid w:val="008E69A4"/>
    <w:rsid w:val="008E6B8B"/>
    <w:rsid w:val="008E6F79"/>
    <w:rsid w:val="008E72EB"/>
    <w:rsid w:val="008E7315"/>
    <w:rsid w:val="008E7504"/>
    <w:rsid w:val="008E75C8"/>
    <w:rsid w:val="008E79E4"/>
    <w:rsid w:val="008E7DA9"/>
    <w:rsid w:val="008E7E51"/>
    <w:rsid w:val="008E7EAC"/>
    <w:rsid w:val="008E7FAA"/>
    <w:rsid w:val="008F01C3"/>
    <w:rsid w:val="008F041B"/>
    <w:rsid w:val="008F0C9B"/>
    <w:rsid w:val="008F0D2F"/>
    <w:rsid w:val="008F1749"/>
    <w:rsid w:val="008F183F"/>
    <w:rsid w:val="008F1F2A"/>
    <w:rsid w:val="008F1FBC"/>
    <w:rsid w:val="008F204C"/>
    <w:rsid w:val="008F2272"/>
    <w:rsid w:val="008F236E"/>
    <w:rsid w:val="008F280C"/>
    <w:rsid w:val="008F2C61"/>
    <w:rsid w:val="008F36BD"/>
    <w:rsid w:val="008F3F19"/>
    <w:rsid w:val="008F469C"/>
    <w:rsid w:val="008F4ABA"/>
    <w:rsid w:val="008F4B6B"/>
    <w:rsid w:val="008F4DB5"/>
    <w:rsid w:val="008F4F7F"/>
    <w:rsid w:val="008F5193"/>
    <w:rsid w:val="008F5321"/>
    <w:rsid w:val="008F5FB1"/>
    <w:rsid w:val="008F68BC"/>
    <w:rsid w:val="008F7158"/>
    <w:rsid w:val="008F7173"/>
    <w:rsid w:val="008F71E7"/>
    <w:rsid w:val="008F7479"/>
    <w:rsid w:val="008F75E4"/>
    <w:rsid w:val="008F7924"/>
    <w:rsid w:val="008F7B80"/>
    <w:rsid w:val="008F7C0F"/>
    <w:rsid w:val="0090007A"/>
    <w:rsid w:val="0090064A"/>
    <w:rsid w:val="00900718"/>
    <w:rsid w:val="00900A23"/>
    <w:rsid w:val="00900BE6"/>
    <w:rsid w:val="00900D67"/>
    <w:rsid w:val="00900F26"/>
    <w:rsid w:val="00901402"/>
    <w:rsid w:val="00901483"/>
    <w:rsid w:val="00901540"/>
    <w:rsid w:val="009017BF"/>
    <w:rsid w:val="00901AF8"/>
    <w:rsid w:val="00901E33"/>
    <w:rsid w:val="00902528"/>
    <w:rsid w:val="00902598"/>
    <w:rsid w:val="00902745"/>
    <w:rsid w:val="0090290B"/>
    <w:rsid w:val="0090306E"/>
    <w:rsid w:val="00903250"/>
    <w:rsid w:val="00903312"/>
    <w:rsid w:val="009034A1"/>
    <w:rsid w:val="0090356B"/>
    <w:rsid w:val="00903709"/>
    <w:rsid w:val="009038D1"/>
    <w:rsid w:val="00903B50"/>
    <w:rsid w:val="00903C70"/>
    <w:rsid w:val="00904245"/>
    <w:rsid w:val="00904307"/>
    <w:rsid w:val="009044E4"/>
    <w:rsid w:val="00904F26"/>
    <w:rsid w:val="0090507E"/>
    <w:rsid w:val="009050E8"/>
    <w:rsid w:val="0090526F"/>
    <w:rsid w:val="00905B60"/>
    <w:rsid w:val="00905D79"/>
    <w:rsid w:val="00906776"/>
    <w:rsid w:val="0090683B"/>
    <w:rsid w:val="009069C0"/>
    <w:rsid w:val="00906AD5"/>
    <w:rsid w:val="00906AE0"/>
    <w:rsid w:val="00906AFF"/>
    <w:rsid w:val="00906FBD"/>
    <w:rsid w:val="00907444"/>
    <w:rsid w:val="009074F8"/>
    <w:rsid w:val="0090794F"/>
    <w:rsid w:val="00907B35"/>
    <w:rsid w:val="00910030"/>
    <w:rsid w:val="009102B2"/>
    <w:rsid w:val="0091082B"/>
    <w:rsid w:val="00910C27"/>
    <w:rsid w:val="00910CBB"/>
    <w:rsid w:val="00910F99"/>
    <w:rsid w:val="00911159"/>
    <w:rsid w:val="00911403"/>
    <w:rsid w:val="00911E59"/>
    <w:rsid w:val="0091200E"/>
    <w:rsid w:val="0091207E"/>
    <w:rsid w:val="0091216E"/>
    <w:rsid w:val="009127DD"/>
    <w:rsid w:val="00912B83"/>
    <w:rsid w:val="00912C12"/>
    <w:rsid w:val="009132E1"/>
    <w:rsid w:val="00913A0B"/>
    <w:rsid w:val="009141D6"/>
    <w:rsid w:val="009143F8"/>
    <w:rsid w:val="009145EB"/>
    <w:rsid w:val="00914658"/>
    <w:rsid w:val="009146A6"/>
    <w:rsid w:val="009149E6"/>
    <w:rsid w:val="00914F7E"/>
    <w:rsid w:val="009150EB"/>
    <w:rsid w:val="00915A09"/>
    <w:rsid w:val="00915C60"/>
    <w:rsid w:val="0091629B"/>
    <w:rsid w:val="00916A01"/>
    <w:rsid w:val="00916B35"/>
    <w:rsid w:val="00917273"/>
    <w:rsid w:val="0091733B"/>
    <w:rsid w:val="0091736E"/>
    <w:rsid w:val="00917520"/>
    <w:rsid w:val="00917BCD"/>
    <w:rsid w:val="00920036"/>
    <w:rsid w:val="00920462"/>
    <w:rsid w:val="0092047B"/>
    <w:rsid w:val="009208EF"/>
    <w:rsid w:val="00920AEF"/>
    <w:rsid w:val="00920CD2"/>
    <w:rsid w:val="009211CE"/>
    <w:rsid w:val="00921358"/>
    <w:rsid w:val="00921AF2"/>
    <w:rsid w:val="009225F1"/>
    <w:rsid w:val="00922657"/>
    <w:rsid w:val="0092280D"/>
    <w:rsid w:val="00922BD4"/>
    <w:rsid w:val="009231AD"/>
    <w:rsid w:val="0092391D"/>
    <w:rsid w:val="00923F51"/>
    <w:rsid w:val="00923FE7"/>
    <w:rsid w:val="00924193"/>
    <w:rsid w:val="009243FF"/>
    <w:rsid w:val="0092463B"/>
    <w:rsid w:val="00924921"/>
    <w:rsid w:val="009251E6"/>
    <w:rsid w:val="00925282"/>
    <w:rsid w:val="0092575C"/>
    <w:rsid w:val="009257AA"/>
    <w:rsid w:val="009259A7"/>
    <w:rsid w:val="009261E9"/>
    <w:rsid w:val="00926387"/>
    <w:rsid w:val="009268D3"/>
    <w:rsid w:val="0092696C"/>
    <w:rsid w:val="00926B4C"/>
    <w:rsid w:val="00926C3A"/>
    <w:rsid w:val="00926DBC"/>
    <w:rsid w:val="00926E6C"/>
    <w:rsid w:val="009270ED"/>
    <w:rsid w:val="0092722B"/>
    <w:rsid w:val="00927725"/>
    <w:rsid w:val="0092780B"/>
    <w:rsid w:val="00927B34"/>
    <w:rsid w:val="00930421"/>
    <w:rsid w:val="00930464"/>
    <w:rsid w:val="009307EC"/>
    <w:rsid w:val="00930855"/>
    <w:rsid w:val="00930A80"/>
    <w:rsid w:val="00930AAE"/>
    <w:rsid w:val="00930CC6"/>
    <w:rsid w:val="00930FB7"/>
    <w:rsid w:val="009316C8"/>
    <w:rsid w:val="00931AB0"/>
    <w:rsid w:val="00931C4B"/>
    <w:rsid w:val="00931C5E"/>
    <w:rsid w:val="00931D8F"/>
    <w:rsid w:val="0093250A"/>
    <w:rsid w:val="00932827"/>
    <w:rsid w:val="00932954"/>
    <w:rsid w:val="00932E88"/>
    <w:rsid w:val="00933AC1"/>
    <w:rsid w:val="00933DA6"/>
    <w:rsid w:val="00933E8B"/>
    <w:rsid w:val="00934392"/>
    <w:rsid w:val="009343CB"/>
    <w:rsid w:val="00934556"/>
    <w:rsid w:val="00934932"/>
    <w:rsid w:val="00934C5E"/>
    <w:rsid w:val="009354A9"/>
    <w:rsid w:val="0093583A"/>
    <w:rsid w:val="009358D8"/>
    <w:rsid w:val="009359F2"/>
    <w:rsid w:val="00935A1B"/>
    <w:rsid w:val="00935C47"/>
    <w:rsid w:val="00936314"/>
    <w:rsid w:val="009366FD"/>
    <w:rsid w:val="009368EC"/>
    <w:rsid w:val="00936B99"/>
    <w:rsid w:val="009370F3"/>
    <w:rsid w:val="0093769F"/>
    <w:rsid w:val="009379A8"/>
    <w:rsid w:val="00937AC1"/>
    <w:rsid w:val="00940330"/>
    <w:rsid w:val="009404F7"/>
    <w:rsid w:val="0094080C"/>
    <w:rsid w:val="00940993"/>
    <w:rsid w:val="00940A30"/>
    <w:rsid w:val="009413F2"/>
    <w:rsid w:val="0094159A"/>
    <w:rsid w:val="0094161E"/>
    <w:rsid w:val="00941CF4"/>
    <w:rsid w:val="00942079"/>
    <w:rsid w:val="00942416"/>
    <w:rsid w:val="00942462"/>
    <w:rsid w:val="00942E2F"/>
    <w:rsid w:val="00942FFA"/>
    <w:rsid w:val="00943191"/>
    <w:rsid w:val="00943B14"/>
    <w:rsid w:val="00943B3C"/>
    <w:rsid w:val="00943DF2"/>
    <w:rsid w:val="00943E15"/>
    <w:rsid w:val="00943FAA"/>
    <w:rsid w:val="00944149"/>
    <w:rsid w:val="00944CED"/>
    <w:rsid w:val="00945092"/>
    <w:rsid w:val="009452AC"/>
    <w:rsid w:val="00945655"/>
    <w:rsid w:val="009457F4"/>
    <w:rsid w:val="00945BE1"/>
    <w:rsid w:val="0094621F"/>
    <w:rsid w:val="00946449"/>
    <w:rsid w:val="009465EB"/>
    <w:rsid w:val="00946CAA"/>
    <w:rsid w:val="00947270"/>
    <w:rsid w:val="0094770A"/>
    <w:rsid w:val="00947865"/>
    <w:rsid w:val="00947FA2"/>
    <w:rsid w:val="00947FC4"/>
    <w:rsid w:val="0095020B"/>
    <w:rsid w:val="00950426"/>
    <w:rsid w:val="00950C6C"/>
    <w:rsid w:val="00950C75"/>
    <w:rsid w:val="00951062"/>
    <w:rsid w:val="00951256"/>
    <w:rsid w:val="009513DB"/>
    <w:rsid w:val="00951437"/>
    <w:rsid w:val="009518D4"/>
    <w:rsid w:val="00951E8D"/>
    <w:rsid w:val="00951FE7"/>
    <w:rsid w:val="009521A0"/>
    <w:rsid w:val="009521A5"/>
    <w:rsid w:val="009527BA"/>
    <w:rsid w:val="0095294D"/>
    <w:rsid w:val="00952A8B"/>
    <w:rsid w:val="00952B72"/>
    <w:rsid w:val="00952DCA"/>
    <w:rsid w:val="009531A6"/>
    <w:rsid w:val="00953248"/>
    <w:rsid w:val="0095365D"/>
    <w:rsid w:val="00953A21"/>
    <w:rsid w:val="00953C43"/>
    <w:rsid w:val="00953C96"/>
    <w:rsid w:val="009548CC"/>
    <w:rsid w:val="00954AF1"/>
    <w:rsid w:val="00954CCA"/>
    <w:rsid w:val="00954D79"/>
    <w:rsid w:val="009551E8"/>
    <w:rsid w:val="0095542D"/>
    <w:rsid w:val="00955541"/>
    <w:rsid w:val="00955733"/>
    <w:rsid w:val="0095573F"/>
    <w:rsid w:val="00955834"/>
    <w:rsid w:val="00955B10"/>
    <w:rsid w:val="00955BB4"/>
    <w:rsid w:val="00955CDF"/>
    <w:rsid w:val="00956822"/>
    <w:rsid w:val="00956E81"/>
    <w:rsid w:val="00957107"/>
    <w:rsid w:val="00957A9D"/>
    <w:rsid w:val="00957CB5"/>
    <w:rsid w:val="00960061"/>
    <w:rsid w:val="009609D4"/>
    <w:rsid w:val="00960A81"/>
    <w:rsid w:val="00960B98"/>
    <w:rsid w:val="0096100E"/>
    <w:rsid w:val="00961177"/>
    <w:rsid w:val="0096154A"/>
    <w:rsid w:val="0096163C"/>
    <w:rsid w:val="009616A6"/>
    <w:rsid w:val="0096175D"/>
    <w:rsid w:val="00962139"/>
    <w:rsid w:val="009624A9"/>
    <w:rsid w:val="009624C0"/>
    <w:rsid w:val="00962697"/>
    <w:rsid w:val="009627EF"/>
    <w:rsid w:val="00962BD5"/>
    <w:rsid w:val="009633F0"/>
    <w:rsid w:val="00963BB8"/>
    <w:rsid w:val="00963D0B"/>
    <w:rsid w:val="00964246"/>
    <w:rsid w:val="00964290"/>
    <w:rsid w:val="0096459A"/>
    <w:rsid w:val="00964A1B"/>
    <w:rsid w:val="00964C4E"/>
    <w:rsid w:val="00964D81"/>
    <w:rsid w:val="00965606"/>
    <w:rsid w:val="00965B20"/>
    <w:rsid w:val="00965C9B"/>
    <w:rsid w:val="00965CFB"/>
    <w:rsid w:val="00965E51"/>
    <w:rsid w:val="009660DE"/>
    <w:rsid w:val="00966B99"/>
    <w:rsid w:val="009677E3"/>
    <w:rsid w:val="00967885"/>
    <w:rsid w:val="00967E41"/>
    <w:rsid w:val="00967F3E"/>
    <w:rsid w:val="00967FC3"/>
    <w:rsid w:val="009703A6"/>
    <w:rsid w:val="0097047E"/>
    <w:rsid w:val="00970B65"/>
    <w:rsid w:val="00970F73"/>
    <w:rsid w:val="00971009"/>
    <w:rsid w:val="0097103A"/>
    <w:rsid w:val="0097133E"/>
    <w:rsid w:val="00972197"/>
    <w:rsid w:val="00972318"/>
    <w:rsid w:val="00972323"/>
    <w:rsid w:val="0097251F"/>
    <w:rsid w:val="00972A4A"/>
    <w:rsid w:val="00972D2E"/>
    <w:rsid w:val="0097306E"/>
    <w:rsid w:val="0097328C"/>
    <w:rsid w:val="00973733"/>
    <w:rsid w:val="00973A09"/>
    <w:rsid w:val="00973B70"/>
    <w:rsid w:val="009742D2"/>
    <w:rsid w:val="009742FE"/>
    <w:rsid w:val="00974AD3"/>
    <w:rsid w:val="00974C78"/>
    <w:rsid w:val="00974DE3"/>
    <w:rsid w:val="0097515E"/>
    <w:rsid w:val="0097516D"/>
    <w:rsid w:val="00975307"/>
    <w:rsid w:val="00975BD8"/>
    <w:rsid w:val="00975DE0"/>
    <w:rsid w:val="0097615F"/>
    <w:rsid w:val="00976535"/>
    <w:rsid w:val="0097687D"/>
    <w:rsid w:val="00976955"/>
    <w:rsid w:val="00976FEE"/>
    <w:rsid w:val="00977AD2"/>
    <w:rsid w:val="00977AD4"/>
    <w:rsid w:val="00977C27"/>
    <w:rsid w:val="00977FD3"/>
    <w:rsid w:val="0098028C"/>
    <w:rsid w:val="0098030C"/>
    <w:rsid w:val="00980814"/>
    <w:rsid w:val="00980D07"/>
    <w:rsid w:val="009810D9"/>
    <w:rsid w:val="00981185"/>
    <w:rsid w:val="00981282"/>
    <w:rsid w:val="0098157B"/>
    <w:rsid w:val="0098166F"/>
    <w:rsid w:val="00981998"/>
    <w:rsid w:val="009819FA"/>
    <w:rsid w:val="00982035"/>
    <w:rsid w:val="0098208C"/>
    <w:rsid w:val="009820BC"/>
    <w:rsid w:val="00982147"/>
    <w:rsid w:val="00982467"/>
    <w:rsid w:val="0098277C"/>
    <w:rsid w:val="00982A2A"/>
    <w:rsid w:val="00982EDA"/>
    <w:rsid w:val="00983002"/>
    <w:rsid w:val="0098318A"/>
    <w:rsid w:val="00983754"/>
    <w:rsid w:val="00983844"/>
    <w:rsid w:val="0098421D"/>
    <w:rsid w:val="009845E0"/>
    <w:rsid w:val="009846AE"/>
    <w:rsid w:val="0098488F"/>
    <w:rsid w:val="00984D05"/>
    <w:rsid w:val="00984D06"/>
    <w:rsid w:val="00984DAB"/>
    <w:rsid w:val="00984EAC"/>
    <w:rsid w:val="00985058"/>
    <w:rsid w:val="0098505A"/>
    <w:rsid w:val="00985129"/>
    <w:rsid w:val="009855EF"/>
    <w:rsid w:val="00985664"/>
    <w:rsid w:val="009856D7"/>
    <w:rsid w:val="00985725"/>
    <w:rsid w:val="00985A91"/>
    <w:rsid w:val="00985C8D"/>
    <w:rsid w:val="00985DD0"/>
    <w:rsid w:val="009867E3"/>
    <w:rsid w:val="00986A92"/>
    <w:rsid w:val="00986AF3"/>
    <w:rsid w:val="00986E4B"/>
    <w:rsid w:val="009870B6"/>
    <w:rsid w:val="0098735E"/>
    <w:rsid w:val="0098774D"/>
    <w:rsid w:val="00987FE2"/>
    <w:rsid w:val="009901D0"/>
    <w:rsid w:val="009906D9"/>
    <w:rsid w:val="00990852"/>
    <w:rsid w:val="0099100B"/>
    <w:rsid w:val="0099104F"/>
    <w:rsid w:val="00991080"/>
    <w:rsid w:val="009912DB"/>
    <w:rsid w:val="00991326"/>
    <w:rsid w:val="009917C8"/>
    <w:rsid w:val="00991FA1"/>
    <w:rsid w:val="009920ED"/>
    <w:rsid w:val="00992337"/>
    <w:rsid w:val="00992410"/>
    <w:rsid w:val="00992C3C"/>
    <w:rsid w:val="00993129"/>
    <w:rsid w:val="00993196"/>
    <w:rsid w:val="00993413"/>
    <w:rsid w:val="00993F42"/>
    <w:rsid w:val="009949F6"/>
    <w:rsid w:val="00994B63"/>
    <w:rsid w:val="00995DD7"/>
    <w:rsid w:val="00995E2F"/>
    <w:rsid w:val="00996079"/>
    <w:rsid w:val="009961FC"/>
    <w:rsid w:val="00996272"/>
    <w:rsid w:val="00996650"/>
    <w:rsid w:val="00996690"/>
    <w:rsid w:val="009969EB"/>
    <w:rsid w:val="00996B97"/>
    <w:rsid w:val="00996BFB"/>
    <w:rsid w:val="00996DA4"/>
    <w:rsid w:val="00996F78"/>
    <w:rsid w:val="00997353"/>
    <w:rsid w:val="009977D5"/>
    <w:rsid w:val="00997A60"/>
    <w:rsid w:val="00997AB9"/>
    <w:rsid w:val="00997D53"/>
    <w:rsid w:val="009A03C6"/>
    <w:rsid w:val="009A03EF"/>
    <w:rsid w:val="009A0C47"/>
    <w:rsid w:val="009A0CC9"/>
    <w:rsid w:val="009A0EF7"/>
    <w:rsid w:val="009A0F94"/>
    <w:rsid w:val="009A11BB"/>
    <w:rsid w:val="009A165E"/>
    <w:rsid w:val="009A1B38"/>
    <w:rsid w:val="009A2740"/>
    <w:rsid w:val="009A27EB"/>
    <w:rsid w:val="009A2892"/>
    <w:rsid w:val="009A2B48"/>
    <w:rsid w:val="009A2DFD"/>
    <w:rsid w:val="009A32BE"/>
    <w:rsid w:val="009A3392"/>
    <w:rsid w:val="009A35CC"/>
    <w:rsid w:val="009A3B20"/>
    <w:rsid w:val="009A3B71"/>
    <w:rsid w:val="009A45A7"/>
    <w:rsid w:val="009A4684"/>
    <w:rsid w:val="009A4E7B"/>
    <w:rsid w:val="009A4E9E"/>
    <w:rsid w:val="009A50F2"/>
    <w:rsid w:val="009A5423"/>
    <w:rsid w:val="009A5B70"/>
    <w:rsid w:val="009A5D80"/>
    <w:rsid w:val="009A6103"/>
    <w:rsid w:val="009A6114"/>
    <w:rsid w:val="009A6309"/>
    <w:rsid w:val="009A6362"/>
    <w:rsid w:val="009A645F"/>
    <w:rsid w:val="009A64D2"/>
    <w:rsid w:val="009A6A36"/>
    <w:rsid w:val="009A6A41"/>
    <w:rsid w:val="009A7356"/>
    <w:rsid w:val="009A745A"/>
    <w:rsid w:val="009A7732"/>
    <w:rsid w:val="009A785F"/>
    <w:rsid w:val="009A7CFC"/>
    <w:rsid w:val="009B0016"/>
    <w:rsid w:val="009B04D2"/>
    <w:rsid w:val="009B07A3"/>
    <w:rsid w:val="009B07B2"/>
    <w:rsid w:val="009B084A"/>
    <w:rsid w:val="009B0AEE"/>
    <w:rsid w:val="009B15C7"/>
    <w:rsid w:val="009B1B55"/>
    <w:rsid w:val="009B1F3F"/>
    <w:rsid w:val="009B20E9"/>
    <w:rsid w:val="009B2438"/>
    <w:rsid w:val="009B2725"/>
    <w:rsid w:val="009B2788"/>
    <w:rsid w:val="009B28F5"/>
    <w:rsid w:val="009B2ABA"/>
    <w:rsid w:val="009B2E1C"/>
    <w:rsid w:val="009B33CC"/>
    <w:rsid w:val="009B35D9"/>
    <w:rsid w:val="009B36DE"/>
    <w:rsid w:val="009B37C3"/>
    <w:rsid w:val="009B45B1"/>
    <w:rsid w:val="009B47F9"/>
    <w:rsid w:val="009B4B31"/>
    <w:rsid w:val="009B4F39"/>
    <w:rsid w:val="009B4F46"/>
    <w:rsid w:val="009B50FE"/>
    <w:rsid w:val="009B5273"/>
    <w:rsid w:val="009B53A1"/>
    <w:rsid w:val="009B54E0"/>
    <w:rsid w:val="009B5963"/>
    <w:rsid w:val="009B5A19"/>
    <w:rsid w:val="009B5BC4"/>
    <w:rsid w:val="009B5FE9"/>
    <w:rsid w:val="009B62E0"/>
    <w:rsid w:val="009B654E"/>
    <w:rsid w:val="009B6B72"/>
    <w:rsid w:val="009B6BEF"/>
    <w:rsid w:val="009B6C5A"/>
    <w:rsid w:val="009B6CF8"/>
    <w:rsid w:val="009B7573"/>
    <w:rsid w:val="009B78A8"/>
    <w:rsid w:val="009B7B0E"/>
    <w:rsid w:val="009C026A"/>
    <w:rsid w:val="009C04A0"/>
    <w:rsid w:val="009C09F7"/>
    <w:rsid w:val="009C1159"/>
    <w:rsid w:val="009C1198"/>
    <w:rsid w:val="009C16CB"/>
    <w:rsid w:val="009C1815"/>
    <w:rsid w:val="009C1900"/>
    <w:rsid w:val="009C1993"/>
    <w:rsid w:val="009C1A30"/>
    <w:rsid w:val="009C1DF1"/>
    <w:rsid w:val="009C21FD"/>
    <w:rsid w:val="009C22A9"/>
    <w:rsid w:val="009C243E"/>
    <w:rsid w:val="009C24CA"/>
    <w:rsid w:val="009C279C"/>
    <w:rsid w:val="009C2C91"/>
    <w:rsid w:val="009C2DC8"/>
    <w:rsid w:val="009C3408"/>
    <w:rsid w:val="009C3730"/>
    <w:rsid w:val="009C384E"/>
    <w:rsid w:val="009C4297"/>
    <w:rsid w:val="009C4B16"/>
    <w:rsid w:val="009C4DAB"/>
    <w:rsid w:val="009C4F0B"/>
    <w:rsid w:val="009C518A"/>
    <w:rsid w:val="009C5372"/>
    <w:rsid w:val="009C53C7"/>
    <w:rsid w:val="009C5808"/>
    <w:rsid w:val="009C5915"/>
    <w:rsid w:val="009C5AD3"/>
    <w:rsid w:val="009C5F66"/>
    <w:rsid w:val="009C618C"/>
    <w:rsid w:val="009C665C"/>
    <w:rsid w:val="009C6999"/>
    <w:rsid w:val="009C6C41"/>
    <w:rsid w:val="009C6FBE"/>
    <w:rsid w:val="009C746D"/>
    <w:rsid w:val="009C7548"/>
    <w:rsid w:val="009C7B88"/>
    <w:rsid w:val="009C7D91"/>
    <w:rsid w:val="009C7E6F"/>
    <w:rsid w:val="009D0014"/>
    <w:rsid w:val="009D0348"/>
    <w:rsid w:val="009D0365"/>
    <w:rsid w:val="009D0386"/>
    <w:rsid w:val="009D054E"/>
    <w:rsid w:val="009D0E26"/>
    <w:rsid w:val="009D0E33"/>
    <w:rsid w:val="009D110B"/>
    <w:rsid w:val="009D119A"/>
    <w:rsid w:val="009D1670"/>
    <w:rsid w:val="009D174F"/>
    <w:rsid w:val="009D2183"/>
    <w:rsid w:val="009D2233"/>
    <w:rsid w:val="009D2327"/>
    <w:rsid w:val="009D28A4"/>
    <w:rsid w:val="009D29BA"/>
    <w:rsid w:val="009D2C47"/>
    <w:rsid w:val="009D2F46"/>
    <w:rsid w:val="009D35A1"/>
    <w:rsid w:val="009D3663"/>
    <w:rsid w:val="009D39BC"/>
    <w:rsid w:val="009D3EE7"/>
    <w:rsid w:val="009D4657"/>
    <w:rsid w:val="009D4833"/>
    <w:rsid w:val="009D48D4"/>
    <w:rsid w:val="009D49F5"/>
    <w:rsid w:val="009D4C04"/>
    <w:rsid w:val="009D52AD"/>
    <w:rsid w:val="009D53CE"/>
    <w:rsid w:val="009D57CC"/>
    <w:rsid w:val="009D5B1F"/>
    <w:rsid w:val="009D5C28"/>
    <w:rsid w:val="009D5C57"/>
    <w:rsid w:val="009D5D9A"/>
    <w:rsid w:val="009D5E34"/>
    <w:rsid w:val="009D6316"/>
    <w:rsid w:val="009D673B"/>
    <w:rsid w:val="009D6EF4"/>
    <w:rsid w:val="009D6FDE"/>
    <w:rsid w:val="009D71AB"/>
    <w:rsid w:val="009D720E"/>
    <w:rsid w:val="009D77D6"/>
    <w:rsid w:val="009E03FE"/>
    <w:rsid w:val="009E0414"/>
    <w:rsid w:val="009E04CA"/>
    <w:rsid w:val="009E0B6E"/>
    <w:rsid w:val="009E0BA4"/>
    <w:rsid w:val="009E0D15"/>
    <w:rsid w:val="009E11C4"/>
    <w:rsid w:val="009E130E"/>
    <w:rsid w:val="009E13E7"/>
    <w:rsid w:val="009E1B18"/>
    <w:rsid w:val="009E217A"/>
    <w:rsid w:val="009E2665"/>
    <w:rsid w:val="009E2AE2"/>
    <w:rsid w:val="009E2F21"/>
    <w:rsid w:val="009E2F93"/>
    <w:rsid w:val="009E33AD"/>
    <w:rsid w:val="009E3443"/>
    <w:rsid w:val="009E39AC"/>
    <w:rsid w:val="009E39DF"/>
    <w:rsid w:val="009E3EFB"/>
    <w:rsid w:val="009E440A"/>
    <w:rsid w:val="009E4A81"/>
    <w:rsid w:val="009E4B1F"/>
    <w:rsid w:val="009E50D3"/>
    <w:rsid w:val="009E512F"/>
    <w:rsid w:val="009E542B"/>
    <w:rsid w:val="009E5850"/>
    <w:rsid w:val="009E5906"/>
    <w:rsid w:val="009E59C8"/>
    <w:rsid w:val="009E5CBE"/>
    <w:rsid w:val="009E5D7E"/>
    <w:rsid w:val="009E6125"/>
    <w:rsid w:val="009E6163"/>
    <w:rsid w:val="009E6279"/>
    <w:rsid w:val="009E63C6"/>
    <w:rsid w:val="009E6887"/>
    <w:rsid w:val="009E68BF"/>
    <w:rsid w:val="009E6F38"/>
    <w:rsid w:val="009E70C9"/>
    <w:rsid w:val="009E72DB"/>
    <w:rsid w:val="009E7784"/>
    <w:rsid w:val="009E783E"/>
    <w:rsid w:val="009E7D28"/>
    <w:rsid w:val="009E7EFC"/>
    <w:rsid w:val="009E7F67"/>
    <w:rsid w:val="009E7FEC"/>
    <w:rsid w:val="009F0AE6"/>
    <w:rsid w:val="009F0CA4"/>
    <w:rsid w:val="009F0D75"/>
    <w:rsid w:val="009F1142"/>
    <w:rsid w:val="009F135C"/>
    <w:rsid w:val="009F18DF"/>
    <w:rsid w:val="009F1B38"/>
    <w:rsid w:val="009F1D95"/>
    <w:rsid w:val="009F1F7D"/>
    <w:rsid w:val="009F2053"/>
    <w:rsid w:val="009F2506"/>
    <w:rsid w:val="009F33E6"/>
    <w:rsid w:val="009F3435"/>
    <w:rsid w:val="009F378B"/>
    <w:rsid w:val="009F3990"/>
    <w:rsid w:val="009F39E0"/>
    <w:rsid w:val="009F3A61"/>
    <w:rsid w:val="009F48F6"/>
    <w:rsid w:val="009F4B8D"/>
    <w:rsid w:val="009F4BA1"/>
    <w:rsid w:val="009F4DD9"/>
    <w:rsid w:val="009F526E"/>
    <w:rsid w:val="009F5292"/>
    <w:rsid w:val="009F55D0"/>
    <w:rsid w:val="009F5B32"/>
    <w:rsid w:val="009F6149"/>
    <w:rsid w:val="009F634A"/>
    <w:rsid w:val="009F66BE"/>
    <w:rsid w:val="009F67EF"/>
    <w:rsid w:val="009F6C6A"/>
    <w:rsid w:val="009F6EE8"/>
    <w:rsid w:val="009F7010"/>
    <w:rsid w:val="009F7201"/>
    <w:rsid w:val="009F75A8"/>
    <w:rsid w:val="009F78A7"/>
    <w:rsid w:val="009F7923"/>
    <w:rsid w:val="009F7991"/>
    <w:rsid w:val="00A000C6"/>
    <w:rsid w:val="00A007AB"/>
    <w:rsid w:val="00A00A38"/>
    <w:rsid w:val="00A00B69"/>
    <w:rsid w:val="00A010C3"/>
    <w:rsid w:val="00A0192B"/>
    <w:rsid w:val="00A01B25"/>
    <w:rsid w:val="00A01DED"/>
    <w:rsid w:val="00A02305"/>
    <w:rsid w:val="00A02509"/>
    <w:rsid w:val="00A02537"/>
    <w:rsid w:val="00A02D0B"/>
    <w:rsid w:val="00A02E12"/>
    <w:rsid w:val="00A030CB"/>
    <w:rsid w:val="00A031B8"/>
    <w:rsid w:val="00A0370F"/>
    <w:rsid w:val="00A03E9E"/>
    <w:rsid w:val="00A04004"/>
    <w:rsid w:val="00A040C4"/>
    <w:rsid w:val="00A0419D"/>
    <w:rsid w:val="00A042CE"/>
    <w:rsid w:val="00A042FE"/>
    <w:rsid w:val="00A04733"/>
    <w:rsid w:val="00A05D87"/>
    <w:rsid w:val="00A065FF"/>
    <w:rsid w:val="00A0665A"/>
    <w:rsid w:val="00A067DB"/>
    <w:rsid w:val="00A06BB1"/>
    <w:rsid w:val="00A06CFE"/>
    <w:rsid w:val="00A079F9"/>
    <w:rsid w:val="00A07B3C"/>
    <w:rsid w:val="00A07D01"/>
    <w:rsid w:val="00A07E98"/>
    <w:rsid w:val="00A1020E"/>
    <w:rsid w:val="00A10721"/>
    <w:rsid w:val="00A10908"/>
    <w:rsid w:val="00A1094D"/>
    <w:rsid w:val="00A109D5"/>
    <w:rsid w:val="00A10B6D"/>
    <w:rsid w:val="00A10B9E"/>
    <w:rsid w:val="00A10D30"/>
    <w:rsid w:val="00A10D3A"/>
    <w:rsid w:val="00A10F21"/>
    <w:rsid w:val="00A11653"/>
    <w:rsid w:val="00A116E7"/>
    <w:rsid w:val="00A1172E"/>
    <w:rsid w:val="00A11760"/>
    <w:rsid w:val="00A11938"/>
    <w:rsid w:val="00A11C2D"/>
    <w:rsid w:val="00A11FF5"/>
    <w:rsid w:val="00A12A78"/>
    <w:rsid w:val="00A12E39"/>
    <w:rsid w:val="00A13136"/>
    <w:rsid w:val="00A1334D"/>
    <w:rsid w:val="00A13523"/>
    <w:rsid w:val="00A13703"/>
    <w:rsid w:val="00A1385E"/>
    <w:rsid w:val="00A13ABB"/>
    <w:rsid w:val="00A13D7C"/>
    <w:rsid w:val="00A13DFC"/>
    <w:rsid w:val="00A14642"/>
    <w:rsid w:val="00A14789"/>
    <w:rsid w:val="00A14923"/>
    <w:rsid w:val="00A1594D"/>
    <w:rsid w:val="00A15C04"/>
    <w:rsid w:val="00A15C32"/>
    <w:rsid w:val="00A15C64"/>
    <w:rsid w:val="00A15E50"/>
    <w:rsid w:val="00A15EE4"/>
    <w:rsid w:val="00A15FF5"/>
    <w:rsid w:val="00A160E3"/>
    <w:rsid w:val="00A168AE"/>
    <w:rsid w:val="00A16BCC"/>
    <w:rsid w:val="00A16E9C"/>
    <w:rsid w:val="00A16F0B"/>
    <w:rsid w:val="00A17423"/>
    <w:rsid w:val="00A1754C"/>
    <w:rsid w:val="00A20047"/>
    <w:rsid w:val="00A206A6"/>
    <w:rsid w:val="00A20CDF"/>
    <w:rsid w:val="00A20FF0"/>
    <w:rsid w:val="00A2139E"/>
    <w:rsid w:val="00A21450"/>
    <w:rsid w:val="00A21485"/>
    <w:rsid w:val="00A214FB"/>
    <w:rsid w:val="00A215D8"/>
    <w:rsid w:val="00A2175B"/>
    <w:rsid w:val="00A21902"/>
    <w:rsid w:val="00A21A23"/>
    <w:rsid w:val="00A22166"/>
    <w:rsid w:val="00A225EF"/>
    <w:rsid w:val="00A2291B"/>
    <w:rsid w:val="00A22B53"/>
    <w:rsid w:val="00A232EC"/>
    <w:rsid w:val="00A234B1"/>
    <w:rsid w:val="00A2360C"/>
    <w:rsid w:val="00A2378D"/>
    <w:rsid w:val="00A23846"/>
    <w:rsid w:val="00A23AAA"/>
    <w:rsid w:val="00A2484D"/>
    <w:rsid w:val="00A24E4B"/>
    <w:rsid w:val="00A251EA"/>
    <w:rsid w:val="00A252AE"/>
    <w:rsid w:val="00A252D8"/>
    <w:rsid w:val="00A25900"/>
    <w:rsid w:val="00A25A37"/>
    <w:rsid w:val="00A25AD1"/>
    <w:rsid w:val="00A25B6D"/>
    <w:rsid w:val="00A25D90"/>
    <w:rsid w:val="00A26014"/>
    <w:rsid w:val="00A265A8"/>
    <w:rsid w:val="00A26666"/>
    <w:rsid w:val="00A267CD"/>
    <w:rsid w:val="00A2680A"/>
    <w:rsid w:val="00A26B1D"/>
    <w:rsid w:val="00A26C0F"/>
    <w:rsid w:val="00A26DFF"/>
    <w:rsid w:val="00A274B9"/>
    <w:rsid w:val="00A27962"/>
    <w:rsid w:val="00A27A01"/>
    <w:rsid w:val="00A27A67"/>
    <w:rsid w:val="00A27CB9"/>
    <w:rsid w:val="00A27D1F"/>
    <w:rsid w:val="00A27D44"/>
    <w:rsid w:val="00A27E42"/>
    <w:rsid w:val="00A27F67"/>
    <w:rsid w:val="00A3075A"/>
    <w:rsid w:val="00A30986"/>
    <w:rsid w:val="00A30997"/>
    <w:rsid w:val="00A30A59"/>
    <w:rsid w:val="00A30B5E"/>
    <w:rsid w:val="00A30B70"/>
    <w:rsid w:val="00A30D99"/>
    <w:rsid w:val="00A30DBC"/>
    <w:rsid w:val="00A30ECE"/>
    <w:rsid w:val="00A3116A"/>
    <w:rsid w:val="00A315B2"/>
    <w:rsid w:val="00A3167D"/>
    <w:rsid w:val="00A31875"/>
    <w:rsid w:val="00A31899"/>
    <w:rsid w:val="00A31B20"/>
    <w:rsid w:val="00A31EF2"/>
    <w:rsid w:val="00A320D5"/>
    <w:rsid w:val="00A323B6"/>
    <w:rsid w:val="00A3255E"/>
    <w:rsid w:val="00A3282F"/>
    <w:rsid w:val="00A328BD"/>
    <w:rsid w:val="00A33282"/>
    <w:rsid w:val="00A3330C"/>
    <w:rsid w:val="00A3356E"/>
    <w:rsid w:val="00A33646"/>
    <w:rsid w:val="00A34273"/>
    <w:rsid w:val="00A34BC6"/>
    <w:rsid w:val="00A34D85"/>
    <w:rsid w:val="00A35B1A"/>
    <w:rsid w:val="00A35D48"/>
    <w:rsid w:val="00A360E9"/>
    <w:rsid w:val="00A3631D"/>
    <w:rsid w:val="00A365D8"/>
    <w:rsid w:val="00A36B0F"/>
    <w:rsid w:val="00A3739E"/>
    <w:rsid w:val="00A375AD"/>
    <w:rsid w:val="00A37817"/>
    <w:rsid w:val="00A37B3F"/>
    <w:rsid w:val="00A37EA6"/>
    <w:rsid w:val="00A41700"/>
    <w:rsid w:val="00A41E41"/>
    <w:rsid w:val="00A4258B"/>
    <w:rsid w:val="00A42A40"/>
    <w:rsid w:val="00A42A6E"/>
    <w:rsid w:val="00A42D4A"/>
    <w:rsid w:val="00A430E8"/>
    <w:rsid w:val="00A43186"/>
    <w:rsid w:val="00A435F0"/>
    <w:rsid w:val="00A43639"/>
    <w:rsid w:val="00A43B6A"/>
    <w:rsid w:val="00A441BB"/>
    <w:rsid w:val="00A446D4"/>
    <w:rsid w:val="00A4490A"/>
    <w:rsid w:val="00A44AB7"/>
    <w:rsid w:val="00A44D95"/>
    <w:rsid w:val="00A44F54"/>
    <w:rsid w:val="00A45037"/>
    <w:rsid w:val="00A451CC"/>
    <w:rsid w:val="00A4567C"/>
    <w:rsid w:val="00A45770"/>
    <w:rsid w:val="00A458DD"/>
    <w:rsid w:val="00A45940"/>
    <w:rsid w:val="00A461ED"/>
    <w:rsid w:val="00A46360"/>
    <w:rsid w:val="00A4640B"/>
    <w:rsid w:val="00A467AE"/>
    <w:rsid w:val="00A4686A"/>
    <w:rsid w:val="00A4690D"/>
    <w:rsid w:val="00A471FF"/>
    <w:rsid w:val="00A477F8"/>
    <w:rsid w:val="00A47C4C"/>
    <w:rsid w:val="00A47C7A"/>
    <w:rsid w:val="00A5013F"/>
    <w:rsid w:val="00A50385"/>
    <w:rsid w:val="00A50665"/>
    <w:rsid w:val="00A50D0F"/>
    <w:rsid w:val="00A50E8E"/>
    <w:rsid w:val="00A511F5"/>
    <w:rsid w:val="00A51324"/>
    <w:rsid w:val="00A513BA"/>
    <w:rsid w:val="00A5144B"/>
    <w:rsid w:val="00A51851"/>
    <w:rsid w:val="00A51905"/>
    <w:rsid w:val="00A51BC1"/>
    <w:rsid w:val="00A51EA9"/>
    <w:rsid w:val="00A51ED3"/>
    <w:rsid w:val="00A521B8"/>
    <w:rsid w:val="00A522B4"/>
    <w:rsid w:val="00A52394"/>
    <w:rsid w:val="00A525C9"/>
    <w:rsid w:val="00A525EE"/>
    <w:rsid w:val="00A528E0"/>
    <w:rsid w:val="00A528FD"/>
    <w:rsid w:val="00A5327E"/>
    <w:rsid w:val="00A5345A"/>
    <w:rsid w:val="00A5351F"/>
    <w:rsid w:val="00A537DD"/>
    <w:rsid w:val="00A5385D"/>
    <w:rsid w:val="00A53873"/>
    <w:rsid w:val="00A53AED"/>
    <w:rsid w:val="00A54821"/>
    <w:rsid w:val="00A5511C"/>
    <w:rsid w:val="00A555BD"/>
    <w:rsid w:val="00A5569A"/>
    <w:rsid w:val="00A55864"/>
    <w:rsid w:val="00A55AE6"/>
    <w:rsid w:val="00A55B50"/>
    <w:rsid w:val="00A55E2F"/>
    <w:rsid w:val="00A55F32"/>
    <w:rsid w:val="00A55F50"/>
    <w:rsid w:val="00A562C0"/>
    <w:rsid w:val="00A56378"/>
    <w:rsid w:val="00A563F3"/>
    <w:rsid w:val="00A56619"/>
    <w:rsid w:val="00A568CE"/>
    <w:rsid w:val="00A56926"/>
    <w:rsid w:val="00A56DB6"/>
    <w:rsid w:val="00A57752"/>
    <w:rsid w:val="00A57A97"/>
    <w:rsid w:val="00A600A3"/>
    <w:rsid w:val="00A60713"/>
    <w:rsid w:val="00A60AF1"/>
    <w:rsid w:val="00A60BFE"/>
    <w:rsid w:val="00A60D36"/>
    <w:rsid w:val="00A61403"/>
    <w:rsid w:val="00A617FE"/>
    <w:rsid w:val="00A61AEE"/>
    <w:rsid w:val="00A61F83"/>
    <w:rsid w:val="00A6245E"/>
    <w:rsid w:val="00A62542"/>
    <w:rsid w:val="00A62608"/>
    <w:rsid w:val="00A62CC1"/>
    <w:rsid w:val="00A62DE5"/>
    <w:rsid w:val="00A62E76"/>
    <w:rsid w:val="00A632E8"/>
    <w:rsid w:val="00A634C1"/>
    <w:rsid w:val="00A63B1F"/>
    <w:rsid w:val="00A63C78"/>
    <w:rsid w:val="00A6420A"/>
    <w:rsid w:val="00A646A3"/>
    <w:rsid w:val="00A647A6"/>
    <w:rsid w:val="00A64985"/>
    <w:rsid w:val="00A64EED"/>
    <w:rsid w:val="00A65070"/>
    <w:rsid w:val="00A65134"/>
    <w:rsid w:val="00A65318"/>
    <w:rsid w:val="00A65554"/>
    <w:rsid w:val="00A65AE4"/>
    <w:rsid w:val="00A65CAE"/>
    <w:rsid w:val="00A65E5A"/>
    <w:rsid w:val="00A65E8C"/>
    <w:rsid w:val="00A65F72"/>
    <w:rsid w:val="00A66282"/>
    <w:rsid w:val="00A66325"/>
    <w:rsid w:val="00A663FB"/>
    <w:rsid w:val="00A66598"/>
    <w:rsid w:val="00A66605"/>
    <w:rsid w:val="00A66687"/>
    <w:rsid w:val="00A666F3"/>
    <w:rsid w:val="00A6675C"/>
    <w:rsid w:val="00A66774"/>
    <w:rsid w:val="00A6686A"/>
    <w:rsid w:val="00A670AB"/>
    <w:rsid w:val="00A67125"/>
    <w:rsid w:val="00A67758"/>
    <w:rsid w:val="00A67954"/>
    <w:rsid w:val="00A70B2A"/>
    <w:rsid w:val="00A70BBC"/>
    <w:rsid w:val="00A70E5F"/>
    <w:rsid w:val="00A70F36"/>
    <w:rsid w:val="00A70F80"/>
    <w:rsid w:val="00A710D5"/>
    <w:rsid w:val="00A71275"/>
    <w:rsid w:val="00A7181A"/>
    <w:rsid w:val="00A71944"/>
    <w:rsid w:val="00A71997"/>
    <w:rsid w:val="00A724DC"/>
    <w:rsid w:val="00A7287D"/>
    <w:rsid w:val="00A729B5"/>
    <w:rsid w:val="00A72A1C"/>
    <w:rsid w:val="00A73153"/>
    <w:rsid w:val="00A7319E"/>
    <w:rsid w:val="00A73361"/>
    <w:rsid w:val="00A733A0"/>
    <w:rsid w:val="00A73496"/>
    <w:rsid w:val="00A73C21"/>
    <w:rsid w:val="00A74164"/>
    <w:rsid w:val="00A748DD"/>
    <w:rsid w:val="00A749A8"/>
    <w:rsid w:val="00A74FE4"/>
    <w:rsid w:val="00A750D1"/>
    <w:rsid w:val="00A75557"/>
    <w:rsid w:val="00A75BB4"/>
    <w:rsid w:val="00A75D41"/>
    <w:rsid w:val="00A76273"/>
    <w:rsid w:val="00A76CE9"/>
    <w:rsid w:val="00A76F88"/>
    <w:rsid w:val="00A76FEE"/>
    <w:rsid w:val="00A772AD"/>
    <w:rsid w:val="00A77411"/>
    <w:rsid w:val="00A7748A"/>
    <w:rsid w:val="00A77A0A"/>
    <w:rsid w:val="00A77C8C"/>
    <w:rsid w:val="00A77D94"/>
    <w:rsid w:val="00A77E50"/>
    <w:rsid w:val="00A8090E"/>
    <w:rsid w:val="00A80CBC"/>
    <w:rsid w:val="00A8111D"/>
    <w:rsid w:val="00A81A06"/>
    <w:rsid w:val="00A81A42"/>
    <w:rsid w:val="00A81C1C"/>
    <w:rsid w:val="00A81D38"/>
    <w:rsid w:val="00A81DC4"/>
    <w:rsid w:val="00A8223F"/>
    <w:rsid w:val="00A827E3"/>
    <w:rsid w:val="00A82B0A"/>
    <w:rsid w:val="00A82B65"/>
    <w:rsid w:val="00A82D79"/>
    <w:rsid w:val="00A834A1"/>
    <w:rsid w:val="00A8384C"/>
    <w:rsid w:val="00A8409A"/>
    <w:rsid w:val="00A8451A"/>
    <w:rsid w:val="00A845B6"/>
    <w:rsid w:val="00A84758"/>
    <w:rsid w:val="00A84837"/>
    <w:rsid w:val="00A84B2B"/>
    <w:rsid w:val="00A84D92"/>
    <w:rsid w:val="00A852A8"/>
    <w:rsid w:val="00A8541C"/>
    <w:rsid w:val="00A857B3"/>
    <w:rsid w:val="00A85A75"/>
    <w:rsid w:val="00A85DF9"/>
    <w:rsid w:val="00A861D7"/>
    <w:rsid w:val="00A8672B"/>
    <w:rsid w:val="00A867E2"/>
    <w:rsid w:val="00A86987"/>
    <w:rsid w:val="00A86DB8"/>
    <w:rsid w:val="00A87B94"/>
    <w:rsid w:val="00A87D2D"/>
    <w:rsid w:val="00A87FED"/>
    <w:rsid w:val="00A9187E"/>
    <w:rsid w:val="00A919CC"/>
    <w:rsid w:val="00A9211E"/>
    <w:rsid w:val="00A92182"/>
    <w:rsid w:val="00A927F9"/>
    <w:rsid w:val="00A93214"/>
    <w:rsid w:val="00A939D5"/>
    <w:rsid w:val="00A944CB"/>
    <w:rsid w:val="00A94607"/>
    <w:rsid w:val="00A94CAE"/>
    <w:rsid w:val="00A94E24"/>
    <w:rsid w:val="00A94F82"/>
    <w:rsid w:val="00A95218"/>
    <w:rsid w:val="00A952D9"/>
    <w:rsid w:val="00A960EC"/>
    <w:rsid w:val="00A96B43"/>
    <w:rsid w:val="00A96DB0"/>
    <w:rsid w:val="00A96E0D"/>
    <w:rsid w:val="00A97170"/>
    <w:rsid w:val="00A9736A"/>
    <w:rsid w:val="00A9782F"/>
    <w:rsid w:val="00A97958"/>
    <w:rsid w:val="00A97BAB"/>
    <w:rsid w:val="00AA02D7"/>
    <w:rsid w:val="00AA038E"/>
    <w:rsid w:val="00AA04CC"/>
    <w:rsid w:val="00AA080C"/>
    <w:rsid w:val="00AA0816"/>
    <w:rsid w:val="00AA0972"/>
    <w:rsid w:val="00AA10C5"/>
    <w:rsid w:val="00AA11BA"/>
    <w:rsid w:val="00AA1540"/>
    <w:rsid w:val="00AA173B"/>
    <w:rsid w:val="00AA1857"/>
    <w:rsid w:val="00AA21A7"/>
    <w:rsid w:val="00AA2280"/>
    <w:rsid w:val="00AA2C50"/>
    <w:rsid w:val="00AA2CA6"/>
    <w:rsid w:val="00AA2D90"/>
    <w:rsid w:val="00AA30F2"/>
    <w:rsid w:val="00AA316E"/>
    <w:rsid w:val="00AA31D6"/>
    <w:rsid w:val="00AA39BC"/>
    <w:rsid w:val="00AA3CF6"/>
    <w:rsid w:val="00AA4033"/>
    <w:rsid w:val="00AA483B"/>
    <w:rsid w:val="00AA4D4E"/>
    <w:rsid w:val="00AA4D59"/>
    <w:rsid w:val="00AA56E5"/>
    <w:rsid w:val="00AA57F6"/>
    <w:rsid w:val="00AA58C2"/>
    <w:rsid w:val="00AA5C2D"/>
    <w:rsid w:val="00AA5D1C"/>
    <w:rsid w:val="00AA5D96"/>
    <w:rsid w:val="00AA5EBA"/>
    <w:rsid w:val="00AA605E"/>
    <w:rsid w:val="00AA64DE"/>
    <w:rsid w:val="00AA66FE"/>
    <w:rsid w:val="00AA685A"/>
    <w:rsid w:val="00AA69A0"/>
    <w:rsid w:val="00AA69F6"/>
    <w:rsid w:val="00AA6ABF"/>
    <w:rsid w:val="00AA71C2"/>
    <w:rsid w:val="00AA7EA8"/>
    <w:rsid w:val="00AB0347"/>
    <w:rsid w:val="00AB0404"/>
    <w:rsid w:val="00AB04DD"/>
    <w:rsid w:val="00AB063A"/>
    <w:rsid w:val="00AB09A9"/>
    <w:rsid w:val="00AB09AC"/>
    <w:rsid w:val="00AB0CA1"/>
    <w:rsid w:val="00AB11D0"/>
    <w:rsid w:val="00AB16F8"/>
    <w:rsid w:val="00AB17A9"/>
    <w:rsid w:val="00AB1B4D"/>
    <w:rsid w:val="00AB1C09"/>
    <w:rsid w:val="00AB1D28"/>
    <w:rsid w:val="00AB1D50"/>
    <w:rsid w:val="00AB25B8"/>
    <w:rsid w:val="00AB32F4"/>
    <w:rsid w:val="00AB3332"/>
    <w:rsid w:val="00AB36C6"/>
    <w:rsid w:val="00AB4220"/>
    <w:rsid w:val="00AB429F"/>
    <w:rsid w:val="00AB4837"/>
    <w:rsid w:val="00AB4999"/>
    <w:rsid w:val="00AB4BFA"/>
    <w:rsid w:val="00AB4EAA"/>
    <w:rsid w:val="00AB5155"/>
    <w:rsid w:val="00AB58B3"/>
    <w:rsid w:val="00AB5F5C"/>
    <w:rsid w:val="00AB608F"/>
    <w:rsid w:val="00AB6379"/>
    <w:rsid w:val="00AB64E9"/>
    <w:rsid w:val="00AB66F1"/>
    <w:rsid w:val="00AB6D17"/>
    <w:rsid w:val="00AB6DA0"/>
    <w:rsid w:val="00AB735B"/>
    <w:rsid w:val="00AB768D"/>
    <w:rsid w:val="00AB77DA"/>
    <w:rsid w:val="00AB7DC1"/>
    <w:rsid w:val="00AB7F29"/>
    <w:rsid w:val="00AC0928"/>
    <w:rsid w:val="00AC0C45"/>
    <w:rsid w:val="00AC0E6B"/>
    <w:rsid w:val="00AC1185"/>
    <w:rsid w:val="00AC1215"/>
    <w:rsid w:val="00AC1435"/>
    <w:rsid w:val="00AC19A8"/>
    <w:rsid w:val="00AC20B9"/>
    <w:rsid w:val="00AC2A43"/>
    <w:rsid w:val="00AC2BBE"/>
    <w:rsid w:val="00AC2BD9"/>
    <w:rsid w:val="00AC2FB4"/>
    <w:rsid w:val="00AC334A"/>
    <w:rsid w:val="00AC34AB"/>
    <w:rsid w:val="00AC3504"/>
    <w:rsid w:val="00AC3AEF"/>
    <w:rsid w:val="00AC3C0E"/>
    <w:rsid w:val="00AC4566"/>
    <w:rsid w:val="00AC4656"/>
    <w:rsid w:val="00AC4BF0"/>
    <w:rsid w:val="00AC5018"/>
    <w:rsid w:val="00AC5216"/>
    <w:rsid w:val="00AC5235"/>
    <w:rsid w:val="00AC5353"/>
    <w:rsid w:val="00AC53AF"/>
    <w:rsid w:val="00AC55DB"/>
    <w:rsid w:val="00AC583B"/>
    <w:rsid w:val="00AC5ED3"/>
    <w:rsid w:val="00AC61BE"/>
    <w:rsid w:val="00AC6590"/>
    <w:rsid w:val="00AC6D0C"/>
    <w:rsid w:val="00AC763A"/>
    <w:rsid w:val="00AC76A5"/>
    <w:rsid w:val="00AC7C44"/>
    <w:rsid w:val="00AC7E87"/>
    <w:rsid w:val="00AD081C"/>
    <w:rsid w:val="00AD0893"/>
    <w:rsid w:val="00AD0B4A"/>
    <w:rsid w:val="00AD0E0E"/>
    <w:rsid w:val="00AD102C"/>
    <w:rsid w:val="00AD11BC"/>
    <w:rsid w:val="00AD12FD"/>
    <w:rsid w:val="00AD1A62"/>
    <w:rsid w:val="00AD1D2E"/>
    <w:rsid w:val="00AD1FEC"/>
    <w:rsid w:val="00AD2273"/>
    <w:rsid w:val="00AD2294"/>
    <w:rsid w:val="00AD2D02"/>
    <w:rsid w:val="00AD3412"/>
    <w:rsid w:val="00AD3F85"/>
    <w:rsid w:val="00AD4060"/>
    <w:rsid w:val="00AD4384"/>
    <w:rsid w:val="00AD45AF"/>
    <w:rsid w:val="00AD45C6"/>
    <w:rsid w:val="00AD4D99"/>
    <w:rsid w:val="00AD4F10"/>
    <w:rsid w:val="00AD540F"/>
    <w:rsid w:val="00AD567F"/>
    <w:rsid w:val="00AD5684"/>
    <w:rsid w:val="00AD5C8C"/>
    <w:rsid w:val="00AD5CF3"/>
    <w:rsid w:val="00AD5E4A"/>
    <w:rsid w:val="00AD6171"/>
    <w:rsid w:val="00AD6275"/>
    <w:rsid w:val="00AD6502"/>
    <w:rsid w:val="00AD668F"/>
    <w:rsid w:val="00AD6B75"/>
    <w:rsid w:val="00AD6D3D"/>
    <w:rsid w:val="00AD7081"/>
    <w:rsid w:val="00AD782B"/>
    <w:rsid w:val="00AD7C7E"/>
    <w:rsid w:val="00AE0011"/>
    <w:rsid w:val="00AE01F3"/>
    <w:rsid w:val="00AE085A"/>
    <w:rsid w:val="00AE0A24"/>
    <w:rsid w:val="00AE0AA3"/>
    <w:rsid w:val="00AE0D18"/>
    <w:rsid w:val="00AE0DDA"/>
    <w:rsid w:val="00AE10BE"/>
    <w:rsid w:val="00AE1562"/>
    <w:rsid w:val="00AE18E8"/>
    <w:rsid w:val="00AE1B25"/>
    <w:rsid w:val="00AE1BD0"/>
    <w:rsid w:val="00AE1BFE"/>
    <w:rsid w:val="00AE2627"/>
    <w:rsid w:val="00AE2B25"/>
    <w:rsid w:val="00AE2BD3"/>
    <w:rsid w:val="00AE3A2B"/>
    <w:rsid w:val="00AE3A30"/>
    <w:rsid w:val="00AE3B49"/>
    <w:rsid w:val="00AE4218"/>
    <w:rsid w:val="00AE493F"/>
    <w:rsid w:val="00AE4CE6"/>
    <w:rsid w:val="00AE4F00"/>
    <w:rsid w:val="00AE50A4"/>
    <w:rsid w:val="00AE53E5"/>
    <w:rsid w:val="00AE5AAA"/>
    <w:rsid w:val="00AE5AD7"/>
    <w:rsid w:val="00AE5B3B"/>
    <w:rsid w:val="00AE5DF6"/>
    <w:rsid w:val="00AE6047"/>
    <w:rsid w:val="00AE6374"/>
    <w:rsid w:val="00AE6772"/>
    <w:rsid w:val="00AE72E7"/>
    <w:rsid w:val="00AE73C4"/>
    <w:rsid w:val="00AE73E0"/>
    <w:rsid w:val="00AE79F0"/>
    <w:rsid w:val="00AF0306"/>
    <w:rsid w:val="00AF0558"/>
    <w:rsid w:val="00AF0F83"/>
    <w:rsid w:val="00AF11DF"/>
    <w:rsid w:val="00AF1612"/>
    <w:rsid w:val="00AF1856"/>
    <w:rsid w:val="00AF20EE"/>
    <w:rsid w:val="00AF21BC"/>
    <w:rsid w:val="00AF2271"/>
    <w:rsid w:val="00AF2310"/>
    <w:rsid w:val="00AF238F"/>
    <w:rsid w:val="00AF2775"/>
    <w:rsid w:val="00AF27BE"/>
    <w:rsid w:val="00AF2873"/>
    <w:rsid w:val="00AF2C8B"/>
    <w:rsid w:val="00AF2ED8"/>
    <w:rsid w:val="00AF33EC"/>
    <w:rsid w:val="00AF36DA"/>
    <w:rsid w:val="00AF3D09"/>
    <w:rsid w:val="00AF3D0B"/>
    <w:rsid w:val="00AF3FB1"/>
    <w:rsid w:val="00AF403F"/>
    <w:rsid w:val="00AF430D"/>
    <w:rsid w:val="00AF4BD2"/>
    <w:rsid w:val="00AF5123"/>
    <w:rsid w:val="00AF51F1"/>
    <w:rsid w:val="00AF5ABF"/>
    <w:rsid w:val="00AF5F83"/>
    <w:rsid w:val="00AF710F"/>
    <w:rsid w:val="00AF7363"/>
    <w:rsid w:val="00AF75C4"/>
    <w:rsid w:val="00AF7663"/>
    <w:rsid w:val="00AF766C"/>
    <w:rsid w:val="00AF7741"/>
    <w:rsid w:val="00AF7953"/>
    <w:rsid w:val="00AF7E6C"/>
    <w:rsid w:val="00AF7FE7"/>
    <w:rsid w:val="00B00129"/>
    <w:rsid w:val="00B00233"/>
    <w:rsid w:val="00B0025F"/>
    <w:rsid w:val="00B0073D"/>
    <w:rsid w:val="00B00B61"/>
    <w:rsid w:val="00B00B66"/>
    <w:rsid w:val="00B01364"/>
    <w:rsid w:val="00B01541"/>
    <w:rsid w:val="00B02588"/>
    <w:rsid w:val="00B02CFA"/>
    <w:rsid w:val="00B0314C"/>
    <w:rsid w:val="00B03EE0"/>
    <w:rsid w:val="00B0410B"/>
    <w:rsid w:val="00B04689"/>
    <w:rsid w:val="00B04DB3"/>
    <w:rsid w:val="00B051ED"/>
    <w:rsid w:val="00B055F4"/>
    <w:rsid w:val="00B06EB9"/>
    <w:rsid w:val="00B07312"/>
    <w:rsid w:val="00B07828"/>
    <w:rsid w:val="00B07925"/>
    <w:rsid w:val="00B0795B"/>
    <w:rsid w:val="00B0795E"/>
    <w:rsid w:val="00B07AC2"/>
    <w:rsid w:val="00B07BC1"/>
    <w:rsid w:val="00B07CA1"/>
    <w:rsid w:val="00B10130"/>
    <w:rsid w:val="00B101BA"/>
    <w:rsid w:val="00B10261"/>
    <w:rsid w:val="00B1034A"/>
    <w:rsid w:val="00B10529"/>
    <w:rsid w:val="00B10DA1"/>
    <w:rsid w:val="00B11235"/>
    <w:rsid w:val="00B11669"/>
    <w:rsid w:val="00B1169A"/>
    <w:rsid w:val="00B11D3C"/>
    <w:rsid w:val="00B120CD"/>
    <w:rsid w:val="00B122A2"/>
    <w:rsid w:val="00B12428"/>
    <w:rsid w:val="00B12BBD"/>
    <w:rsid w:val="00B130E8"/>
    <w:rsid w:val="00B13142"/>
    <w:rsid w:val="00B1377A"/>
    <w:rsid w:val="00B13C4D"/>
    <w:rsid w:val="00B13C77"/>
    <w:rsid w:val="00B13CB3"/>
    <w:rsid w:val="00B14002"/>
    <w:rsid w:val="00B140F1"/>
    <w:rsid w:val="00B151F5"/>
    <w:rsid w:val="00B1558B"/>
    <w:rsid w:val="00B1593B"/>
    <w:rsid w:val="00B15A54"/>
    <w:rsid w:val="00B15D3F"/>
    <w:rsid w:val="00B162A8"/>
    <w:rsid w:val="00B16433"/>
    <w:rsid w:val="00B16690"/>
    <w:rsid w:val="00B169B4"/>
    <w:rsid w:val="00B16D39"/>
    <w:rsid w:val="00B16F3D"/>
    <w:rsid w:val="00B1723C"/>
    <w:rsid w:val="00B175E3"/>
    <w:rsid w:val="00B176C4"/>
    <w:rsid w:val="00B17ADE"/>
    <w:rsid w:val="00B17C91"/>
    <w:rsid w:val="00B17CB2"/>
    <w:rsid w:val="00B17DB0"/>
    <w:rsid w:val="00B17EA8"/>
    <w:rsid w:val="00B2024E"/>
    <w:rsid w:val="00B203CC"/>
    <w:rsid w:val="00B20807"/>
    <w:rsid w:val="00B20881"/>
    <w:rsid w:val="00B20AAC"/>
    <w:rsid w:val="00B211B7"/>
    <w:rsid w:val="00B21448"/>
    <w:rsid w:val="00B2218C"/>
    <w:rsid w:val="00B224AD"/>
    <w:rsid w:val="00B22525"/>
    <w:rsid w:val="00B22A77"/>
    <w:rsid w:val="00B22C98"/>
    <w:rsid w:val="00B22E90"/>
    <w:rsid w:val="00B2338A"/>
    <w:rsid w:val="00B23B0C"/>
    <w:rsid w:val="00B23FBF"/>
    <w:rsid w:val="00B2402A"/>
    <w:rsid w:val="00B243EB"/>
    <w:rsid w:val="00B247EE"/>
    <w:rsid w:val="00B24B82"/>
    <w:rsid w:val="00B24CD3"/>
    <w:rsid w:val="00B24D27"/>
    <w:rsid w:val="00B25089"/>
    <w:rsid w:val="00B25416"/>
    <w:rsid w:val="00B25780"/>
    <w:rsid w:val="00B25D24"/>
    <w:rsid w:val="00B272A6"/>
    <w:rsid w:val="00B272BB"/>
    <w:rsid w:val="00B27534"/>
    <w:rsid w:val="00B276AF"/>
    <w:rsid w:val="00B27707"/>
    <w:rsid w:val="00B2773A"/>
    <w:rsid w:val="00B278BB"/>
    <w:rsid w:val="00B27A83"/>
    <w:rsid w:val="00B27D8F"/>
    <w:rsid w:val="00B27E6E"/>
    <w:rsid w:val="00B300D3"/>
    <w:rsid w:val="00B301BA"/>
    <w:rsid w:val="00B3058C"/>
    <w:rsid w:val="00B31264"/>
    <w:rsid w:val="00B3167B"/>
    <w:rsid w:val="00B31893"/>
    <w:rsid w:val="00B31D28"/>
    <w:rsid w:val="00B321A1"/>
    <w:rsid w:val="00B322BC"/>
    <w:rsid w:val="00B32630"/>
    <w:rsid w:val="00B32868"/>
    <w:rsid w:val="00B32C1A"/>
    <w:rsid w:val="00B32D9C"/>
    <w:rsid w:val="00B332F9"/>
    <w:rsid w:val="00B33B36"/>
    <w:rsid w:val="00B33EDF"/>
    <w:rsid w:val="00B33F19"/>
    <w:rsid w:val="00B34062"/>
    <w:rsid w:val="00B340FB"/>
    <w:rsid w:val="00B3410A"/>
    <w:rsid w:val="00B3423D"/>
    <w:rsid w:val="00B342F3"/>
    <w:rsid w:val="00B34488"/>
    <w:rsid w:val="00B34A94"/>
    <w:rsid w:val="00B34B9C"/>
    <w:rsid w:val="00B34D3C"/>
    <w:rsid w:val="00B35191"/>
    <w:rsid w:val="00B356CF"/>
    <w:rsid w:val="00B3586D"/>
    <w:rsid w:val="00B35CBF"/>
    <w:rsid w:val="00B35CE3"/>
    <w:rsid w:val="00B3641D"/>
    <w:rsid w:val="00B36590"/>
    <w:rsid w:val="00B3688F"/>
    <w:rsid w:val="00B36A21"/>
    <w:rsid w:val="00B36B9E"/>
    <w:rsid w:val="00B36C63"/>
    <w:rsid w:val="00B3714A"/>
    <w:rsid w:val="00B37A86"/>
    <w:rsid w:val="00B4004B"/>
    <w:rsid w:val="00B4078F"/>
    <w:rsid w:val="00B408A4"/>
    <w:rsid w:val="00B409C9"/>
    <w:rsid w:val="00B40CAA"/>
    <w:rsid w:val="00B40FC5"/>
    <w:rsid w:val="00B413AA"/>
    <w:rsid w:val="00B416D2"/>
    <w:rsid w:val="00B41727"/>
    <w:rsid w:val="00B41794"/>
    <w:rsid w:val="00B41828"/>
    <w:rsid w:val="00B418EF"/>
    <w:rsid w:val="00B41BC9"/>
    <w:rsid w:val="00B422CB"/>
    <w:rsid w:val="00B42758"/>
    <w:rsid w:val="00B427F3"/>
    <w:rsid w:val="00B42892"/>
    <w:rsid w:val="00B434F8"/>
    <w:rsid w:val="00B437D0"/>
    <w:rsid w:val="00B43B03"/>
    <w:rsid w:val="00B43B54"/>
    <w:rsid w:val="00B43EAF"/>
    <w:rsid w:val="00B443B3"/>
    <w:rsid w:val="00B44514"/>
    <w:rsid w:val="00B445DD"/>
    <w:rsid w:val="00B44A69"/>
    <w:rsid w:val="00B44F2A"/>
    <w:rsid w:val="00B45126"/>
    <w:rsid w:val="00B451CE"/>
    <w:rsid w:val="00B45676"/>
    <w:rsid w:val="00B45903"/>
    <w:rsid w:val="00B45F96"/>
    <w:rsid w:val="00B45FC1"/>
    <w:rsid w:val="00B46277"/>
    <w:rsid w:val="00B46B6E"/>
    <w:rsid w:val="00B46BF2"/>
    <w:rsid w:val="00B46CAC"/>
    <w:rsid w:val="00B47101"/>
    <w:rsid w:val="00B4746F"/>
    <w:rsid w:val="00B5069C"/>
    <w:rsid w:val="00B5095C"/>
    <w:rsid w:val="00B50C92"/>
    <w:rsid w:val="00B513C5"/>
    <w:rsid w:val="00B51871"/>
    <w:rsid w:val="00B51EAD"/>
    <w:rsid w:val="00B5206F"/>
    <w:rsid w:val="00B521CD"/>
    <w:rsid w:val="00B5236D"/>
    <w:rsid w:val="00B526D7"/>
    <w:rsid w:val="00B528D9"/>
    <w:rsid w:val="00B52AEA"/>
    <w:rsid w:val="00B5301C"/>
    <w:rsid w:val="00B530CA"/>
    <w:rsid w:val="00B534F6"/>
    <w:rsid w:val="00B53810"/>
    <w:rsid w:val="00B53A8D"/>
    <w:rsid w:val="00B53B15"/>
    <w:rsid w:val="00B53F58"/>
    <w:rsid w:val="00B541A3"/>
    <w:rsid w:val="00B5475E"/>
    <w:rsid w:val="00B54955"/>
    <w:rsid w:val="00B54B06"/>
    <w:rsid w:val="00B54D80"/>
    <w:rsid w:val="00B5530E"/>
    <w:rsid w:val="00B55E2D"/>
    <w:rsid w:val="00B56045"/>
    <w:rsid w:val="00B56046"/>
    <w:rsid w:val="00B561CF"/>
    <w:rsid w:val="00B570CE"/>
    <w:rsid w:val="00B570E3"/>
    <w:rsid w:val="00B57B01"/>
    <w:rsid w:val="00B57C0C"/>
    <w:rsid w:val="00B57D6B"/>
    <w:rsid w:val="00B60655"/>
    <w:rsid w:val="00B6065D"/>
    <w:rsid w:val="00B60C25"/>
    <w:rsid w:val="00B60CF8"/>
    <w:rsid w:val="00B612D2"/>
    <w:rsid w:val="00B61344"/>
    <w:rsid w:val="00B6152B"/>
    <w:rsid w:val="00B61A5A"/>
    <w:rsid w:val="00B61AF4"/>
    <w:rsid w:val="00B62060"/>
    <w:rsid w:val="00B620AD"/>
    <w:rsid w:val="00B62205"/>
    <w:rsid w:val="00B6242E"/>
    <w:rsid w:val="00B62459"/>
    <w:rsid w:val="00B6255F"/>
    <w:rsid w:val="00B63184"/>
    <w:rsid w:val="00B633CB"/>
    <w:rsid w:val="00B6360D"/>
    <w:rsid w:val="00B63837"/>
    <w:rsid w:val="00B63B7D"/>
    <w:rsid w:val="00B63CF4"/>
    <w:rsid w:val="00B63F1E"/>
    <w:rsid w:val="00B63F85"/>
    <w:rsid w:val="00B64366"/>
    <w:rsid w:val="00B64BE1"/>
    <w:rsid w:val="00B6527E"/>
    <w:rsid w:val="00B652C1"/>
    <w:rsid w:val="00B658F9"/>
    <w:rsid w:val="00B65A8A"/>
    <w:rsid w:val="00B65B44"/>
    <w:rsid w:val="00B66098"/>
    <w:rsid w:val="00B66308"/>
    <w:rsid w:val="00B663F9"/>
    <w:rsid w:val="00B66775"/>
    <w:rsid w:val="00B668BD"/>
    <w:rsid w:val="00B669B1"/>
    <w:rsid w:val="00B66B70"/>
    <w:rsid w:val="00B66C61"/>
    <w:rsid w:val="00B66DC4"/>
    <w:rsid w:val="00B670EC"/>
    <w:rsid w:val="00B67104"/>
    <w:rsid w:val="00B67570"/>
    <w:rsid w:val="00B67911"/>
    <w:rsid w:val="00B67CEE"/>
    <w:rsid w:val="00B67F85"/>
    <w:rsid w:val="00B7006A"/>
    <w:rsid w:val="00B70E90"/>
    <w:rsid w:val="00B70FF3"/>
    <w:rsid w:val="00B710E4"/>
    <w:rsid w:val="00B71F08"/>
    <w:rsid w:val="00B7220D"/>
    <w:rsid w:val="00B72C58"/>
    <w:rsid w:val="00B72D7D"/>
    <w:rsid w:val="00B72DD9"/>
    <w:rsid w:val="00B73027"/>
    <w:rsid w:val="00B73084"/>
    <w:rsid w:val="00B7340D"/>
    <w:rsid w:val="00B736C0"/>
    <w:rsid w:val="00B73A82"/>
    <w:rsid w:val="00B74139"/>
    <w:rsid w:val="00B74A65"/>
    <w:rsid w:val="00B74BA1"/>
    <w:rsid w:val="00B75055"/>
    <w:rsid w:val="00B75E32"/>
    <w:rsid w:val="00B7611E"/>
    <w:rsid w:val="00B763EA"/>
    <w:rsid w:val="00B7644B"/>
    <w:rsid w:val="00B76F64"/>
    <w:rsid w:val="00B7756A"/>
    <w:rsid w:val="00B77A3E"/>
    <w:rsid w:val="00B77CB8"/>
    <w:rsid w:val="00B77EC0"/>
    <w:rsid w:val="00B77FBA"/>
    <w:rsid w:val="00B77FE0"/>
    <w:rsid w:val="00B80896"/>
    <w:rsid w:val="00B80AB1"/>
    <w:rsid w:val="00B80EFB"/>
    <w:rsid w:val="00B810BE"/>
    <w:rsid w:val="00B8120F"/>
    <w:rsid w:val="00B812F9"/>
    <w:rsid w:val="00B8172C"/>
    <w:rsid w:val="00B81EAD"/>
    <w:rsid w:val="00B82376"/>
    <w:rsid w:val="00B82A97"/>
    <w:rsid w:val="00B82D24"/>
    <w:rsid w:val="00B82DA2"/>
    <w:rsid w:val="00B82ED2"/>
    <w:rsid w:val="00B82FC2"/>
    <w:rsid w:val="00B82FC7"/>
    <w:rsid w:val="00B82FE8"/>
    <w:rsid w:val="00B83362"/>
    <w:rsid w:val="00B8357B"/>
    <w:rsid w:val="00B83917"/>
    <w:rsid w:val="00B83AB4"/>
    <w:rsid w:val="00B83FCE"/>
    <w:rsid w:val="00B84042"/>
    <w:rsid w:val="00B8427D"/>
    <w:rsid w:val="00B845BC"/>
    <w:rsid w:val="00B8461C"/>
    <w:rsid w:val="00B848C5"/>
    <w:rsid w:val="00B84B88"/>
    <w:rsid w:val="00B84F38"/>
    <w:rsid w:val="00B85155"/>
    <w:rsid w:val="00B854AE"/>
    <w:rsid w:val="00B85646"/>
    <w:rsid w:val="00B85812"/>
    <w:rsid w:val="00B85935"/>
    <w:rsid w:val="00B85C7E"/>
    <w:rsid w:val="00B85EAD"/>
    <w:rsid w:val="00B86AC7"/>
    <w:rsid w:val="00B872CA"/>
    <w:rsid w:val="00B87488"/>
    <w:rsid w:val="00B87A76"/>
    <w:rsid w:val="00B87AD7"/>
    <w:rsid w:val="00B87AFA"/>
    <w:rsid w:val="00B87D56"/>
    <w:rsid w:val="00B87DFA"/>
    <w:rsid w:val="00B87EAE"/>
    <w:rsid w:val="00B901A7"/>
    <w:rsid w:val="00B906D5"/>
    <w:rsid w:val="00B908F3"/>
    <w:rsid w:val="00B90B74"/>
    <w:rsid w:val="00B90C2C"/>
    <w:rsid w:val="00B90DE9"/>
    <w:rsid w:val="00B90E62"/>
    <w:rsid w:val="00B90ECF"/>
    <w:rsid w:val="00B91F98"/>
    <w:rsid w:val="00B926A0"/>
    <w:rsid w:val="00B92789"/>
    <w:rsid w:val="00B927A0"/>
    <w:rsid w:val="00B92C63"/>
    <w:rsid w:val="00B932D5"/>
    <w:rsid w:val="00B9355D"/>
    <w:rsid w:val="00B93647"/>
    <w:rsid w:val="00B93AA9"/>
    <w:rsid w:val="00B93F8C"/>
    <w:rsid w:val="00B94015"/>
    <w:rsid w:val="00B94375"/>
    <w:rsid w:val="00B94680"/>
    <w:rsid w:val="00B949B4"/>
    <w:rsid w:val="00B94BAA"/>
    <w:rsid w:val="00B950B0"/>
    <w:rsid w:val="00B953B0"/>
    <w:rsid w:val="00B9565B"/>
    <w:rsid w:val="00B96317"/>
    <w:rsid w:val="00B9685E"/>
    <w:rsid w:val="00B96B9C"/>
    <w:rsid w:val="00B96DB0"/>
    <w:rsid w:val="00B96EF9"/>
    <w:rsid w:val="00B96F8F"/>
    <w:rsid w:val="00B97164"/>
    <w:rsid w:val="00B97482"/>
    <w:rsid w:val="00B97793"/>
    <w:rsid w:val="00B979B0"/>
    <w:rsid w:val="00BA0C12"/>
    <w:rsid w:val="00BA0E01"/>
    <w:rsid w:val="00BA0FC8"/>
    <w:rsid w:val="00BA1315"/>
    <w:rsid w:val="00BA1408"/>
    <w:rsid w:val="00BA1420"/>
    <w:rsid w:val="00BA14D4"/>
    <w:rsid w:val="00BA14FB"/>
    <w:rsid w:val="00BA198B"/>
    <w:rsid w:val="00BA1F76"/>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F76"/>
    <w:rsid w:val="00BA6683"/>
    <w:rsid w:val="00BA738C"/>
    <w:rsid w:val="00BA759D"/>
    <w:rsid w:val="00BA7711"/>
    <w:rsid w:val="00BB028C"/>
    <w:rsid w:val="00BB0807"/>
    <w:rsid w:val="00BB081C"/>
    <w:rsid w:val="00BB0935"/>
    <w:rsid w:val="00BB0DF9"/>
    <w:rsid w:val="00BB0FD3"/>
    <w:rsid w:val="00BB1A31"/>
    <w:rsid w:val="00BB1B79"/>
    <w:rsid w:val="00BB1D85"/>
    <w:rsid w:val="00BB22A0"/>
    <w:rsid w:val="00BB22B7"/>
    <w:rsid w:val="00BB2458"/>
    <w:rsid w:val="00BB28E3"/>
    <w:rsid w:val="00BB30B7"/>
    <w:rsid w:val="00BB3105"/>
    <w:rsid w:val="00BB38F5"/>
    <w:rsid w:val="00BB3CE0"/>
    <w:rsid w:val="00BB3D87"/>
    <w:rsid w:val="00BB3FA5"/>
    <w:rsid w:val="00BB3FC8"/>
    <w:rsid w:val="00BB40A6"/>
    <w:rsid w:val="00BB4721"/>
    <w:rsid w:val="00BB495B"/>
    <w:rsid w:val="00BB4C6B"/>
    <w:rsid w:val="00BB5570"/>
    <w:rsid w:val="00BB56E9"/>
    <w:rsid w:val="00BB58DD"/>
    <w:rsid w:val="00BB599B"/>
    <w:rsid w:val="00BB59DA"/>
    <w:rsid w:val="00BB5DDD"/>
    <w:rsid w:val="00BB632B"/>
    <w:rsid w:val="00BB662D"/>
    <w:rsid w:val="00BB666F"/>
    <w:rsid w:val="00BB6740"/>
    <w:rsid w:val="00BB678A"/>
    <w:rsid w:val="00BB7224"/>
    <w:rsid w:val="00BB7248"/>
    <w:rsid w:val="00BB7319"/>
    <w:rsid w:val="00BB75CC"/>
    <w:rsid w:val="00BB7E8D"/>
    <w:rsid w:val="00BB7F81"/>
    <w:rsid w:val="00BC0231"/>
    <w:rsid w:val="00BC023E"/>
    <w:rsid w:val="00BC02B3"/>
    <w:rsid w:val="00BC047F"/>
    <w:rsid w:val="00BC0771"/>
    <w:rsid w:val="00BC0AD3"/>
    <w:rsid w:val="00BC0DF6"/>
    <w:rsid w:val="00BC0E49"/>
    <w:rsid w:val="00BC0E4E"/>
    <w:rsid w:val="00BC1112"/>
    <w:rsid w:val="00BC123E"/>
    <w:rsid w:val="00BC13E0"/>
    <w:rsid w:val="00BC17A8"/>
    <w:rsid w:val="00BC1C33"/>
    <w:rsid w:val="00BC1CEB"/>
    <w:rsid w:val="00BC227F"/>
    <w:rsid w:val="00BC24AA"/>
    <w:rsid w:val="00BC26B9"/>
    <w:rsid w:val="00BC27E4"/>
    <w:rsid w:val="00BC2D8D"/>
    <w:rsid w:val="00BC30F8"/>
    <w:rsid w:val="00BC3319"/>
    <w:rsid w:val="00BC34F4"/>
    <w:rsid w:val="00BC3908"/>
    <w:rsid w:val="00BC46AB"/>
    <w:rsid w:val="00BC4719"/>
    <w:rsid w:val="00BC4C1D"/>
    <w:rsid w:val="00BC5697"/>
    <w:rsid w:val="00BC5CE6"/>
    <w:rsid w:val="00BC605B"/>
    <w:rsid w:val="00BC6950"/>
    <w:rsid w:val="00BC6AB8"/>
    <w:rsid w:val="00BC6E48"/>
    <w:rsid w:val="00BC6F92"/>
    <w:rsid w:val="00BC70CC"/>
    <w:rsid w:val="00BC718D"/>
    <w:rsid w:val="00BC719B"/>
    <w:rsid w:val="00BC7411"/>
    <w:rsid w:val="00BC760D"/>
    <w:rsid w:val="00BC76EA"/>
    <w:rsid w:val="00BC7D8D"/>
    <w:rsid w:val="00BC7FB3"/>
    <w:rsid w:val="00BD0260"/>
    <w:rsid w:val="00BD068C"/>
    <w:rsid w:val="00BD06F9"/>
    <w:rsid w:val="00BD0AAB"/>
    <w:rsid w:val="00BD0B73"/>
    <w:rsid w:val="00BD1010"/>
    <w:rsid w:val="00BD116A"/>
    <w:rsid w:val="00BD152C"/>
    <w:rsid w:val="00BD1C28"/>
    <w:rsid w:val="00BD1D56"/>
    <w:rsid w:val="00BD1F6B"/>
    <w:rsid w:val="00BD1F75"/>
    <w:rsid w:val="00BD2B38"/>
    <w:rsid w:val="00BD3676"/>
    <w:rsid w:val="00BD3C69"/>
    <w:rsid w:val="00BD3D60"/>
    <w:rsid w:val="00BD3DD3"/>
    <w:rsid w:val="00BD3F1B"/>
    <w:rsid w:val="00BD401F"/>
    <w:rsid w:val="00BD411F"/>
    <w:rsid w:val="00BD47D0"/>
    <w:rsid w:val="00BD4DAF"/>
    <w:rsid w:val="00BD4F2B"/>
    <w:rsid w:val="00BD4F7A"/>
    <w:rsid w:val="00BD61DD"/>
    <w:rsid w:val="00BD68A2"/>
    <w:rsid w:val="00BD7003"/>
    <w:rsid w:val="00BD7199"/>
    <w:rsid w:val="00BD789D"/>
    <w:rsid w:val="00BD798A"/>
    <w:rsid w:val="00BD7D54"/>
    <w:rsid w:val="00BE0482"/>
    <w:rsid w:val="00BE0557"/>
    <w:rsid w:val="00BE0B35"/>
    <w:rsid w:val="00BE0B5C"/>
    <w:rsid w:val="00BE0BDA"/>
    <w:rsid w:val="00BE0DBB"/>
    <w:rsid w:val="00BE0ECF"/>
    <w:rsid w:val="00BE105F"/>
    <w:rsid w:val="00BE1239"/>
    <w:rsid w:val="00BE16C6"/>
    <w:rsid w:val="00BE16EA"/>
    <w:rsid w:val="00BE2694"/>
    <w:rsid w:val="00BE2712"/>
    <w:rsid w:val="00BE27E9"/>
    <w:rsid w:val="00BE2AD1"/>
    <w:rsid w:val="00BE2BEC"/>
    <w:rsid w:val="00BE2E92"/>
    <w:rsid w:val="00BE2EC8"/>
    <w:rsid w:val="00BE33F9"/>
    <w:rsid w:val="00BE3678"/>
    <w:rsid w:val="00BE38F3"/>
    <w:rsid w:val="00BE3A65"/>
    <w:rsid w:val="00BE3DDB"/>
    <w:rsid w:val="00BE40D4"/>
    <w:rsid w:val="00BE4141"/>
    <w:rsid w:val="00BE4565"/>
    <w:rsid w:val="00BE4A5C"/>
    <w:rsid w:val="00BE4CA8"/>
    <w:rsid w:val="00BE4E02"/>
    <w:rsid w:val="00BE4FEE"/>
    <w:rsid w:val="00BE589C"/>
    <w:rsid w:val="00BE58C4"/>
    <w:rsid w:val="00BE58DE"/>
    <w:rsid w:val="00BE5C37"/>
    <w:rsid w:val="00BE5E86"/>
    <w:rsid w:val="00BE5EB4"/>
    <w:rsid w:val="00BE60F3"/>
    <w:rsid w:val="00BE61F7"/>
    <w:rsid w:val="00BE6D78"/>
    <w:rsid w:val="00BE7166"/>
    <w:rsid w:val="00BE7532"/>
    <w:rsid w:val="00BE7D59"/>
    <w:rsid w:val="00BE7E07"/>
    <w:rsid w:val="00BF04AA"/>
    <w:rsid w:val="00BF04CA"/>
    <w:rsid w:val="00BF0853"/>
    <w:rsid w:val="00BF0B7B"/>
    <w:rsid w:val="00BF0F23"/>
    <w:rsid w:val="00BF1176"/>
    <w:rsid w:val="00BF12AE"/>
    <w:rsid w:val="00BF1A9D"/>
    <w:rsid w:val="00BF1BA2"/>
    <w:rsid w:val="00BF1F6D"/>
    <w:rsid w:val="00BF2316"/>
    <w:rsid w:val="00BF23D2"/>
    <w:rsid w:val="00BF24D5"/>
    <w:rsid w:val="00BF29AA"/>
    <w:rsid w:val="00BF29B4"/>
    <w:rsid w:val="00BF2A84"/>
    <w:rsid w:val="00BF2FE9"/>
    <w:rsid w:val="00BF3092"/>
    <w:rsid w:val="00BF3107"/>
    <w:rsid w:val="00BF3282"/>
    <w:rsid w:val="00BF3421"/>
    <w:rsid w:val="00BF3518"/>
    <w:rsid w:val="00BF366C"/>
    <w:rsid w:val="00BF41BF"/>
    <w:rsid w:val="00BF4554"/>
    <w:rsid w:val="00BF46E2"/>
    <w:rsid w:val="00BF4914"/>
    <w:rsid w:val="00BF49EB"/>
    <w:rsid w:val="00BF4A7F"/>
    <w:rsid w:val="00BF4BC8"/>
    <w:rsid w:val="00BF5567"/>
    <w:rsid w:val="00BF55F4"/>
    <w:rsid w:val="00BF596A"/>
    <w:rsid w:val="00BF5ECD"/>
    <w:rsid w:val="00BF5F86"/>
    <w:rsid w:val="00BF6412"/>
    <w:rsid w:val="00BF6479"/>
    <w:rsid w:val="00BF6EC9"/>
    <w:rsid w:val="00BF7175"/>
    <w:rsid w:val="00BF75DC"/>
    <w:rsid w:val="00BF7857"/>
    <w:rsid w:val="00BF7FE2"/>
    <w:rsid w:val="00C00C3A"/>
    <w:rsid w:val="00C00C6E"/>
    <w:rsid w:val="00C00E40"/>
    <w:rsid w:val="00C01118"/>
    <w:rsid w:val="00C01453"/>
    <w:rsid w:val="00C01680"/>
    <w:rsid w:val="00C01738"/>
    <w:rsid w:val="00C01C26"/>
    <w:rsid w:val="00C0224D"/>
    <w:rsid w:val="00C02932"/>
    <w:rsid w:val="00C029BC"/>
    <w:rsid w:val="00C02F95"/>
    <w:rsid w:val="00C031EC"/>
    <w:rsid w:val="00C032EB"/>
    <w:rsid w:val="00C03319"/>
    <w:rsid w:val="00C03453"/>
    <w:rsid w:val="00C03DDF"/>
    <w:rsid w:val="00C03EA7"/>
    <w:rsid w:val="00C04158"/>
    <w:rsid w:val="00C041A9"/>
    <w:rsid w:val="00C044B7"/>
    <w:rsid w:val="00C04C59"/>
    <w:rsid w:val="00C052CF"/>
    <w:rsid w:val="00C054A6"/>
    <w:rsid w:val="00C056E6"/>
    <w:rsid w:val="00C05787"/>
    <w:rsid w:val="00C0590D"/>
    <w:rsid w:val="00C05950"/>
    <w:rsid w:val="00C059DF"/>
    <w:rsid w:val="00C05C5A"/>
    <w:rsid w:val="00C05D3D"/>
    <w:rsid w:val="00C06142"/>
    <w:rsid w:val="00C06229"/>
    <w:rsid w:val="00C06721"/>
    <w:rsid w:val="00C0680A"/>
    <w:rsid w:val="00C069D8"/>
    <w:rsid w:val="00C07207"/>
    <w:rsid w:val="00C07348"/>
    <w:rsid w:val="00C07354"/>
    <w:rsid w:val="00C079CB"/>
    <w:rsid w:val="00C07B77"/>
    <w:rsid w:val="00C07C36"/>
    <w:rsid w:val="00C105CC"/>
    <w:rsid w:val="00C10DD4"/>
    <w:rsid w:val="00C1101C"/>
    <w:rsid w:val="00C118E2"/>
    <w:rsid w:val="00C1211E"/>
    <w:rsid w:val="00C1258A"/>
    <w:rsid w:val="00C12806"/>
    <w:rsid w:val="00C1281A"/>
    <w:rsid w:val="00C1290D"/>
    <w:rsid w:val="00C12B07"/>
    <w:rsid w:val="00C13248"/>
    <w:rsid w:val="00C13D55"/>
    <w:rsid w:val="00C13F09"/>
    <w:rsid w:val="00C14106"/>
    <w:rsid w:val="00C1471E"/>
    <w:rsid w:val="00C14D0A"/>
    <w:rsid w:val="00C15209"/>
    <w:rsid w:val="00C15329"/>
    <w:rsid w:val="00C1561E"/>
    <w:rsid w:val="00C1577D"/>
    <w:rsid w:val="00C1626C"/>
    <w:rsid w:val="00C162F6"/>
    <w:rsid w:val="00C16301"/>
    <w:rsid w:val="00C16465"/>
    <w:rsid w:val="00C167E3"/>
    <w:rsid w:val="00C168CC"/>
    <w:rsid w:val="00C16DBE"/>
    <w:rsid w:val="00C171D8"/>
    <w:rsid w:val="00C17391"/>
    <w:rsid w:val="00C173B5"/>
    <w:rsid w:val="00C17FAB"/>
    <w:rsid w:val="00C2008B"/>
    <w:rsid w:val="00C201B2"/>
    <w:rsid w:val="00C2047B"/>
    <w:rsid w:val="00C204E9"/>
    <w:rsid w:val="00C20AA2"/>
    <w:rsid w:val="00C20C82"/>
    <w:rsid w:val="00C21543"/>
    <w:rsid w:val="00C218CF"/>
    <w:rsid w:val="00C21C27"/>
    <w:rsid w:val="00C21CF3"/>
    <w:rsid w:val="00C22084"/>
    <w:rsid w:val="00C22418"/>
    <w:rsid w:val="00C22C5E"/>
    <w:rsid w:val="00C22EBF"/>
    <w:rsid w:val="00C231EA"/>
    <w:rsid w:val="00C23555"/>
    <w:rsid w:val="00C235F2"/>
    <w:rsid w:val="00C23A3A"/>
    <w:rsid w:val="00C23E06"/>
    <w:rsid w:val="00C2409D"/>
    <w:rsid w:val="00C24865"/>
    <w:rsid w:val="00C24C4B"/>
    <w:rsid w:val="00C25417"/>
    <w:rsid w:val="00C25730"/>
    <w:rsid w:val="00C25A9E"/>
    <w:rsid w:val="00C25AFF"/>
    <w:rsid w:val="00C25CEF"/>
    <w:rsid w:val="00C25DBE"/>
    <w:rsid w:val="00C25FAA"/>
    <w:rsid w:val="00C26500"/>
    <w:rsid w:val="00C2654E"/>
    <w:rsid w:val="00C265E8"/>
    <w:rsid w:val="00C266C2"/>
    <w:rsid w:val="00C26909"/>
    <w:rsid w:val="00C269A0"/>
    <w:rsid w:val="00C26B54"/>
    <w:rsid w:val="00C26C42"/>
    <w:rsid w:val="00C26DF7"/>
    <w:rsid w:val="00C27A36"/>
    <w:rsid w:val="00C27F55"/>
    <w:rsid w:val="00C30F68"/>
    <w:rsid w:val="00C310DF"/>
    <w:rsid w:val="00C31154"/>
    <w:rsid w:val="00C3130F"/>
    <w:rsid w:val="00C31FF5"/>
    <w:rsid w:val="00C32730"/>
    <w:rsid w:val="00C32806"/>
    <w:rsid w:val="00C32847"/>
    <w:rsid w:val="00C3293F"/>
    <w:rsid w:val="00C32E0A"/>
    <w:rsid w:val="00C32E19"/>
    <w:rsid w:val="00C3339E"/>
    <w:rsid w:val="00C337A4"/>
    <w:rsid w:val="00C33AD9"/>
    <w:rsid w:val="00C33DB0"/>
    <w:rsid w:val="00C33E3C"/>
    <w:rsid w:val="00C33F7A"/>
    <w:rsid w:val="00C3452E"/>
    <w:rsid w:val="00C3470D"/>
    <w:rsid w:val="00C34BCD"/>
    <w:rsid w:val="00C34DB8"/>
    <w:rsid w:val="00C350DF"/>
    <w:rsid w:val="00C35473"/>
    <w:rsid w:val="00C35620"/>
    <w:rsid w:val="00C35F3E"/>
    <w:rsid w:val="00C36268"/>
    <w:rsid w:val="00C362B2"/>
    <w:rsid w:val="00C36C8D"/>
    <w:rsid w:val="00C37582"/>
    <w:rsid w:val="00C375E5"/>
    <w:rsid w:val="00C37788"/>
    <w:rsid w:val="00C37D74"/>
    <w:rsid w:val="00C37D77"/>
    <w:rsid w:val="00C40055"/>
    <w:rsid w:val="00C402E1"/>
    <w:rsid w:val="00C407A6"/>
    <w:rsid w:val="00C40EB6"/>
    <w:rsid w:val="00C41CD9"/>
    <w:rsid w:val="00C41D3B"/>
    <w:rsid w:val="00C41D90"/>
    <w:rsid w:val="00C41E67"/>
    <w:rsid w:val="00C421A8"/>
    <w:rsid w:val="00C42622"/>
    <w:rsid w:val="00C434B6"/>
    <w:rsid w:val="00C43520"/>
    <w:rsid w:val="00C43643"/>
    <w:rsid w:val="00C438B9"/>
    <w:rsid w:val="00C43CCC"/>
    <w:rsid w:val="00C4402E"/>
    <w:rsid w:val="00C441AB"/>
    <w:rsid w:val="00C44D9B"/>
    <w:rsid w:val="00C45104"/>
    <w:rsid w:val="00C4529B"/>
    <w:rsid w:val="00C45A89"/>
    <w:rsid w:val="00C45ED0"/>
    <w:rsid w:val="00C461CE"/>
    <w:rsid w:val="00C46455"/>
    <w:rsid w:val="00C464F9"/>
    <w:rsid w:val="00C4651F"/>
    <w:rsid w:val="00C46947"/>
    <w:rsid w:val="00C469C7"/>
    <w:rsid w:val="00C47117"/>
    <w:rsid w:val="00C4739C"/>
    <w:rsid w:val="00C47916"/>
    <w:rsid w:val="00C47AB6"/>
    <w:rsid w:val="00C47E64"/>
    <w:rsid w:val="00C5025D"/>
    <w:rsid w:val="00C5048A"/>
    <w:rsid w:val="00C50936"/>
    <w:rsid w:val="00C50F3A"/>
    <w:rsid w:val="00C51027"/>
    <w:rsid w:val="00C51565"/>
    <w:rsid w:val="00C51605"/>
    <w:rsid w:val="00C51919"/>
    <w:rsid w:val="00C51B50"/>
    <w:rsid w:val="00C51EED"/>
    <w:rsid w:val="00C51F6B"/>
    <w:rsid w:val="00C51FC0"/>
    <w:rsid w:val="00C52090"/>
    <w:rsid w:val="00C52367"/>
    <w:rsid w:val="00C5261D"/>
    <w:rsid w:val="00C526E1"/>
    <w:rsid w:val="00C527C7"/>
    <w:rsid w:val="00C52BDB"/>
    <w:rsid w:val="00C52C17"/>
    <w:rsid w:val="00C52C4D"/>
    <w:rsid w:val="00C53740"/>
    <w:rsid w:val="00C53743"/>
    <w:rsid w:val="00C53B67"/>
    <w:rsid w:val="00C53E01"/>
    <w:rsid w:val="00C53FCA"/>
    <w:rsid w:val="00C5402D"/>
    <w:rsid w:val="00C5416C"/>
    <w:rsid w:val="00C54453"/>
    <w:rsid w:val="00C544C2"/>
    <w:rsid w:val="00C54F66"/>
    <w:rsid w:val="00C550CF"/>
    <w:rsid w:val="00C554B3"/>
    <w:rsid w:val="00C55703"/>
    <w:rsid w:val="00C5620C"/>
    <w:rsid w:val="00C564B7"/>
    <w:rsid w:val="00C5699C"/>
    <w:rsid w:val="00C56A21"/>
    <w:rsid w:val="00C56E8E"/>
    <w:rsid w:val="00C577A7"/>
    <w:rsid w:val="00C6022A"/>
    <w:rsid w:val="00C604EA"/>
    <w:rsid w:val="00C605A6"/>
    <w:rsid w:val="00C608CF"/>
    <w:rsid w:val="00C609DA"/>
    <w:rsid w:val="00C60BC4"/>
    <w:rsid w:val="00C60D18"/>
    <w:rsid w:val="00C60D78"/>
    <w:rsid w:val="00C6116C"/>
    <w:rsid w:val="00C61573"/>
    <w:rsid w:val="00C61935"/>
    <w:rsid w:val="00C61E1D"/>
    <w:rsid w:val="00C62567"/>
    <w:rsid w:val="00C62723"/>
    <w:rsid w:val="00C627BE"/>
    <w:rsid w:val="00C62896"/>
    <w:rsid w:val="00C629AC"/>
    <w:rsid w:val="00C62B7D"/>
    <w:rsid w:val="00C62E1D"/>
    <w:rsid w:val="00C63445"/>
    <w:rsid w:val="00C635E6"/>
    <w:rsid w:val="00C6387C"/>
    <w:rsid w:val="00C638CD"/>
    <w:rsid w:val="00C63D1A"/>
    <w:rsid w:val="00C63F57"/>
    <w:rsid w:val="00C640DB"/>
    <w:rsid w:val="00C6428B"/>
    <w:rsid w:val="00C6445D"/>
    <w:rsid w:val="00C647B2"/>
    <w:rsid w:val="00C64B52"/>
    <w:rsid w:val="00C65044"/>
    <w:rsid w:val="00C65325"/>
    <w:rsid w:val="00C65464"/>
    <w:rsid w:val="00C65C5B"/>
    <w:rsid w:val="00C65E67"/>
    <w:rsid w:val="00C6630E"/>
    <w:rsid w:val="00C66523"/>
    <w:rsid w:val="00C66A28"/>
    <w:rsid w:val="00C6707D"/>
    <w:rsid w:val="00C670DA"/>
    <w:rsid w:val="00C6710E"/>
    <w:rsid w:val="00C6711A"/>
    <w:rsid w:val="00C67D00"/>
    <w:rsid w:val="00C70153"/>
    <w:rsid w:val="00C702A4"/>
    <w:rsid w:val="00C706CB"/>
    <w:rsid w:val="00C70800"/>
    <w:rsid w:val="00C70865"/>
    <w:rsid w:val="00C7090F"/>
    <w:rsid w:val="00C711B2"/>
    <w:rsid w:val="00C711D4"/>
    <w:rsid w:val="00C714F3"/>
    <w:rsid w:val="00C71660"/>
    <w:rsid w:val="00C7167D"/>
    <w:rsid w:val="00C71747"/>
    <w:rsid w:val="00C71835"/>
    <w:rsid w:val="00C71C0D"/>
    <w:rsid w:val="00C71CB5"/>
    <w:rsid w:val="00C71F0C"/>
    <w:rsid w:val="00C72066"/>
    <w:rsid w:val="00C7223D"/>
    <w:rsid w:val="00C7234E"/>
    <w:rsid w:val="00C72636"/>
    <w:rsid w:val="00C7269D"/>
    <w:rsid w:val="00C727CD"/>
    <w:rsid w:val="00C728DC"/>
    <w:rsid w:val="00C72EBA"/>
    <w:rsid w:val="00C7395A"/>
    <w:rsid w:val="00C74A0B"/>
    <w:rsid w:val="00C751EC"/>
    <w:rsid w:val="00C75910"/>
    <w:rsid w:val="00C75D3E"/>
    <w:rsid w:val="00C75E6D"/>
    <w:rsid w:val="00C76133"/>
    <w:rsid w:val="00C763F1"/>
    <w:rsid w:val="00C7648F"/>
    <w:rsid w:val="00C767F5"/>
    <w:rsid w:val="00C768BF"/>
    <w:rsid w:val="00C76B0B"/>
    <w:rsid w:val="00C76BAA"/>
    <w:rsid w:val="00C77459"/>
    <w:rsid w:val="00C777A1"/>
    <w:rsid w:val="00C80282"/>
    <w:rsid w:val="00C80361"/>
    <w:rsid w:val="00C80D28"/>
    <w:rsid w:val="00C81087"/>
    <w:rsid w:val="00C811DF"/>
    <w:rsid w:val="00C814E9"/>
    <w:rsid w:val="00C81730"/>
    <w:rsid w:val="00C8181B"/>
    <w:rsid w:val="00C818B3"/>
    <w:rsid w:val="00C82107"/>
    <w:rsid w:val="00C8277F"/>
    <w:rsid w:val="00C827FA"/>
    <w:rsid w:val="00C82885"/>
    <w:rsid w:val="00C82AA9"/>
    <w:rsid w:val="00C82D97"/>
    <w:rsid w:val="00C82DCF"/>
    <w:rsid w:val="00C82E1F"/>
    <w:rsid w:val="00C83393"/>
    <w:rsid w:val="00C83518"/>
    <w:rsid w:val="00C838CF"/>
    <w:rsid w:val="00C838F3"/>
    <w:rsid w:val="00C83CB8"/>
    <w:rsid w:val="00C83CEF"/>
    <w:rsid w:val="00C83D3C"/>
    <w:rsid w:val="00C8410F"/>
    <w:rsid w:val="00C8453B"/>
    <w:rsid w:val="00C8496D"/>
    <w:rsid w:val="00C849E3"/>
    <w:rsid w:val="00C84B2F"/>
    <w:rsid w:val="00C84F69"/>
    <w:rsid w:val="00C85335"/>
    <w:rsid w:val="00C85419"/>
    <w:rsid w:val="00C85550"/>
    <w:rsid w:val="00C85750"/>
    <w:rsid w:val="00C858FE"/>
    <w:rsid w:val="00C85B72"/>
    <w:rsid w:val="00C85D66"/>
    <w:rsid w:val="00C85E80"/>
    <w:rsid w:val="00C85F1F"/>
    <w:rsid w:val="00C8607F"/>
    <w:rsid w:val="00C86631"/>
    <w:rsid w:val="00C869EB"/>
    <w:rsid w:val="00C869FA"/>
    <w:rsid w:val="00C86AB9"/>
    <w:rsid w:val="00C86C06"/>
    <w:rsid w:val="00C86D0C"/>
    <w:rsid w:val="00C86F17"/>
    <w:rsid w:val="00C873F6"/>
    <w:rsid w:val="00C87622"/>
    <w:rsid w:val="00C87708"/>
    <w:rsid w:val="00C8798F"/>
    <w:rsid w:val="00C9002F"/>
    <w:rsid w:val="00C905B8"/>
    <w:rsid w:val="00C90681"/>
    <w:rsid w:val="00C9090C"/>
    <w:rsid w:val="00C90D55"/>
    <w:rsid w:val="00C91255"/>
    <w:rsid w:val="00C91263"/>
    <w:rsid w:val="00C915C0"/>
    <w:rsid w:val="00C91626"/>
    <w:rsid w:val="00C91880"/>
    <w:rsid w:val="00C91A67"/>
    <w:rsid w:val="00C91CBF"/>
    <w:rsid w:val="00C91D0E"/>
    <w:rsid w:val="00C92092"/>
    <w:rsid w:val="00C926DD"/>
    <w:rsid w:val="00C92720"/>
    <w:rsid w:val="00C9272F"/>
    <w:rsid w:val="00C92DEE"/>
    <w:rsid w:val="00C9367D"/>
    <w:rsid w:val="00C94DEE"/>
    <w:rsid w:val="00C95101"/>
    <w:rsid w:val="00C951EA"/>
    <w:rsid w:val="00C952AB"/>
    <w:rsid w:val="00C95718"/>
    <w:rsid w:val="00C9577C"/>
    <w:rsid w:val="00C958F5"/>
    <w:rsid w:val="00C959AE"/>
    <w:rsid w:val="00C95AFE"/>
    <w:rsid w:val="00C95D4F"/>
    <w:rsid w:val="00C960C9"/>
    <w:rsid w:val="00C962AE"/>
    <w:rsid w:val="00C962E3"/>
    <w:rsid w:val="00C96D92"/>
    <w:rsid w:val="00C96F18"/>
    <w:rsid w:val="00C971BF"/>
    <w:rsid w:val="00C974D6"/>
    <w:rsid w:val="00C978DF"/>
    <w:rsid w:val="00C97CAC"/>
    <w:rsid w:val="00C97D8C"/>
    <w:rsid w:val="00CA0067"/>
    <w:rsid w:val="00CA02C9"/>
    <w:rsid w:val="00CA034C"/>
    <w:rsid w:val="00CA084B"/>
    <w:rsid w:val="00CA0B6E"/>
    <w:rsid w:val="00CA0BEA"/>
    <w:rsid w:val="00CA0ED5"/>
    <w:rsid w:val="00CA0EE6"/>
    <w:rsid w:val="00CA0F61"/>
    <w:rsid w:val="00CA0FAF"/>
    <w:rsid w:val="00CA17AC"/>
    <w:rsid w:val="00CA1A83"/>
    <w:rsid w:val="00CA1AE1"/>
    <w:rsid w:val="00CA1E8E"/>
    <w:rsid w:val="00CA231A"/>
    <w:rsid w:val="00CA2B1A"/>
    <w:rsid w:val="00CA2D85"/>
    <w:rsid w:val="00CA304C"/>
    <w:rsid w:val="00CA378D"/>
    <w:rsid w:val="00CA3A8D"/>
    <w:rsid w:val="00CA3AA0"/>
    <w:rsid w:val="00CA3B74"/>
    <w:rsid w:val="00CA415C"/>
    <w:rsid w:val="00CA4641"/>
    <w:rsid w:val="00CA46BB"/>
    <w:rsid w:val="00CA4918"/>
    <w:rsid w:val="00CA4C84"/>
    <w:rsid w:val="00CA4FF3"/>
    <w:rsid w:val="00CA5311"/>
    <w:rsid w:val="00CA53E0"/>
    <w:rsid w:val="00CA56D1"/>
    <w:rsid w:val="00CA5B73"/>
    <w:rsid w:val="00CA6284"/>
    <w:rsid w:val="00CA62C3"/>
    <w:rsid w:val="00CA7B31"/>
    <w:rsid w:val="00CB0995"/>
    <w:rsid w:val="00CB0AC3"/>
    <w:rsid w:val="00CB1265"/>
    <w:rsid w:val="00CB13AA"/>
    <w:rsid w:val="00CB18B9"/>
    <w:rsid w:val="00CB19CD"/>
    <w:rsid w:val="00CB1A65"/>
    <w:rsid w:val="00CB1F19"/>
    <w:rsid w:val="00CB223F"/>
    <w:rsid w:val="00CB2331"/>
    <w:rsid w:val="00CB2407"/>
    <w:rsid w:val="00CB2676"/>
    <w:rsid w:val="00CB2692"/>
    <w:rsid w:val="00CB2BEC"/>
    <w:rsid w:val="00CB2F9B"/>
    <w:rsid w:val="00CB33BB"/>
    <w:rsid w:val="00CB410B"/>
    <w:rsid w:val="00CB46B2"/>
    <w:rsid w:val="00CB4B0A"/>
    <w:rsid w:val="00CB52C7"/>
    <w:rsid w:val="00CB5378"/>
    <w:rsid w:val="00CB56C8"/>
    <w:rsid w:val="00CB5A26"/>
    <w:rsid w:val="00CB5E25"/>
    <w:rsid w:val="00CB5ED6"/>
    <w:rsid w:val="00CB5FF1"/>
    <w:rsid w:val="00CB618F"/>
    <w:rsid w:val="00CB6400"/>
    <w:rsid w:val="00CB69F2"/>
    <w:rsid w:val="00CB6AAC"/>
    <w:rsid w:val="00CB72CE"/>
    <w:rsid w:val="00CB7480"/>
    <w:rsid w:val="00CB7DF3"/>
    <w:rsid w:val="00CC025F"/>
    <w:rsid w:val="00CC0970"/>
    <w:rsid w:val="00CC0AC6"/>
    <w:rsid w:val="00CC0DA5"/>
    <w:rsid w:val="00CC12F4"/>
    <w:rsid w:val="00CC1517"/>
    <w:rsid w:val="00CC1915"/>
    <w:rsid w:val="00CC1F4E"/>
    <w:rsid w:val="00CC2361"/>
    <w:rsid w:val="00CC26D5"/>
    <w:rsid w:val="00CC2749"/>
    <w:rsid w:val="00CC2E47"/>
    <w:rsid w:val="00CC2F68"/>
    <w:rsid w:val="00CC3378"/>
    <w:rsid w:val="00CC3508"/>
    <w:rsid w:val="00CC3C43"/>
    <w:rsid w:val="00CC49ED"/>
    <w:rsid w:val="00CC4FC9"/>
    <w:rsid w:val="00CC4FE1"/>
    <w:rsid w:val="00CC51F5"/>
    <w:rsid w:val="00CC52A7"/>
    <w:rsid w:val="00CC53EF"/>
    <w:rsid w:val="00CC544A"/>
    <w:rsid w:val="00CC5619"/>
    <w:rsid w:val="00CC5BE3"/>
    <w:rsid w:val="00CC5FC4"/>
    <w:rsid w:val="00CC6221"/>
    <w:rsid w:val="00CC664F"/>
    <w:rsid w:val="00CC6858"/>
    <w:rsid w:val="00CC6886"/>
    <w:rsid w:val="00CC68AD"/>
    <w:rsid w:val="00CC6CC0"/>
    <w:rsid w:val="00CC7464"/>
    <w:rsid w:val="00CC7465"/>
    <w:rsid w:val="00CC753D"/>
    <w:rsid w:val="00CC7558"/>
    <w:rsid w:val="00CC7719"/>
    <w:rsid w:val="00CC77C1"/>
    <w:rsid w:val="00CC78B1"/>
    <w:rsid w:val="00CC78F9"/>
    <w:rsid w:val="00CC7A40"/>
    <w:rsid w:val="00CC7DE3"/>
    <w:rsid w:val="00CD02AD"/>
    <w:rsid w:val="00CD0CFA"/>
    <w:rsid w:val="00CD0FF3"/>
    <w:rsid w:val="00CD1289"/>
    <w:rsid w:val="00CD19D1"/>
    <w:rsid w:val="00CD19DD"/>
    <w:rsid w:val="00CD1B05"/>
    <w:rsid w:val="00CD1D56"/>
    <w:rsid w:val="00CD1D6F"/>
    <w:rsid w:val="00CD1DA6"/>
    <w:rsid w:val="00CD1E7E"/>
    <w:rsid w:val="00CD1EAA"/>
    <w:rsid w:val="00CD1FCA"/>
    <w:rsid w:val="00CD26B3"/>
    <w:rsid w:val="00CD2813"/>
    <w:rsid w:val="00CD2AF8"/>
    <w:rsid w:val="00CD2EEB"/>
    <w:rsid w:val="00CD30A7"/>
    <w:rsid w:val="00CD332E"/>
    <w:rsid w:val="00CD3396"/>
    <w:rsid w:val="00CD36E1"/>
    <w:rsid w:val="00CD3710"/>
    <w:rsid w:val="00CD3781"/>
    <w:rsid w:val="00CD3925"/>
    <w:rsid w:val="00CD3E1B"/>
    <w:rsid w:val="00CD3F82"/>
    <w:rsid w:val="00CD4188"/>
    <w:rsid w:val="00CD4210"/>
    <w:rsid w:val="00CD4350"/>
    <w:rsid w:val="00CD4719"/>
    <w:rsid w:val="00CD47F5"/>
    <w:rsid w:val="00CD4D74"/>
    <w:rsid w:val="00CD51F2"/>
    <w:rsid w:val="00CD57A5"/>
    <w:rsid w:val="00CD57D0"/>
    <w:rsid w:val="00CD58E4"/>
    <w:rsid w:val="00CD59E7"/>
    <w:rsid w:val="00CD5AAA"/>
    <w:rsid w:val="00CD5ED2"/>
    <w:rsid w:val="00CD623A"/>
    <w:rsid w:val="00CD679A"/>
    <w:rsid w:val="00CD703F"/>
    <w:rsid w:val="00CD728D"/>
    <w:rsid w:val="00CD7305"/>
    <w:rsid w:val="00CD73E2"/>
    <w:rsid w:val="00CD75E4"/>
    <w:rsid w:val="00CD772D"/>
    <w:rsid w:val="00CE0027"/>
    <w:rsid w:val="00CE00F4"/>
    <w:rsid w:val="00CE08FD"/>
    <w:rsid w:val="00CE0C8F"/>
    <w:rsid w:val="00CE0D78"/>
    <w:rsid w:val="00CE0EDD"/>
    <w:rsid w:val="00CE1767"/>
    <w:rsid w:val="00CE17FF"/>
    <w:rsid w:val="00CE187A"/>
    <w:rsid w:val="00CE18D1"/>
    <w:rsid w:val="00CE1A9A"/>
    <w:rsid w:val="00CE1C39"/>
    <w:rsid w:val="00CE1EC0"/>
    <w:rsid w:val="00CE1F48"/>
    <w:rsid w:val="00CE2036"/>
    <w:rsid w:val="00CE26CD"/>
    <w:rsid w:val="00CE2B7C"/>
    <w:rsid w:val="00CE2DE5"/>
    <w:rsid w:val="00CE3159"/>
    <w:rsid w:val="00CE34A1"/>
    <w:rsid w:val="00CE3942"/>
    <w:rsid w:val="00CE3B52"/>
    <w:rsid w:val="00CE3E31"/>
    <w:rsid w:val="00CE42F9"/>
    <w:rsid w:val="00CE437F"/>
    <w:rsid w:val="00CE4AD3"/>
    <w:rsid w:val="00CE4BEF"/>
    <w:rsid w:val="00CE4CB2"/>
    <w:rsid w:val="00CE4E22"/>
    <w:rsid w:val="00CE4F1B"/>
    <w:rsid w:val="00CE4F42"/>
    <w:rsid w:val="00CE5142"/>
    <w:rsid w:val="00CE5658"/>
    <w:rsid w:val="00CE5C16"/>
    <w:rsid w:val="00CE6893"/>
    <w:rsid w:val="00CE6A4A"/>
    <w:rsid w:val="00CE705C"/>
    <w:rsid w:val="00CE70F5"/>
    <w:rsid w:val="00CE71DF"/>
    <w:rsid w:val="00CE728A"/>
    <w:rsid w:val="00CE79FD"/>
    <w:rsid w:val="00CE7C07"/>
    <w:rsid w:val="00CE7C8C"/>
    <w:rsid w:val="00CE7DDF"/>
    <w:rsid w:val="00CE7E31"/>
    <w:rsid w:val="00CF0409"/>
    <w:rsid w:val="00CF075C"/>
    <w:rsid w:val="00CF12FE"/>
    <w:rsid w:val="00CF1820"/>
    <w:rsid w:val="00CF183A"/>
    <w:rsid w:val="00CF1C40"/>
    <w:rsid w:val="00CF1C9A"/>
    <w:rsid w:val="00CF2676"/>
    <w:rsid w:val="00CF2818"/>
    <w:rsid w:val="00CF29C3"/>
    <w:rsid w:val="00CF2DF6"/>
    <w:rsid w:val="00CF2F69"/>
    <w:rsid w:val="00CF3729"/>
    <w:rsid w:val="00CF38BE"/>
    <w:rsid w:val="00CF399C"/>
    <w:rsid w:val="00CF3D8A"/>
    <w:rsid w:val="00CF3F37"/>
    <w:rsid w:val="00CF426C"/>
    <w:rsid w:val="00CF43F7"/>
    <w:rsid w:val="00CF4EC1"/>
    <w:rsid w:val="00CF5F2B"/>
    <w:rsid w:val="00CF6621"/>
    <w:rsid w:val="00CF679B"/>
    <w:rsid w:val="00CF697F"/>
    <w:rsid w:val="00CF71B0"/>
    <w:rsid w:val="00CF7439"/>
    <w:rsid w:val="00CF7764"/>
    <w:rsid w:val="00CF778B"/>
    <w:rsid w:val="00CF7970"/>
    <w:rsid w:val="00CF7A9E"/>
    <w:rsid w:val="00D008EB"/>
    <w:rsid w:val="00D00931"/>
    <w:rsid w:val="00D00AEC"/>
    <w:rsid w:val="00D00D5C"/>
    <w:rsid w:val="00D012A9"/>
    <w:rsid w:val="00D0131F"/>
    <w:rsid w:val="00D0148B"/>
    <w:rsid w:val="00D01548"/>
    <w:rsid w:val="00D015FE"/>
    <w:rsid w:val="00D0195A"/>
    <w:rsid w:val="00D01B67"/>
    <w:rsid w:val="00D01D6D"/>
    <w:rsid w:val="00D01FF4"/>
    <w:rsid w:val="00D021F6"/>
    <w:rsid w:val="00D02309"/>
    <w:rsid w:val="00D02B19"/>
    <w:rsid w:val="00D02F59"/>
    <w:rsid w:val="00D03407"/>
    <w:rsid w:val="00D03429"/>
    <w:rsid w:val="00D03511"/>
    <w:rsid w:val="00D03864"/>
    <w:rsid w:val="00D038A8"/>
    <w:rsid w:val="00D03B87"/>
    <w:rsid w:val="00D03F27"/>
    <w:rsid w:val="00D05480"/>
    <w:rsid w:val="00D054C9"/>
    <w:rsid w:val="00D055F2"/>
    <w:rsid w:val="00D0560C"/>
    <w:rsid w:val="00D05D9B"/>
    <w:rsid w:val="00D05DEE"/>
    <w:rsid w:val="00D05F71"/>
    <w:rsid w:val="00D0632F"/>
    <w:rsid w:val="00D0693E"/>
    <w:rsid w:val="00D069CC"/>
    <w:rsid w:val="00D06C43"/>
    <w:rsid w:val="00D070D1"/>
    <w:rsid w:val="00D075D2"/>
    <w:rsid w:val="00D07AF5"/>
    <w:rsid w:val="00D07BFD"/>
    <w:rsid w:val="00D10167"/>
    <w:rsid w:val="00D1073D"/>
    <w:rsid w:val="00D1082B"/>
    <w:rsid w:val="00D10DDB"/>
    <w:rsid w:val="00D110DA"/>
    <w:rsid w:val="00D113B1"/>
    <w:rsid w:val="00D11803"/>
    <w:rsid w:val="00D1187C"/>
    <w:rsid w:val="00D11A6C"/>
    <w:rsid w:val="00D11ECA"/>
    <w:rsid w:val="00D11EE3"/>
    <w:rsid w:val="00D11F24"/>
    <w:rsid w:val="00D11F4B"/>
    <w:rsid w:val="00D12417"/>
    <w:rsid w:val="00D12585"/>
    <w:rsid w:val="00D12592"/>
    <w:rsid w:val="00D129F1"/>
    <w:rsid w:val="00D12AB6"/>
    <w:rsid w:val="00D12AE0"/>
    <w:rsid w:val="00D12DFF"/>
    <w:rsid w:val="00D13910"/>
    <w:rsid w:val="00D1394A"/>
    <w:rsid w:val="00D13A8D"/>
    <w:rsid w:val="00D1465A"/>
    <w:rsid w:val="00D14840"/>
    <w:rsid w:val="00D14B98"/>
    <w:rsid w:val="00D154FD"/>
    <w:rsid w:val="00D1553F"/>
    <w:rsid w:val="00D15657"/>
    <w:rsid w:val="00D15C6D"/>
    <w:rsid w:val="00D161B7"/>
    <w:rsid w:val="00D1651F"/>
    <w:rsid w:val="00D16AFA"/>
    <w:rsid w:val="00D16D28"/>
    <w:rsid w:val="00D17328"/>
    <w:rsid w:val="00D174D6"/>
    <w:rsid w:val="00D175F9"/>
    <w:rsid w:val="00D17801"/>
    <w:rsid w:val="00D17C6D"/>
    <w:rsid w:val="00D20350"/>
    <w:rsid w:val="00D2035D"/>
    <w:rsid w:val="00D21BD4"/>
    <w:rsid w:val="00D21DAD"/>
    <w:rsid w:val="00D22804"/>
    <w:rsid w:val="00D22F37"/>
    <w:rsid w:val="00D231FE"/>
    <w:rsid w:val="00D234B7"/>
    <w:rsid w:val="00D234C9"/>
    <w:rsid w:val="00D23B4F"/>
    <w:rsid w:val="00D23F41"/>
    <w:rsid w:val="00D24298"/>
    <w:rsid w:val="00D24B93"/>
    <w:rsid w:val="00D24EED"/>
    <w:rsid w:val="00D25011"/>
    <w:rsid w:val="00D25774"/>
    <w:rsid w:val="00D2580B"/>
    <w:rsid w:val="00D25DA0"/>
    <w:rsid w:val="00D26169"/>
    <w:rsid w:val="00D263EA"/>
    <w:rsid w:val="00D264D3"/>
    <w:rsid w:val="00D2669C"/>
    <w:rsid w:val="00D266F0"/>
    <w:rsid w:val="00D268AE"/>
    <w:rsid w:val="00D26DB3"/>
    <w:rsid w:val="00D27185"/>
    <w:rsid w:val="00D274CE"/>
    <w:rsid w:val="00D27513"/>
    <w:rsid w:val="00D27BF3"/>
    <w:rsid w:val="00D27D80"/>
    <w:rsid w:val="00D30351"/>
    <w:rsid w:val="00D307CF"/>
    <w:rsid w:val="00D30825"/>
    <w:rsid w:val="00D31740"/>
    <w:rsid w:val="00D319A6"/>
    <w:rsid w:val="00D319FE"/>
    <w:rsid w:val="00D31BE7"/>
    <w:rsid w:val="00D31C3E"/>
    <w:rsid w:val="00D31E45"/>
    <w:rsid w:val="00D32A73"/>
    <w:rsid w:val="00D32A86"/>
    <w:rsid w:val="00D32D1E"/>
    <w:rsid w:val="00D32D65"/>
    <w:rsid w:val="00D32E9F"/>
    <w:rsid w:val="00D32F5A"/>
    <w:rsid w:val="00D331FE"/>
    <w:rsid w:val="00D3322D"/>
    <w:rsid w:val="00D333C3"/>
    <w:rsid w:val="00D33402"/>
    <w:rsid w:val="00D3398E"/>
    <w:rsid w:val="00D339DE"/>
    <w:rsid w:val="00D33BE1"/>
    <w:rsid w:val="00D33D4D"/>
    <w:rsid w:val="00D33E42"/>
    <w:rsid w:val="00D341C3"/>
    <w:rsid w:val="00D34241"/>
    <w:rsid w:val="00D342FE"/>
    <w:rsid w:val="00D34409"/>
    <w:rsid w:val="00D34494"/>
    <w:rsid w:val="00D34866"/>
    <w:rsid w:val="00D34C8A"/>
    <w:rsid w:val="00D350BA"/>
    <w:rsid w:val="00D3519A"/>
    <w:rsid w:val="00D3566C"/>
    <w:rsid w:val="00D356C2"/>
    <w:rsid w:val="00D359F9"/>
    <w:rsid w:val="00D35EBC"/>
    <w:rsid w:val="00D36423"/>
    <w:rsid w:val="00D36798"/>
    <w:rsid w:val="00D36A4A"/>
    <w:rsid w:val="00D36BD5"/>
    <w:rsid w:val="00D36F07"/>
    <w:rsid w:val="00D37174"/>
    <w:rsid w:val="00D371DB"/>
    <w:rsid w:val="00D375AB"/>
    <w:rsid w:val="00D37728"/>
    <w:rsid w:val="00D37CEE"/>
    <w:rsid w:val="00D400B2"/>
    <w:rsid w:val="00D400C7"/>
    <w:rsid w:val="00D404BD"/>
    <w:rsid w:val="00D40872"/>
    <w:rsid w:val="00D4088C"/>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E1F"/>
    <w:rsid w:val="00D4417E"/>
    <w:rsid w:val="00D44AB8"/>
    <w:rsid w:val="00D450D0"/>
    <w:rsid w:val="00D45117"/>
    <w:rsid w:val="00D45174"/>
    <w:rsid w:val="00D4534A"/>
    <w:rsid w:val="00D45369"/>
    <w:rsid w:val="00D453DF"/>
    <w:rsid w:val="00D45D92"/>
    <w:rsid w:val="00D45F65"/>
    <w:rsid w:val="00D4616E"/>
    <w:rsid w:val="00D464FE"/>
    <w:rsid w:val="00D46607"/>
    <w:rsid w:val="00D46C69"/>
    <w:rsid w:val="00D46EBE"/>
    <w:rsid w:val="00D4700B"/>
    <w:rsid w:val="00D47253"/>
    <w:rsid w:val="00D472FF"/>
    <w:rsid w:val="00D47702"/>
    <w:rsid w:val="00D47747"/>
    <w:rsid w:val="00D47864"/>
    <w:rsid w:val="00D47A76"/>
    <w:rsid w:val="00D5025C"/>
    <w:rsid w:val="00D504E3"/>
    <w:rsid w:val="00D5051D"/>
    <w:rsid w:val="00D50533"/>
    <w:rsid w:val="00D50773"/>
    <w:rsid w:val="00D50ADF"/>
    <w:rsid w:val="00D5108D"/>
    <w:rsid w:val="00D511C2"/>
    <w:rsid w:val="00D513FD"/>
    <w:rsid w:val="00D51FFB"/>
    <w:rsid w:val="00D52865"/>
    <w:rsid w:val="00D5289D"/>
    <w:rsid w:val="00D53482"/>
    <w:rsid w:val="00D54282"/>
    <w:rsid w:val="00D544EC"/>
    <w:rsid w:val="00D5461B"/>
    <w:rsid w:val="00D5478C"/>
    <w:rsid w:val="00D54D60"/>
    <w:rsid w:val="00D54F42"/>
    <w:rsid w:val="00D5535F"/>
    <w:rsid w:val="00D55A95"/>
    <w:rsid w:val="00D56228"/>
    <w:rsid w:val="00D56772"/>
    <w:rsid w:val="00D5695B"/>
    <w:rsid w:val="00D56D57"/>
    <w:rsid w:val="00D57A00"/>
    <w:rsid w:val="00D57E90"/>
    <w:rsid w:val="00D57EBC"/>
    <w:rsid w:val="00D60853"/>
    <w:rsid w:val="00D60FE3"/>
    <w:rsid w:val="00D61199"/>
    <w:rsid w:val="00D614C9"/>
    <w:rsid w:val="00D615F3"/>
    <w:rsid w:val="00D61E25"/>
    <w:rsid w:val="00D61FDC"/>
    <w:rsid w:val="00D61FFC"/>
    <w:rsid w:val="00D620D9"/>
    <w:rsid w:val="00D6228C"/>
    <w:rsid w:val="00D624ED"/>
    <w:rsid w:val="00D62560"/>
    <w:rsid w:val="00D6289B"/>
    <w:rsid w:val="00D628C2"/>
    <w:rsid w:val="00D62936"/>
    <w:rsid w:val="00D62D4B"/>
    <w:rsid w:val="00D62E26"/>
    <w:rsid w:val="00D62E37"/>
    <w:rsid w:val="00D630C1"/>
    <w:rsid w:val="00D633DC"/>
    <w:rsid w:val="00D63422"/>
    <w:rsid w:val="00D6354F"/>
    <w:rsid w:val="00D635B3"/>
    <w:rsid w:val="00D636A3"/>
    <w:rsid w:val="00D6399D"/>
    <w:rsid w:val="00D644AD"/>
    <w:rsid w:val="00D64811"/>
    <w:rsid w:val="00D648C4"/>
    <w:rsid w:val="00D64AD9"/>
    <w:rsid w:val="00D64B4F"/>
    <w:rsid w:val="00D64BA8"/>
    <w:rsid w:val="00D658B0"/>
    <w:rsid w:val="00D65959"/>
    <w:rsid w:val="00D65C3A"/>
    <w:rsid w:val="00D65CB1"/>
    <w:rsid w:val="00D65D87"/>
    <w:rsid w:val="00D65EB2"/>
    <w:rsid w:val="00D65ED8"/>
    <w:rsid w:val="00D66CE9"/>
    <w:rsid w:val="00D6709C"/>
    <w:rsid w:val="00D673F0"/>
    <w:rsid w:val="00D67401"/>
    <w:rsid w:val="00D705CF"/>
    <w:rsid w:val="00D70B42"/>
    <w:rsid w:val="00D70BC5"/>
    <w:rsid w:val="00D712D5"/>
    <w:rsid w:val="00D71391"/>
    <w:rsid w:val="00D713E2"/>
    <w:rsid w:val="00D71DAE"/>
    <w:rsid w:val="00D723BA"/>
    <w:rsid w:val="00D7263E"/>
    <w:rsid w:val="00D72DA8"/>
    <w:rsid w:val="00D7305C"/>
    <w:rsid w:val="00D731AF"/>
    <w:rsid w:val="00D73471"/>
    <w:rsid w:val="00D73A0B"/>
    <w:rsid w:val="00D73D48"/>
    <w:rsid w:val="00D73E59"/>
    <w:rsid w:val="00D74377"/>
    <w:rsid w:val="00D74693"/>
    <w:rsid w:val="00D74847"/>
    <w:rsid w:val="00D74E63"/>
    <w:rsid w:val="00D74EBF"/>
    <w:rsid w:val="00D74F04"/>
    <w:rsid w:val="00D753F6"/>
    <w:rsid w:val="00D75747"/>
    <w:rsid w:val="00D757BA"/>
    <w:rsid w:val="00D75B47"/>
    <w:rsid w:val="00D75B77"/>
    <w:rsid w:val="00D75BE0"/>
    <w:rsid w:val="00D75D65"/>
    <w:rsid w:val="00D75F87"/>
    <w:rsid w:val="00D762F8"/>
    <w:rsid w:val="00D76983"/>
    <w:rsid w:val="00D76B8C"/>
    <w:rsid w:val="00D76C6B"/>
    <w:rsid w:val="00D76D01"/>
    <w:rsid w:val="00D77002"/>
    <w:rsid w:val="00D7707B"/>
    <w:rsid w:val="00D77731"/>
    <w:rsid w:val="00D77DFA"/>
    <w:rsid w:val="00D77EA6"/>
    <w:rsid w:val="00D8040F"/>
    <w:rsid w:val="00D80859"/>
    <w:rsid w:val="00D808CD"/>
    <w:rsid w:val="00D80957"/>
    <w:rsid w:val="00D80A91"/>
    <w:rsid w:val="00D80B12"/>
    <w:rsid w:val="00D810ED"/>
    <w:rsid w:val="00D811B6"/>
    <w:rsid w:val="00D81982"/>
    <w:rsid w:val="00D82034"/>
    <w:rsid w:val="00D82063"/>
    <w:rsid w:val="00D82370"/>
    <w:rsid w:val="00D826BA"/>
    <w:rsid w:val="00D82A9C"/>
    <w:rsid w:val="00D82B9F"/>
    <w:rsid w:val="00D82BD2"/>
    <w:rsid w:val="00D82DDC"/>
    <w:rsid w:val="00D82E53"/>
    <w:rsid w:val="00D83020"/>
    <w:rsid w:val="00D8370C"/>
    <w:rsid w:val="00D8374E"/>
    <w:rsid w:val="00D8375B"/>
    <w:rsid w:val="00D8392B"/>
    <w:rsid w:val="00D83E12"/>
    <w:rsid w:val="00D8464A"/>
    <w:rsid w:val="00D84786"/>
    <w:rsid w:val="00D84C41"/>
    <w:rsid w:val="00D84F4A"/>
    <w:rsid w:val="00D852F8"/>
    <w:rsid w:val="00D85699"/>
    <w:rsid w:val="00D858EC"/>
    <w:rsid w:val="00D8619E"/>
    <w:rsid w:val="00D861D9"/>
    <w:rsid w:val="00D8632C"/>
    <w:rsid w:val="00D869D5"/>
    <w:rsid w:val="00D86D11"/>
    <w:rsid w:val="00D86EB1"/>
    <w:rsid w:val="00D8723D"/>
    <w:rsid w:val="00D87296"/>
    <w:rsid w:val="00D872AF"/>
    <w:rsid w:val="00D877A8"/>
    <w:rsid w:val="00D900F9"/>
    <w:rsid w:val="00D90304"/>
    <w:rsid w:val="00D90457"/>
    <w:rsid w:val="00D906DC"/>
    <w:rsid w:val="00D913FA"/>
    <w:rsid w:val="00D922A4"/>
    <w:rsid w:val="00D922DB"/>
    <w:rsid w:val="00D92725"/>
    <w:rsid w:val="00D9276E"/>
    <w:rsid w:val="00D927A7"/>
    <w:rsid w:val="00D9304B"/>
    <w:rsid w:val="00D931FB"/>
    <w:rsid w:val="00D93BB9"/>
    <w:rsid w:val="00D93E4E"/>
    <w:rsid w:val="00D9447B"/>
    <w:rsid w:val="00D94B70"/>
    <w:rsid w:val="00D94CED"/>
    <w:rsid w:val="00D9535B"/>
    <w:rsid w:val="00D953A1"/>
    <w:rsid w:val="00D95716"/>
    <w:rsid w:val="00D95970"/>
    <w:rsid w:val="00D95B2A"/>
    <w:rsid w:val="00D95E35"/>
    <w:rsid w:val="00D95F13"/>
    <w:rsid w:val="00D96212"/>
    <w:rsid w:val="00D9645F"/>
    <w:rsid w:val="00D96888"/>
    <w:rsid w:val="00D968FD"/>
    <w:rsid w:val="00D969C0"/>
    <w:rsid w:val="00D969DD"/>
    <w:rsid w:val="00D97390"/>
    <w:rsid w:val="00D97A84"/>
    <w:rsid w:val="00D97F40"/>
    <w:rsid w:val="00D97F9E"/>
    <w:rsid w:val="00D97FDA"/>
    <w:rsid w:val="00DA0699"/>
    <w:rsid w:val="00DA077E"/>
    <w:rsid w:val="00DA0C63"/>
    <w:rsid w:val="00DA0CD4"/>
    <w:rsid w:val="00DA10AA"/>
    <w:rsid w:val="00DA13AF"/>
    <w:rsid w:val="00DA15F4"/>
    <w:rsid w:val="00DA16BD"/>
    <w:rsid w:val="00DA18E5"/>
    <w:rsid w:val="00DA21D0"/>
    <w:rsid w:val="00DA26C3"/>
    <w:rsid w:val="00DA272B"/>
    <w:rsid w:val="00DA2A27"/>
    <w:rsid w:val="00DA2C2E"/>
    <w:rsid w:val="00DA2ED1"/>
    <w:rsid w:val="00DA31E9"/>
    <w:rsid w:val="00DA345F"/>
    <w:rsid w:val="00DA3A0C"/>
    <w:rsid w:val="00DA45B2"/>
    <w:rsid w:val="00DA4B37"/>
    <w:rsid w:val="00DA4CA0"/>
    <w:rsid w:val="00DA52CA"/>
    <w:rsid w:val="00DA539A"/>
    <w:rsid w:val="00DA54F9"/>
    <w:rsid w:val="00DA5711"/>
    <w:rsid w:val="00DA5A0B"/>
    <w:rsid w:val="00DA668E"/>
    <w:rsid w:val="00DA69D5"/>
    <w:rsid w:val="00DA69DE"/>
    <w:rsid w:val="00DA6AAF"/>
    <w:rsid w:val="00DA6D57"/>
    <w:rsid w:val="00DA7094"/>
    <w:rsid w:val="00DA77DD"/>
    <w:rsid w:val="00DA7B17"/>
    <w:rsid w:val="00DA7B78"/>
    <w:rsid w:val="00DA7CAC"/>
    <w:rsid w:val="00DA7CBC"/>
    <w:rsid w:val="00DA7E95"/>
    <w:rsid w:val="00DB01E8"/>
    <w:rsid w:val="00DB0521"/>
    <w:rsid w:val="00DB0D33"/>
    <w:rsid w:val="00DB11E1"/>
    <w:rsid w:val="00DB13E1"/>
    <w:rsid w:val="00DB1F21"/>
    <w:rsid w:val="00DB21C5"/>
    <w:rsid w:val="00DB23E9"/>
    <w:rsid w:val="00DB240A"/>
    <w:rsid w:val="00DB268B"/>
    <w:rsid w:val="00DB2898"/>
    <w:rsid w:val="00DB3294"/>
    <w:rsid w:val="00DB32B3"/>
    <w:rsid w:val="00DB3450"/>
    <w:rsid w:val="00DB355D"/>
    <w:rsid w:val="00DB3F58"/>
    <w:rsid w:val="00DB4007"/>
    <w:rsid w:val="00DB457B"/>
    <w:rsid w:val="00DB5003"/>
    <w:rsid w:val="00DB573E"/>
    <w:rsid w:val="00DB588B"/>
    <w:rsid w:val="00DB598F"/>
    <w:rsid w:val="00DB65B0"/>
    <w:rsid w:val="00DB662D"/>
    <w:rsid w:val="00DB698C"/>
    <w:rsid w:val="00DB6E54"/>
    <w:rsid w:val="00DB7057"/>
    <w:rsid w:val="00DB7369"/>
    <w:rsid w:val="00DB7418"/>
    <w:rsid w:val="00DB759A"/>
    <w:rsid w:val="00DB77E5"/>
    <w:rsid w:val="00DB78DE"/>
    <w:rsid w:val="00DB79D0"/>
    <w:rsid w:val="00DB7BAA"/>
    <w:rsid w:val="00DB7E2F"/>
    <w:rsid w:val="00DC034E"/>
    <w:rsid w:val="00DC0357"/>
    <w:rsid w:val="00DC0733"/>
    <w:rsid w:val="00DC0911"/>
    <w:rsid w:val="00DC1238"/>
    <w:rsid w:val="00DC1678"/>
    <w:rsid w:val="00DC188D"/>
    <w:rsid w:val="00DC1A6A"/>
    <w:rsid w:val="00DC2025"/>
    <w:rsid w:val="00DC2397"/>
    <w:rsid w:val="00DC26F8"/>
    <w:rsid w:val="00DC27E2"/>
    <w:rsid w:val="00DC2F27"/>
    <w:rsid w:val="00DC33D8"/>
    <w:rsid w:val="00DC343F"/>
    <w:rsid w:val="00DC3A9A"/>
    <w:rsid w:val="00DC3BAE"/>
    <w:rsid w:val="00DC3DB6"/>
    <w:rsid w:val="00DC3DD2"/>
    <w:rsid w:val="00DC3E2C"/>
    <w:rsid w:val="00DC3FBD"/>
    <w:rsid w:val="00DC41D9"/>
    <w:rsid w:val="00DC4527"/>
    <w:rsid w:val="00DC45A5"/>
    <w:rsid w:val="00DC4764"/>
    <w:rsid w:val="00DC47AF"/>
    <w:rsid w:val="00DC4879"/>
    <w:rsid w:val="00DC49B4"/>
    <w:rsid w:val="00DC4A8F"/>
    <w:rsid w:val="00DC4BE9"/>
    <w:rsid w:val="00DC4D83"/>
    <w:rsid w:val="00DC5024"/>
    <w:rsid w:val="00DC51B5"/>
    <w:rsid w:val="00DC57A0"/>
    <w:rsid w:val="00DC5BA6"/>
    <w:rsid w:val="00DC5EBB"/>
    <w:rsid w:val="00DC60A8"/>
    <w:rsid w:val="00DC61C1"/>
    <w:rsid w:val="00DC62D9"/>
    <w:rsid w:val="00DC6A03"/>
    <w:rsid w:val="00DC6B84"/>
    <w:rsid w:val="00DC6E66"/>
    <w:rsid w:val="00DC77B4"/>
    <w:rsid w:val="00DC798F"/>
    <w:rsid w:val="00DD04D1"/>
    <w:rsid w:val="00DD07EA"/>
    <w:rsid w:val="00DD0886"/>
    <w:rsid w:val="00DD0A14"/>
    <w:rsid w:val="00DD0D3F"/>
    <w:rsid w:val="00DD0E6E"/>
    <w:rsid w:val="00DD0E7D"/>
    <w:rsid w:val="00DD1122"/>
    <w:rsid w:val="00DD11D8"/>
    <w:rsid w:val="00DD169E"/>
    <w:rsid w:val="00DD194A"/>
    <w:rsid w:val="00DD1A8A"/>
    <w:rsid w:val="00DD2464"/>
    <w:rsid w:val="00DD286A"/>
    <w:rsid w:val="00DD2C01"/>
    <w:rsid w:val="00DD2CD3"/>
    <w:rsid w:val="00DD2D67"/>
    <w:rsid w:val="00DD2F28"/>
    <w:rsid w:val="00DD31D2"/>
    <w:rsid w:val="00DD37B9"/>
    <w:rsid w:val="00DD3C88"/>
    <w:rsid w:val="00DD3CBC"/>
    <w:rsid w:val="00DD3E4F"/>
    <w:rsid w:val="00DD4032"/>
    <w:rsid w:val="00DD4156"/>
    <w:rsid w:val="00DD4382"/>
    <w:rsid w:val="00DD43A9"/>
    <w:rsid w:val="00DD54A6"/>
    <w:rsid w:val="00DD5820"/>
    <w:rsid w:val="00DD60B9"/>
    <w:rsid w:val="00DD734A"/>
    <w:rsid w:val="00DD7490"/>
    <w:rsid w:val="00DD7A3C"/>
    <w:rsid w:val="00DD7C02"/>
    <w:rsid w:val="00DD7C81"/>
    <w:rsid w:val="00DE0113"/>
    <w:rsid w:val="00DE01D8"/>
    <w:rsid w:val="00DE0E46"/>
    <w:rsid w:val="00DE121B"/>
    <w:rsid w:val="00DE18D6"/>
    <w:rsid w:val="00DE1EEE"/>
    <w:rsid w:val="00DE208E"/>
    <w:rsid w:val="00DE2582"/>
    <w:rsid w:val="00DE2CFA"/>
    <w:rsid w:val="00DE2DBF"/>
    <w:rsid w:val="00DE2EF3"/>
    <w:rsid w:val="00DE3239"/>
    <w:rsid w:val="00DE3308"/>
    <w:rsid w:val="00DE353D"/>
    <w:rsid w:val="00DE37A1"/>
    <w:rsid w:val="00DE392F"/>
    <w:rsid w:val="00DE3AF7"/>
    <w:rsid w:val="00DE3DB2"/>
    <w:rsid w:val="00DE3DCA"/>
    <w:rsid w:val="00DE3FAA"/>
    <w:rsid w:val="00DE3FDB"/>
    <w:rsid w:val="00DE4031"/>
    <w:rsid w:val="00DE405E"/>
    <w:rsid w:val="00DE4131"/>
    <w:rsid w:val="00DE454A"/>
    <w:rsid w:val="00DE47C5"/>
    <w:rsid w:val="00DE4F18"/>
    <w:rsid w:val="00DE5067"/>
    <w:rsid w:val="00DE5374"/>
    <w:rsid w:val="00DE571A"/>
    <w:rsid w:val="00DE58DE"/>
    <w:rsid w:val="00DE59D9"/>
    <w:rsid w:val="00DE5F5C"/>
    <w:rsid w:val="00DE5F86"/>
    <w:rsid w:val="00DE60D0"/>
    <w:rsid w:val="00DE62F4"/>
    <w:rsid w:val="00DE6D6D"/>
    <w:rsid w:val="00DE73C9"/>
    <w:rsid w:val="00DE74A9"/>
    <w:rsid w:val="00DE757A"/>
    <w:rsid w:val="00DE798F"/>
    <w:rsid w:val="00DE7A7D"/>
    <w:rsid w:val="00DE7B22"/>
    <w:rsid w:val="00DE7D5C"/>
    <w:rsid w:val="00DE7F3B"/>
    <w:rsid w:val="00DF0482"/>
    <w:rsid w:val="00DF0793"/>
    <w:rsid w:val="00DF0836"/>
    <w:rsid w:val="00DF0CBA"/>
    <w:rsid w:val="00DF0D0C"/>
    <w:rsid w:val="00DF1438"/>
    <w:rsid w:val="00DF14B5"/>
    <w:rsid w:val="00DF16F3"/>
    <w:rsid w:val="00DF1A51"/>
    <w:rsid w:val="00DF1BBC"/>
    <w:rsid w:val="00DF1D15"/>
    <w:rsid w:val="00DF1EF9"/>
    <w:rsid w:val="00DF22B6"/>
    <w:rsid w:val="00DF251D"/>
    <w:rsid w:val="00DF25B2"/>
    <w:rsid w:val="00DF268C"/>
    <w:rsid w:val="00DF268F"/>
    <w:rsid w:val="00DF28A9"/>
    <w:rsid w:val="00DF2D89"/>
    <w:rsid w:val="00DF30A5"/>
    <w:rsid w:val="00DF323F"/>
    <w:rsid w:val="00DF3AA2"/>
    <w:rsid w:val="00DF3B8B"/>
    <w:rsid w:val="00DF3C50"/>
    <w:rsid w:val="00DF4427"/>
    <w:rsid w:val="00DF4467"/>
    <w:rsid w:val="00DF49DF"/>
    <w:rsid w:val="00DF5304"/>
    <w:rsid w:val="00DF5547"/>
    <w:rsid w:val="00DF56A1"/>
    <w:rsid w:val="00DF5A40"/>
    <w:rsid w:val="00DF5C12"/>
    <w:rsid w:val="00DF5C86"/>
    <w:rsid w:val="00DF5D19"/>
    <w:rsid w:val="00DF62B4"/>
    <w:rsid w:val="00DF64A0"/>
    <w:rsid w:val="00DF6629"/>
    <w:rsid w:val="00DF676B"/>
    <w:rsid w:val="00DF6A4C"/>
    <w:rsid w:val="00DF6BF0"/>
    <w:rsid w:val="00DF6CF2"/>
    <w:rsid w:val="00DF70A5"/>
    <w:rsid w:val="00DF763C"/>
    <w:rsid w:val="00DF78FE"/>
    <w:rsid w:val="00DF795C"/>
    <w:rsid w:val="00DF7A1E"/>
    <w:rsid w:val="00DF7ACD"/>
    <w:rsid w:val="00DF7D13"/>
    <w:rsid w:val="00DF7FC7"/>
    <w:rsid w:val="00E0057C"/>
    <w:rsid w:val="00E005B2"/>
    <w:rsid w:val="00E00756"/>
    <w:rsid w:val="00E00794"/>
    <w:rsid w:val="00E008E4"/>
    <w:rsid w:val="00E0090E"/>
    <w:rsid w:val="00E01B89"/>
    <w:rsid w:val="00E01C14"/>
    <w:rsid w:val="00E01C81"/>
    <w:rsid w:val="00E02333"/>
    <w:rsid w:val="00E024DA"/>
    <w:rsid w:val="00E0267C"/>
    <w:rsid w:val="00E028B8"/>
    <w:rsid w:val="00E02A22"/>
    <w:rsid w:val="00E02A32"/>
    <w:rsid w:val="00E02B4B"/>
    <w:rsid w:val="00E02D60"/>
    <w:rsid w:val="00E033A4"/>
    <w:rsid w:val="00E0348B"/>
    <w:rsid w:val="00E03545"/>
    <w:rsid w:val="00E03707"/>
    <w:rsid w:val="00E038AB"/>
    <w:rsid w:val="00E039E7"/>
    <w:rsid w:val="00E040AA"/>
    <w:rsid w:val="00E04C59"/>
    <w:rsid w:val="00E04E7B"/>
    <w:rsid w:val="00E05343"/>
    <w:rsid w:val="00E05519"/>
    <w:rsid w:val="00E0566A"/>
    <w:rsid w:val="00E0586D"/>
    <w:rsid w:val="00E059A8"/>
    <w:rsid w:val="00E05D44"/>
    <w:rsid w:val="00E06023"/>
    <w:rsid w:val="00E061AB"/>
    <w:rsid w:val="00E06365"/>
    <w:rsid w:val="00E06707"/>
    <w:rsid w:val="00E06A2C"/>
    <w:rsid w:val="00E06F62"/>
    <w:rsid w:val="00E072CE"/>
    <w:rsid w:val="00E07377"/>
    <w:rsid w:val="00E0760E"/>
    <w:rsid w:val="00E0769B"/>
    <w:rsid w:val="00E07911"/>
    <w:rsid w:val="00E10B1E"/>
    <w:rsid w:val="00E1108C"/>
    <w:rsid w:val="00E1138E"/>
    <w:rsid w:val="00E1165F"/>
    <w:rsid w:val="00E116B1"/>
    <w:rsid w:val="00E117D8"/>
    <w:rsid w:val="00E1191E"/>
    <w:rsid w:val="00E11923"/>
    <w:rsid w:val="00E11BF7"/>
    <w:rsid w:val="00E11C99"/>
    <w:rsid w:val="00E12251"/>
    <w:rsid w:val="00E123AF"/>
    <w:rsid w:val="00E1246F"/>
    <w:rsid w:val="00E12547"/>
    <w:rsid w:val="00E125C6"/>
    <w:rsid w:val="00E12C62"/>
    <w:rsid w:val="00E1300A"/>
    <w:rsid w:val="00E1311E"/>
    <w:rsid w:val="00E13D82"/>
    <w:rsid w:val="00E1427F"/>
    <w:rsid w:val="00E144F6"/>
    <w:rsid w:val="00E145E0"/>
    <w:rsid w:val="00E1473E"/>
    <w:rsid w:val="00E14C05"/>
    <w:rsid w:val="00E158DA"/>
    <w:rsid w:val="00E15EE6"/>
    <w:rsid w:val="00E16F50"/>
    <w:rsid w:val="00E176FB"/>
    <w:rsid w:val="00E17CA2"/>
    <w:rsid w:val="00E17E34"/>
    <w:rsid w:val="00E20092"/>
    <w:rsid w:val="00E2012D"/>
    <w:rsid w:val="00E20DAA"/>
    <w:rsid w:val="00E211AA"/>
    <w:rsid w:val="00E213B4"/>
    <w:rsid w:val="00E21622"/>
    <w:rsid w:val="00E217AF"/>
    <w:rsid w:val="00E21B32"/>
    <w:rsid w:val="00E21B70"/>
    <w:rsid w:val="00E21E77"/>
    <w:rsid w:val="00E21EA1"/>
    <w:rsid w:val="00E220BF"/>
    <w:rsid w:val="00E231E1"/>
    <w:rsid w:val="00E2357D"/>
    <w:rsid w:val="00E23979"/>
    <w:rsid w:val="00E23C40"/>
    <w:rsid w:val="00E242AE"/>
    <w:rsid w:val="00E2444C"/>
    <w:rsid w:val="00E244F5"/>
    <w:rsid w:val="00E248F5"/>
    <w:rsid w:val="00E24EB2"/>
    <w:rsid w:val="00E253E0"/>
    <w:rsid w:val="00E25CCF"/>
    <w:rsid w:val="00E260DC"/>
    <w:rsid w:val="00E262EF"/>
    <w:rsid w:val="00E26657"/>
    <w:rsid w:val="00E26679"/>
    <w:rsid w:val="00E268C3"/>
    <w:rsid w:val="00E26B2D"/>
    <w:rsid w:val="00E26BE2"/>
    <w:rsid w:val="00E26EF5"/>
    <w:rsid w:val="00E27321"/>
    <w:rsid w:val="00E27CCC"/>
    <w:rsid w:val="00E27DF3"/>
    <w:rsid w:val="00E27EC3"/>
    <w:rsid w:val="00E301D7"/>
    <w:rsid w:val="00E302D3"/>
    <w:rsid w:val="00E30452"/>
    <w:rsid w:val="00E305B4"/>
    <w:rsid w:val="00E30738"/>
    <w:rsid w:val="00E30834"/>
    <w:rsid w:val="00E309CE"/>
    <w:rsid w:val="00E311D5"/>
    <w:rsid w:val="00E31381"/>
    <w:rsid w:val="00E315E0"/>
    <w:rsid w:val="00E31801"/>
    <w:rsid w:val="00E32261"/>
    <w:rsid w:val="00E325AF"/>
    <w:rsid w:val="00E32F59"/>
    <w:rsid w:val="00E330B1"/>
    <w:rsid w:val="00E33429"/>
    <w:rsid w:val="00E33F68"/>
    <w:rsid w:val="00E340E6"/>
    <w:rsid w:val="00E3413B"/>
    <w:rsid w:val="00E3423C"/>
    <w:rsid w:val="00E346CE"/>
    <w:rsid w:val="00E349E6"/>
    <w:rsid w:val="00E34D47"/>
    <w:rsid w:val="00E357A9"/>
    <w:rsid w:val="00E3583E"/>
    <w:rsid w:val="00E35A6F"/>
    <w:rsid w:val="00E35C55"/>
    <w:rsid w:val="00E361D9"/>
    <w:rsid w:val="00E364EA"/>
    <w:rsid w:val="00E3656C"/>
    <w:rsid w:val="00E365D3"/>
    <w:rsid w:val="00E3663E"/>
    <w:rsid w:val="00E37754"/>
    <w:rsid w:val="00E379DA"/>
    <w:rsid w:val="00E37D3B"/>
    <w:rsid w:val="00E37F20"/>
    <w:rsid w:val="00E4008A"/>
    <w:rsid w:val="00E40208"/>
    <w:rsid w:val="00E40A18"/>
    <w:rsid w:val="00E41012"/>
    <w:rsid w:val="00E4112E"/>
    <w:rsid w:val="00E4122B"/>
    <w:rsid w:val="00E41309"/>
    <w:rsid w:val="00E415CC"/>
    <w:rsid w:val="00E42668"/>
    <w:rsid w:val="00E427FB"/>
    <w:rsid w:val="00E42B10"/>
    <w:rsid w:val="00E42CD6"/>
    <w:rsid w:val="00E4368C"/>
    <w:rsid w:val="00E43E7A"/>
    <w:rsid w:val="00E4409C"/>
    <w:rsid w:val="00E441C9"/>
    <w:rsid w:val="00E446BA"/>
    <w:rsid w:val="00E45443"/>
    <w:rsid w:val="00E45D3A"/>
    <w:rsid w:val="00E45D65"/>
    <w:rsid w:val="00E45E3E"/>
    <w:rsid w:val="00E45FC6"/>
    <w:rsid w:val="00E465AE"/>
    <w:rsid w:val="00E465B0"/>
    <w:rsid w:val="00E46652"/>
    <w:rsid w:val="00E46932"/>
    <w:rsid w:val="00E46B2B"/>
    <w:rsid w:val="00E46F39"/>
    <w:rsid w:val="00E47012"/>
    <w:rsid w:val="00E4715D"/>
    <w:rsid w:val="00E47183"/>
    <w:rsid w:val="00E4763B"/>
    <w:rsid w:val="00E479BB"/>
    <w:rsid w:val="00E47BB1"/>
    <w:rsid w:val="00E50154"/>
    <w:rsid w:val="00E503D7"/>
    <w:rsid w:val="00E50867"/>
    <w:rsid w:val="00E50AC0"/>
    <w:rsid w:val="00E50FE4"/>
    <w:rsid w:val="00E512A3"/>
    <w:rsid w:val="00E5136C"/>
    <w:rsid w:val="00E51607"/>
    <w:rsid w:val="00E51755"/>
    <w:rsid w:val="00E5191C"/>
    <w:rsid w:val="00E51EE3"/>
    <w:rsid w:val="00E51F0B"/>
    <w:rsid w:val="00E51F62"/>
    <w:rsid w:val="00E523C6"/>
    <w:rsid w:val="00E526EE"/>
    <w:rsid w:val="00E528AA"/>
    <w:rsid w:val="00E52CE4"/>
    <w:rsid w:val="00E533B9"/>
    <w:rsid w:val="00E53735"/>
    <w:rsid w:val="00E53F3C"/>
    <w:rsid w:val="00E53F54"/>
    <w:rsid w:val="00E5426D"/>
    <w:rsid w:val="00E54390"/>
    <w:rsid w:val="00E54683"/>
    <w:rsid w:val="00E547BC"/>
    <w:rsid w:val="00E54B8C"/>
    <w:rsid w:val="00E54BD7"/>
    <w:rsid w:val="00E54C24"/>
    <w:rsid w:val="00E54D1F"/>
    <w:rsid w:val="00E5516B"/>
    <w:rsid w:val="00E55680"/>
    <w:rsid w:val="00E556C9"/>
    <w:rsid w:val="00E55C51"/>
    <w:rsid w:val="00E56019"/>
    <w:rsid w:val="00E560CE"/>
    <w:rsid w:val="00E56207"/>
    <w:rsid w:val="00E56278"/>
    <w:rsid w:val="00E5656A"/>
    <w:rsid w:val="00E56573"/>
    <w:rsid w:val="00E5693D"/>
    <w:rsid w:val="00E56DC3"/>
    <w:rsid w:val="00E56FBD"/>
    <w:rsid w:val="00E575F2"/>
    <w:rsid w:val="00E57C2C"/>
    <w:rsid w:val="00E57C44"/>
    <w:rsid w:val="00E57C9C"/>
    <w:rsid w:val="00E60516"/>
    <w:rsid w:val="00E60793"/>
    <w:rsid w:val="00E61132"/>
    <w:rsid w:val="00E616D5"/>
    <w:rsid w:val="00E61E6D"/>
    <w:rsid w:val="00E6252A"/>
    <w:rsid w:val="00E633BA"/>
    <w:rsid w:val="00E636E4"/>
    <w:rsid w:val="00E64005"/>
    <w:rsid w:val="00E643EC"/>
    <w:rsid w:val="00E64522"/>
    <w:rsid w:val="00E6489B"/>
    <w:rsid w:val="00E64BA7"/>
    <w:rsid w:val="00E64D5E"/>
    <w:rsid w:val="00E650B3"/>
    <w:rsid w:val="00E65445"/>
    <w:rsid w:val="00E65658"/>
    <w:rsid w:val="00E658B3"/>
    <w:rsid w:val="00E65E25"/>
    <w:rsid w:val="00E65F13"/>
    <w:rsid w:val="00E662AB"/>
    <w:rsid w:val="00E662FD"/>
    <w:rsid w:val="00E667FB"/>
    <w:rsid w:val="00E66A18"/>
    <w:rsid w:val="00E66BB6"/>
    <w:rsid w:val="00E66C42"/>
    <w:rsid w:val="00E66CB5"/>
    <w:rsid w:val="00E6713A"/>
    <w:rsid w:val="00E67275"/>
    <w:rsid w:val="00E673CB"/>
    <w:rsid w:val="00E67430"/>
    <w:rsid w:val="00E67470"/>
    <w:rsid w:val="00E676D2"/>
    <w:rsid w:val="00E67881"/>
    <w:rsid w:val="00E678AF"/>
    <w:rsid w:val="00E67DA5"/>
    <w:rsid w:val="00E67E4F"/>
    <w:rsid w:val="00E70006"/>
    <w:rsid w:val="00E70059"/>
    <w:rsid w:val="00E70146"/>
    <w:rsid w:val="00E70342"/>
    <w:rsid w:val="00E70450"/>
    <w:rsid w:val="00E707E3"/>
    <w:rsid w:val="00E70CCE"/>
    <w:rsid w:val="00E70D82"/>
    <w:rsid w:val="00E70DFA"/>
    <w:rsid w:val="00E7101E"/>
    <w:rsid w:val="00E710BD"/>
    <w:rsid w:val="00E71400"/>
    <w:rsid w:val="00E71471"/>
    <w:rsid w:val="00E719A1"/>
    <w:rsid w:val="00E7231E"/>
    <w:rsid w:val="00E7234A"/>
    <w:rsid w:val="00E72652"/>
    <w:rsid w:val="00E730CB"/>
    <w:rsid w:val="00E732C6"/>
    <w:rsid w:val="00E73356"/>
    <w:rsid w:val="00E73D46"/>
    <w:rsid w:val="00E73E02"/>
    <w:rsid w:val="00E73EED"/>
    <w:rsid w:val="00E740A1"/>
    <w:rsid w:val="00E74C1E"/>
    <w:rsid w:val="00E74FDF"/>
    <w:rsid w:val="00E7589E"/>
    <w:rsid w:val="00E75978"/>
    <w:rsid w:val="00E75F63"/>
    <w:rsid w:val="00E76201"/>
    <w:rsid w:val="00E763AC"/>
    <w:rsid w:val="00E76DD9"/>
    <w:rsid w:val="00E77065"/>
    <w:rsid w:val="00E77101"/>
    <w:rsid w:val="00E77271"/>
    <w:rsid w:val="00E77697"/>
    <w:rsid w:val="00E77711"/>
    <w:rsid w:val="00E777A5"/>
    <w:rsid w:val="00E7786D"/>
    <w:rsid w:val="00E77C52"/>
    <w:rsid w:val="00E77CFB"/>
    <w:rsid w:val="00E77E34"/>
    <w:rsid w:val="00E800D9"/>
    <w:rsid w:val="00E806EB"/>
    <w:rsid w:val="00E80EAE"/>
    <w:rsid w:val="00E80F9E"/>
    <w:rsid w:val="00E8148A"/>
    <w:rsid w:val="00E8178B"/>
    <w:rsid w:val="00E8193D"/>
    <w:rsid w:val="00E81C35"/>
    <w:rsid w:val="00E81D5F"/>
    <w:rsid w:val="00E81DDF"/>
    <w:rsid w:val="00E823A3"/>
    <w:rsid w:val="00E82668"/>
    <w:rsid w:val="00E826C2"/>
    <w:rsid w:val="00E82A88"/>
    <w:rsid w:val="00E82EFE"/>
    <w:rsid w:val="00E83508"/>
    <w:rsid w:val="00E83575"/>
    <w:rsid w:val="00E838C8"/>
    <w:rsid w:val="00E84141"/>
    <w:rsid w:val="00E84929"/>
    <w:rsid w:val="00E84DC7"/>
    <w:rsid w:val="00E8521A"/>
    <w:rsid w:val="00E8555E"/>
    <w:rsid w:val="00E85A8D"/>
    <w:rsid w:val="00E85D6A"/>
    <w:rsid w:val="00E86160"/>
    <w:rsid w:val="00E86238"/>
    <w:rsid w:val="00E8638D"/>
    <w:rsid w:val="00E864BB"/>
    <w:rsid w:val="00E866A2"/>
    <w:rsid w:val="00E868A2"/>
    <w:rsid w:val="00E86902"/>
    <w:rsid w:val="00E86A5A"/>
    <w:rsid w:val="00E86D0D"/>
    <w:rsid w:val="00E871B4"/>
    <w:rsid w:val="00E8785E"/>
    <w:rsid w:val="00E87862"/>
    <w:rsid w:val="00E87996"/>
    <w:rsid w:val="00E879BE"/>
    <w:rsid w:val="00E87EE2"/>
    <w:rsid w:val="00E901DF"/>
    <w:rsid w:val="00E90DC8"/>
    <w:rsid w:val="00E9104B"/>
    <w:rsid w:val="00E9109B"/>
    <w:rsid w:val="00E91A08"/>
    <w:rsid w:val="00E91A1D"/>
    <w:rsid w:val="00E91A8B"/>
    <w:rsid w:val="00E91B53"/>
    <w:rsid w:val="00E91C26"/>
    <w:rsid w:val="00E91C46"/>
    <w:rsid w:val="00E91DA6"/>
    <w:rsid w:val="00E91F5A"/>
    <w:rsid w:val="00E92042"/>
    <w:rsid w:val="00E92147"/>
    <w:rsid w:val="00E926C7"/>
    <w:rsid w:val="00E926DE"/>
    <w:rsid w:val="00E92711"/>
    <w:rsid w:val="00E92A0F"/>
    <w:rsid w:val="00E92D8F"/>
    <w:rsid w:val="00E93B14"/>
    <w:rsid w:val="00E93D84"/>
    <w:rsid w:val="00E93F02"/>
    <w:rsid w:val="00E9402F"/>
    <w:rsid w:val="00E943E0"/>
    <w:rsid w:val="00E94985"/>
    <w:rsid w:val="00E94E1E"/>
    <w:rsid w:val="00E951FE"/>
    <w:rsid w:val="00E9522A"/>
    <w:rsid w:val="00E95472"/>
    <w:rsid w:val="00E95672"/>
    <w:rsid w:val="00E958A6"/>
    <w:rsid w:val="00E959CA"/>
    <w:rsid w:val="00E95C79"/>
    <w:rsid w:val="00E95DCE"/>
    <w:rsid w:val="00E95FDC"/>
    <w:rsid w:val="00E96040"/>
    <w:rsid w:val="00E962EF"/>
    <w:rsid w:val="00E96560"/>
    <w:rsid w:val="00E965FB"/>
    <w:rsid w:val="00E9665B"/>
    <w:rsid w:val="00E96AB3"/>
    <w:rsid w:val="00E97125"/>
    <w:rsid w:val="00E971A5"/>
    <w:rsid w:val="00E9782A"/>
    <w:rsid w:val="00E979B2"/>
    <w:rsid w:val="00E97A14"/>
    <w:rsid w:val="00E97D6E"/>
    <w:rsid w:val="00E97D9B"/>
    <w:rsid w:val="00E97F13"/>
    <w:rsid w:val="00EA0122"/>
    <w:rsid w:val="00EA051C"/>
    <w:rsid w:val="00EA09CA"/>
    <w:rsid w:val="00EA0B49"/>
    <w:rsid w:val="00EA0F7C"/>
    <w:rsid w:val="00EA0F7E"/>
    <w:rsid w:val="00EA1421"/>
    <w:rsid w:val="00EA15E1"/>
    <w:rsid w:val="00EA1878"/>
    <w:rsid w:val="00EA1A9E"/>
    <w:rsid w:val="00EA1DCB"/>
    <w:rsid w:val="00EA2557"/>
    <w:rsid w:val="00EA2701"/>
    <w:rsid w:val="00EA28FA"/>
    <w:rsid w:val="00EA29E7"/>
    <w:rsid w:val="00EA2AFA"/>
    <w:rsid w:val="00EA2B7F"/>
    <w:rsid w:val="00EA2F91"/>
    <w:rsid w:val="00EA31B0"/>
    <w:rsid w:val="00EA333C"/>
    <w:rsid w:val="00EA33BD"/>
    <w:rsid w:val="00EA3667"/>
    <w:rsid w:val="00EA3907"/>
    <w:rsid w:val="00EA3ABC"/>
    <w:rsid w:val="00EA433A"/>
    <w:rsid w:val="00EA4424"/>
    <w:rsid w:val="00EA4480"/>
    <w:rsid w:val="00EA472B"/>
    <w:rsid w:val="00EA4B32"/>
    <w:rsid w:val="00EA4E02"/>
    <w:rsid w:val="00EA5B75"/>
    <w:rsid w:val="00EA5B9C"/>
    <w:rsid w:val="00EA5DD0"/>
    <w:rsid w:val="00EA5E60"/>
    <w:rsid w:val="00EA60EF"/>
    <w:rsid w:val="00EA6296"/>
    <w:rsid w:val="00EA65F9"/>
    <w:rsid w:val="00EA66D0"/>
    <w:rsid w:val="00EA68F6"/>
    <w:rsid w:val="00EA6983"/>
    <w:rsid w:val="00EA6B42"/>
    <w:rsid w:val="00EA6DD2"/>
    <w:rsid w:val="00EA750E"/>
    <w:rsid w:val="00EA767A"/>
    <w:rsid w:val="00EA76BD"/>
    <w:rsid w:val="00EA794A"/>
    <w:rsid w:val="00EB0A02"/>
    <w:rsid w:val="00EB0A05"/>
    <w:rsid w:val="00EB0B0E"/>
    <w:rsid w:val="00EB0B36"/>
    <w:rsid w:val="00EB118E"/>
    <w:rsid w:val="00EB1412"/>
    <w:rsid w:val="00EB1550"/>
    <w:rsid w:val="00EB17CB"/>
    <w:rsid w:val="00EB184F"/>
    <w:rsid w:val="00EB18DB"/>
    <w:rsid w:val="00EB249F"/>
    <w:rsid w:val="00EB2A42"/>
    <w:rsid w:val="00EB328F"/>
    <w:rsid w:val="00EB358D"/>
    <w:rsid w:val="00EB40CB"/>
    <w:rsid w:val="00EB4242"/>
    <w:rsid w:val="00EB49CA"/>
    <w:rsid w:val="00EB4D53"/>
    <w:rsid w:val="00EB4EBD"/>
    <w:rsid w:val="00EB5272"/>
    <w:rsid w:val="00EB546B"/>
    <w:rsid w:val="00EB5549"/>
    <w:rsid w:val="00EB5B3F"/>
    <w:rsid w:val="00EB5BE0"/>
    <w:rsid w:val="00EB6A55"/>
    <w:rsid w:val="00EB6B22"/>
    <w:rsid w:val="00EB6E49"/>
    <w:rsid w:val="00EB6F4A"/>
    <w:rsid w:val="00EB7BCB"/>
    <w:rsid w:val="00EB7F6D"/>
    <w:rsid w:val="00EC0175"/>
    <w:rsid w:val="00EC0467"/>
    <w:rsid w:val="00EC04BE"/>
    <w:rsid w:val="00EC06AA"/>
    <w:rsid w:val="00EC0856"/>
    <w:rsid w:val="00EC0944"/>
    <w:rsid w:val="00EC15EA"/>
    <w:rsid w:val="00EC187B"/>
    <w:rsid w:val="00EC1E89"/>
    <w:rsid w:val="00EC2C3B"/>
    <w:rsid w:val="00EC2F74"/>
    <w:rsid w:val="00EC31B1"/>
    <w:rsid w:val="00EC31BF"/>
    <w:rsid w:val="00EC3449"/>
    <w:rsid w:val="00EC3BEC"/>
    <w:rsid w:val="00EC3C16"/>
    <w:rsid w:val="00EC3D5A"/>
    <w:rsid w:val="00EC3ECA"/>
    <w:rsid w:val="00EC4054"/>
    <w:rsid w:val="00EC42DD"/>
    <w:rsid w:val="00EC48FF"/>
    <w:rsid w:val="00EC4C4B"/>
    <w:rsid w:val="00EC607E"/>
    <w:rsid w:val="00EC61CC"/>
    <w:rsid w:val="00EC6393"/>
    <w:rsid w:val="00EC6867"/>
    <w:rsid w:val="00EC6C05"/>
    <w:rsid w:val="00EC6F6F"/>
    <w:rsid w:val="00EC7289"/>
    <w:rsid w:val="00EC766C"/>
    <w:rsid w:val="00EC76C6"/>
    <w:rsid w:val="00EC7776"/>
    <w:rsid w:val="00EC780C"/>
    <w:rsid w:val="00ED0041"/>
    <w:rsid w:val="00ED00C0"/>
    <w:rsid w:val="00ED0132"/>
    <w:rsid w:val="00ED0462"/>
    <w:rsid w:val="00ED065C"/>
    <w:rsid w:val="00ED080D"/>
    <w:rsid w:val="00ED0A15"/>
    <w:rsid w:val="00ED1430"/>
    <w:rsid w:val="00ED157F"/>
    <w:rsid w:val="00ED1BED"/>
    <w:rsid w:val="00ED1CE6"/>
    <w:rsid w:val="00ED2560"/>
    <w:rsid w:val="00ED2581"/>
    <w:rsid w:val="00ED2755"/>
    <w:rsid w:val="00ED2828"/>
    <w:rsid w:val="00ED288A"/>
    <w:rsid w:val="00ED3613"/>
    <w:rsid w:val="00ED3A2C"/>
    <w:rsid w:val="00ED3B1C"/>
    <w:rsid w:val="00ED40D4"/>
    <w:rsid w:val="00ED4577"/>
    <w:rsid w:val="00ED47DF"/>
    <w:rsid w:val="00ED480F"/>
    <w:rsid w:val="00ED48A8"/>
    <w:rsid w:val="00ED4A2F"/>
    <w:rsid w:val="00ED4A64"/>
    <w:rsid w:val="00ED4FF9"/>
    <w:rsid w:val="00ED593A"/>
    <w:rsid w:val="00ED5D76"/>
    <w:rsid w:val="00ED5F82"/>
    <w:rsid w:val="00ED6696"/>
    <w:rsid w:val="00ED6F4B"/>
    <w:rsid w:val="00ED7731"/>
    <w:rsid w:val="00ED793C"/>
    <w:rsid w:val="00EE068E"/>
    <w:rsid w:val="00EE0699"/>
    <w:rsid w:val="00EE09B5"/>
    <w:rsid w:val="00EE0D6D"/>
    <w:rsid w:val="00EE132B"/>
    <w:rsid w:val="00EE176A"/>
    <w:rsid w:val="00EE1DC0"/>
    <w:rsid w:val="00EE1E4A"/>
    <w:rsid w:val="00EE1F65"/>
    <w:rsid w:val="00EE24B9"/>
    <w:rsid w:val="00EE24E3"/>
    <w:rsid w:val="00EE25A0"/>
    <w:rsid w:val="00EE25D0"/>
    <w:rsid w:val="00EE27F0"/>
    <w:rsid w:val="00EE2AD5"/>
    <w:rsid w:val="00EE2D37"/>
    <w:rsid w:val="00EE2E93"/>
    <w:rsid w:val="00EE2F26"/>
    <w:rsid w:val="00EE3033"/>
    <w:rsid w:val="00EE3947"/>
    <w:rsid w:val="00EE420B"/>
    <w:rsid w:val="00EE48AB"/>
    <w:rsid w:val="00EE4BC5"/>
    <w:rsid w:val="00EE4D4A"/>
    <w:rsid w:val="00EE4DD9"/>
    <w:rsid w:val="00EE4F13"/>
    <w:rsid w:val="00EE5274"/>
    <w:rsid w:val="00EE5283"/>
    <w:rsid w:val="00EE5483"/>
    <w:rsid w:val="00EE5663"/>
    <w:rsid w:val="00EE5E43"/>
    <w:rsid w:val="00EE63F8"/>
    <w:rsid w:val="00EE6666"/>
    <w:rsid w:val="00EE6883"/>
    <w:rsid w:val="00EE6980"/>
    <w:rsid w:val="00EE6BE6"/>
    <w:rsid w:val="00EE6CFA"/>
    <w:rsid w:val="00EE6D3F"/>
    <w:rsid w:val="00EE7151"/>
    <w:rsid w:val="00EE73FA"/>
    <w:rsid w:val="00EE75CF"/>
    <w:rsid w:val="00EE79E7"/>
    <w:rsid w:val="00EE7ADB"/>
    <w:rsid w:val="00EF0231"/>
    <w:rsid w:val="00EF02A1"/>
    <w:rsid w:val="00EF0641"/>
    <w:rsid w:val="00EF0728"/>
    <w:rsid w:val="00EF0A1C"/>
    <w:rsid w:val="00EF0C35"/>
    <w:rsid w:val="00EF10CD"/>
    <w:rsid w:val="00EF12CD"/>
    <w:rsid w:val="00EF1686"/>
    <w:rsid w:val="00EF188A"/>
    <w:rsid w:val="00EF2345"/>
    <w:rsid w:val="00EF25E0"/>
    <w:rsid w:val="00EF2E80"/>
    <w:rsid w:val="00EF2F26"/>
    <w:rsid w:val="00EF363B"/>
    <w:rsid w:val="00EF3BC8"/>
    <w:rsid w:val="00EF3CA6"/>
    <w:rsid w:val="00EF3CEE"/>
    <w:rsid w:val="00EF425D"/>
    <w:rsid w:val="00EF425E"/>
    <w:rsid w:val="00EF4603"/>
    <w:rsid w:val="00EF4BF0"/>
    <w:rsid w:val="00EF51BC"/>
    <w:rsid w:val="00EF51D6"/>
    <w:rsid w:val="00EF55C7"/>
    <w:rsid w:val="00EF5F18"/>
    <w:rsid w:val="00EF6441"/>
    <w:rsid w:val="00EF66AB"/>
    <w:rsid w:val="00EF6733"/>
    <w:rsid w:val="00EF6E70"/>
    <w:rsid w:val="00EF6E7F"/>
    <w:rsid w:val="00EF7D7D"/>
    <w:rsid w:val="00F0002C"/>
    <w:rsid w:val="00F011FB"/>
    <w:rsid w:val="00F016F4"/>
    <w:rsid w:val="00F01718"/>
    <w:rsid w:val="00F01AFC"/>
    <w:rsid w:val="00F01EE0"/>
    <w:rsid w:val="00F020AC"/>
    <w:rsid w:val="00F024BD"/>
    <w:rsid w:val="00F0267B"/>
    <w:rsid w:val="00F026DF"/>
    <w:rsid w:val="00F02A7C"/>
    <w:rsid w:val="00F0300E"/>
    <w:rsid w:val="00F03414"/>
    <w:rsid w:val="00F03817"/>
    <w:rsid w:val="00F039D1"/>
    <w:rsid w:val="00F04F10"/>
    <w:rsid w:val="00F05330"/>
    <w:rsid w:val="00F05447"/>
    <w:rsid w:val="00F054DB"/>
    <w:rsid w:val="00F05651"/>
    <w:rsid w:val="00F056CD"/>
    <w:rsid w:val="00F0588B"/>
    <w:rsid w:val="00F05AF0"/>
    <w:rsid w:val="00F05BEA"/>
    <w:rsid w:val="00F05F94"/>
    <w:rsid w:val="00F064E1"/>
    <w:rsid w:val="00F0677C"/>
    <w:rsid w:val="00F068B6"/>
    <w:rsid w:val="00F069AA"/>
    <w:rsid w:val="00F06B82"/>
    <w:rsid w:val="00F06D7F"/>
    <w:rsid w:val="00F06EDD"/>
    <w:rsid w:val="00F06FF5"/>
    <w:rsid w:val="00F070E8"/>
    <w:rsid w:val="00F077CB"/>
    <w:rsid w:val="00F07A31"/>
    <w:rsid w:val="00F105C8"/>
    <w:rsid w:val="00F10A5A"/>
    <w:rsid w:val="00F10CFB"/>
    <w:rsid w:val="00F10FF4"/>
    <w:rsid w:val="00F110AB"/>
    <w:rsid w:val="00F11251"/>
    <w:rsid w:val="00F11279"/>
    <w:rsid w:val="00F11400"/>
    <w:rsid w:val="00F11420"/>
    <w:rsid w:val="00F1188F"/>
    <w:rsid w:val="00F11BFF"/>
    <w:rsid w:val="00F11C21"/>
    <w:rsid w:val="00F11DD7"/>
    <w:rsid w:val="00F1213E"/>
    <w:rsid w:val="00F12D5F"/>
    <w:rsid w:val="00F12D8E"/>
    <w:rsid w:val="00F1310C"/>
    <w:rsid w:val="00F13329"/>
    <w:rsid w:val="00F133EC"/>
    <w:rsid w:val="00F13410"/>
    <w:rsid w:val="00F138C1"/>
    <w:rsid w:val="00F13F45"/>
    <w:rsid w:val="00F13F6C"/>
    <w:rsid w:val="00F146E9"/>
    <w:rsid w:val="00F14DAC"/>
    <w:rsid w:val="00F14E89"/>
    <w:rsid w:val="00F15973"/>
    <w:rsid w:val="00F15BB6"/>
    <w:rsid w:val="00F15BF1"/>
    <w:rsid w:val="00F15C7F"/>
    <w:rsid w:val="00F15F31"/>
    <w:rsid w:val="00F164D8"/>
    <w:rsid w:val="00F1650F"/>
    <w:rsid w:val="00F165E6"/>
    <w:rsid w:val="00F16A9F"/>
    <w:rsid w:val="00F176DD"/>
    <w:rsid w:val="00F1774C"/>
    <w:rsid w:val="00F1782E"/>
    <w:rsid w:val="00F17942"/>
    <w:rsid w:val="00F17F3C"/>
    <w:rsid w:val="00F20425"/>
    <w:rsid w:val="00F20591"/>
    <w:rsid w:val="00F20A48"/>
    <w:rsid w:val="00F20AC1"/>
    <w:rsid w:val="00F20C65"/>
    <w:rsid w:val="00F20CAD"/>
    <w:rsid w:val="00F211A9"/>
    <w:rsid w:val="00F2131E"/>
    <w:rsid w:val="00F22006"/>
    <w:rsid w:val="00F22679"/>
    <w:rsid w:val="00F22978"/>
    <w:rsid w:val="00F22AB5"/>
    <w:rsid w:val="00F23C43"/>
    <w:rsid w:val="00F23FF9"/>
    <w:rsid w:val="00F24691"/>
    <w:rsid w:val="00F24ED0"/>
    <w:rsid w:val="00F253B8"/>
    <w:rsid w:val="00F254A1"/>
    <w:rsid w:val="00F257A0"/>
    <w:rsid w:val="00F258BD"/>
    <w:rsid w:val="00F25BC2"/>
    <w:rsid w:val="00F25BCD"/>
    <w:rsid w:val="00F265F4"/>
    <w:rsid w:val="00F26659"/>
    <w:rsid w:val="00F266FB"/>
    <w:rsid w:val="00F2686F"/>
    <w:rsid w:val="00F26DC6"/>
    <w:rsid w:val="00F26F79"/>
    <w:rsid w:val="00F2706A"/>
    <w:rsid w:val="00F273B2"/>
    <w:rsid w:val="00F27519"/>
    <w:rsid w:val="00F277E5"/>
    <w:rsid w:val="00F27F75"/>
    <w:rsid w:val="00F30367"/>
    <w:rsid w:val="00F30413"/>
    <w:rsid w:val="00F306D7"/>
    <w:rsid w:val="00F30718"/>
    <w:rsid w:val="00F308E4"/>
    <w:rsid w:val="00F30A52"/>
    <w:rsid w:val="00F30B69"/>
    <w:rsid w:val="00F31527"/>
    <w:rsid w:val="00F31658"/>
    <w:rsid w:val="00F318A1"/>
    <w:rsid w:val="00F31AA6"/>
    <w:rsid w:val="00F31F19"/>
    <w:rsid w:val="00F3209E"/>
    <w:rsid w:val="00F32779"/>
    <w:rsid w:val="00F32978"/>
    <w:rsid w:val="00F32DEF"/>
    <w:rsid w:val="00F32F87"/>
    <w:rsid w:val="00F33AD3"/>
    <w:rsid w:val="00F33CD3"/>
    <w:rsid w:val="00F33F00"/>
    <w:rsid w:val="00F34183"/>
    <w:rsid w:val="00F3419C"/>
    <w:rsid w:val="00F34210"/>
    <w:rsid w:val="00F3509D"/>
    <w:rsid w:val="00F35AE8"/>
    <w:rsid w:val="00F36059"/>
    <w:rsid w:val="00F360EB"/>
    <w:rsid w:val="00F36189"/>
    <w:rsid w:val="00F369EB"/>
    <w:rsid w:val="00F37008"/>
    <w:rsid w:val="00F374A9"/>
    <w:rsid w:val="00F3783A"/>
    <w:rsid w:val="00F37FEB"/>
    <w:rsid w:val="00F400EB"/>
    <w:rsid w:val="00F40942"/>
    <w:rsid w:val="00F41128"/>
    <w:rsid w:val="00F4122B"/>
    <w:rsid w:val="00F41286"/>
    <w:rsid w:val="00F412A8"/>
    <w:rsid w:val="00F41801"/>
    <w:rsid w:val="00F41B12"/>
    <w:rsid w:val="00F423EC"/>
    <w:rsid w:val="00F42842"/>
    <w:rsid w:val="00F428EB"/>
    <w:rsid w:val="00F42D97"/>
    <w:rsid w:val="00F42E8A"/>
    <w:rsid w:val="00F432DF"/>
    <w:rsid w:val="00F43F1F"/>
    <w:rsid w:val="00F44313"/>
    <w:rsid w:val="00F446E6"/>
    <w:rsid w:val="00F44B14"/>
    <w:rsid w:val="00F44BFE"/>
    <w:rsid w:val="00F44EE0"/>
    <w:rsid w:val="00F45971"/>
    <w:rsid w:val="00F45DC6"/>
    <w:rsid w:val="00F45F06"/>
    <w:rsid w:val="00F45F66"/>
    <w:rsid w:val="00F46669"/>
    <w:rsid w:val="00F4671F"/>
    <w:rsid w:val="00F46C7A"/>
    <w:rsid w:val="00F47347"/>
    <w:rsid w:val="00F47518"/>
    <w:rsid w:val="00F477C3"/>
    <w:rsid w:val="00F4782C"/>
    <w:rsid w:val="00F4784E"/>
    <w:rsid w:val="00F47899"/>
    <w:rsid w:val="00F47A7D"/>
    <w:rsid w:val="00F47C7E"/>
    <w:rsid w:val="00F47DFB"/>
    <w:rsid w:val="00F47F07"/>
    <w:rsid w:val="00F47F15"/>
    <w:rsid w:val="00F501EF"/>
    <w:rsid w:val="00F50589"/>
    <w:rsid w:val="00F506B0"/>
    <w:rsid w:val="00F50858"/>
    <w:rsid w:val="00F50863"/>
    <w:rsid w:val="00F50AA8"/>
    <w:rsid w:val="00F50F33"/>
    <w:rsid w:val="00F51152"/>
    <w:rsid w:val="00F51277"/>
    <w:rsid w:val="00F51816"/>
    <w:rsid w:val="00F51AE6"/>
    <w:rsid w:val="00F51B8A"/>
    <w:rsid w:val="00F521B5"/>
    <w:rsid w:val="00F524A7"/>
    <w:rsid w:val="00F529E2"/>
    <w:rsid w:val="00F52BD9"/>
    <w:rsid w:val="00F52BDD"/>
    <w:rsid w:val="00F52D80"/>
    <w:rsid w:val="00F52E36"/>
    <w:rsid w:val="00F531CE"/>
    <w:rsid w:val="00F53731"/>
    <w:rsid w:val="00F53F30"/>
    <w:rsid w:val="00F53F87"/>
    <w:rsid w:val="00F54181"/>
    <w:rsid w:val="00F5495C"/>
    <w:rsid w:val="00F54BCC"/>
    <w:rsid w:val="00F54E75"/>
    <w:rsid w:val="00F555A8"/>
    <w:rsid w:val="00F5583A"/>
    <w:rsid w:val="00F55EDC"/>
    <w:rsid w:val="00F56009"/>
    <w:rsid w:val="00F5678E"/>
    <w:rsid w:val="00F569F5"/>
    <w:rsid w:val="00F56DD0"/>
    <w:rsid w:val="00F574A0"/>
    <w:rsid w:val="00F577F0"/>
    <w:rsid w:val="00F578D7"/>
    <w:rsid w:val="00F57A8C"/>
    <w:rsid w:val="00F57C3B"/>
    <w:rsid w:val="00F57FAE"/>
    <w:rsid w:val="00F60E3D"/>
    <w:rsid w:val="00F61D8B"/>
    <w:rsid w:val="00F624E3"/>
    <w:rsid w:val="00F62609"/>
    <w:rsid w:val="00F62987"/>
    <w:rsid w:val="00F629D0"/>
    <w:rsid w:val="00F62BE5"/>
    <w:rsid w:val="00F62D98"/>
    <w:rsid w:val="00F62E5E"/>
    <w:rsid w:val="00F6359E"/>
    <w:rsid w:val="00F636F1"/>
    <w:rsid w:val="00F636FC"/>
    <w:rsid w:val="00F63893"/>
    <w:rsid w:val="00F63A6A"/>
    <w:rsid w:val="00F63C78"/>
    <w:rsid w:val="00F63F8A"/>
    <w:rsid w:val="00F645CA"/>
    <w:rsid w:val="00F64708"/>
    <w:rsid w:val="00F648BC"/>
    <w:rsid w:val="00F64B8C"/>
    <w:rsid w:val="00F64D24"/>
    <w:rsid w:val="00F65014"/>
    <w:rsid w:val="00F6516B"/>
    <w:rsid w:val="00F655A8"/>
    <w:rsid w:val="00F659FC"/>
    <w:rsid w:val="00F65C25"/>
    <w:rsid w:val="00F65DBE"/>
    <w:rsid w:val="00F65E6F"/>
    <w:rsid w:val="00F66060"/>
    <w:rsid w:val="00F662A6"/>
    <w:rsid w:val="00F665CA"/>
    <w:rsid w:val="00F66672"/>
    <w:rsid w:val="00F66A97"/>
    <w:rsid w:val="00F67347"/>
    <w:rsid w:val="00F675BD"/>
    <w:rsid w:val="00F67A05"/>
    <w:rsid w:val="00F67AA6"/>
    <w:rsid w:val="00F67B4C"/>
    <w:rsid w:val="00F67B84"/>
    <w:rsid w:val="00F700CC"/>
    <w:rsid w:val="00F71250"/>
    <w:rsid w:val="00F71641"/>
    <w:rsid w:val="00F71750"/>
    <w:rsid w:val="00F717C1"/>
    <w:rsid w:val="00F71B4F"/>
    <w:rsid w:val="00F71D86"/>
    <w:rsid w:val="00F72117"/>
    <w:rsid w:val="00F721C5"/>
    <w:rsid w:val="00F72D0F"/>
    <w:rsid w:val="00F72F73"/>
    <w:rsid w:val="00F73971"/>
    <w:rsid w:val="00F73D70"/>
    <w:rsid w:val="00F73E2C"/>
    <w:rsid w:val="00F7409A"/>
    <w:rsid w:val="00F7411B"/>
    <w:rsid w:val="00F74215"/>
    <w:rsid w:val="00F74426"/>
    <w:rsid w:val="00F74454"/>
    <w:rsid w:val="00F74B5B"/>
    <w:rsid w:val="00F75913"/>
    <w:rsid w:val="00F75C46"/>
    <w:rsid w:val="00F75F8B"/>
    <w:rsid w:val="00F7625C"/>
    <w:rsid w:val="00F76EEB"/>
    <w:rsid w:val="00F76F4B"/>
    <w:rsid w:val="00F771D3"/>
    <w:rsid w:val="00F7756E"/>
    <w:rsid w:val="00F77EFA"/>
    <w:rsid w:val="00F805C5"/>
    <w:rsid w:val="00F806EB"/>
    <w:rsid w:val="00F80AB8"/>
    <w:rsid w:val="00F80BC9"/>
    <w:rsid w:val="00F81006"/>
    <w:rsid w:val="00F811C5"/>
    <w:rsid w:val="00F813EE"/>
    <w:rsid w:val="00F81B6C"/>
    <w:rsid w:val="00F81C3E"/>
    <w:rsid w:val="00F81CE7"/>
    <w:rsid w:val="00F81D1A"/>
    <w:rsid w:val="00F81D84"/>
    <w:rsid w:val="00F81FEA"/>
    <w:rsid w:val="00F8231D"/>
    <w:rsid w:val="00F8238A"/>
    <w:rsid w:val="00F82498"/>
    <w:rsid w:val="00F826AF"/>
    <w:rsid w:val="00F82B2A"/>
    <w:rsid w:val="00F82B4C"/>
    <w:rsid w:val="00F82E5F"/>
    <w:rsid w:val="00F832CA"/>
    <w:rsid w:val="00F83BB5"/>
    <w:rsid w:val="00F84442"/>
    <w:rsid w:val="00F845CB"/>
    <w:rsid w:val="00F84B52"/>
    <w:rsid w:val="00F84BC3"/>
    <w:rsid w:val="00F84D77"/>
    <w:rsid w:val="00F84EB6"/>
    <w:rsid w:val="00F85215"/>
    <w:rsid w:val="00F854AC"/>
    <w:rsid w:val="00F8581C"/>
    <w:rsid w:val="00F85984"/>
    <w:rsid w:val="00F85B9E"/>
    <w:rsid w:val="00F86075"/>
    <w:rsid w:val="00F86280"/>
    <w:rsid w:val="00F866FA"/>
    <w:rsid w:val="00F86E28"/>
    <w:rsid w:val="00F87687"/>
    <w:rsid w:val="00F87C22"/>
    <w:rsid w:val="00F87D70"/>
    <w:rsid w:val="00F902DC"/>
    <w:rsid w:val="00F9038E"/>
    <w:rsid w:val="00F9096A"/>
    <w:rsid w:val="00F90A12"/>
    <w:rsid w:val="00F90B14"/>
    <w:rsid w:val="00F90DC1"/>
    <w:rsid w:val="00F91045"/>
    <w:rsid w:val="00F91312"/>
    <w:rsid w:val="00F91738"/>
    <w:rsid w:val="00F91BB8"/>
    <w:rsid w:val="00F92505"/>
    <w:rsid w:val="00F925E6"/>
    <w:rsid w:val="00F9291A"/>
    <w:rsid w:val="00F93123"/>
    <w:rsid w:val="00F933E7"/>
    <w:rsid w:val="00F934EE"/>
    <w:rsid w:val="00F9366E"/>
    <w:rsid w:val="00F93748"/>
    <w:rsid w:val="00F93845"/>
    <w:rsid w:val="00F93988"/>
    <w:rsid w:val="00F93F6A"/>
    <w:rsid w:val="00F9400D"/>
    <w:rsid w:val="00F940AE"/>
    <w:rsid w:val="00F94244"/>
    <w:rsid w:val="00F942BA"/>
    <w:rsid w:val="00F947E3"/>
    <w:rsid w:val="00F94814"/>
    <w:rsid w:val="00F94C49"/>
    <w:rsid w:val="00F9535A"/>
    <w:rsid w:val="00F955E4"/>
    <w:rsid w:val="00F9570C"/>
    <w:rsid w:val="00F95999"/>
    <w:rsid w:val="00F964B8"/>
    <w:rsid w:val="00F96D95"/>
    <w:rsid w:val="00F96E3E"/>
    <w:rsid w:val="00F96E90"/>
    <w:rsid w:val="00F970AD"/>
    <w:rsid w:val="00F9760A"/>
    <w:rsid w:val="00F97845"/>
    <w:rsid w:val="00F979A4"/>
    <w:rsid w:val="00F97BB2"/>
    <w:rsid w:val="00F97DFE"/>
    <w:rsid w:val="00F97E23"/>
    <w:rsid w:val="00FA012C"/>
    <w:rsid w:val="00FA015A"/>
    <w:rsid w:val="00FA0262"/>
    <w:rsid w:val="00FA0331"/>
    <w:rsid w:val="00FA09CE"/>
    <w:rsid w:val="00FA0FB1"/>
    <w:rsid w:val="00FA100D"/>
    <w:rsid w:val="00FA1209"/>
    <w:rsid w:val="00FA12EB"/>
    <w:rsid w:val="00FA13B5"/>
    <w:rsid w:val="00FA1859"/>
    <w:rsid w:val="00FA1E9E"/>
    <w:rsid w:val="00FA1F7B"/>
    <w:rsid w:val="00FA23D8"/>
    <w:rsid w:val="00FA26CA"/>
    <w:rsid w:val="00FA2CA8"/>
    <w:rsid w:val="00FA3048"/>
    <w:rsid w:val="00FA31A9"/>
    <w:rsid w:val="00FA32FD"/>
    <w:rsid w:val="00FA35D9"/>
    <w:rsid w:val="00FA3B1B"/>
    <w:rsid w:val="00FA3FB8"/>
    <w:rsid w:val="00FA401F"/>
    <w:rsid w:val="00FA404B"/>
    <w:rsid w:val="00FA43D6"/>
    <w:rsid w:val="00FA445C"/>
    <w:rsid w:val="00FA4471"/>
    <w:rsid w:val="00FA45C5"/>
    <w:rsid w:val="00FA4C49"/>
    <w:rsid w:val="00FA4F41"/>
    <w:rsid w:val="00FA52BA"/>
    <w:rsid w:val="00FA5310"/>
    <w:rsid w:val="00FA53F6"/>
    <w:rsid w:val="00FA59A4"/>
    <w:rsid w:val="00FA5ABA"/>
    <w:rsid w:val="00FA6659"/>
    <w:rsid w:val="00FA679B"/>
    <w:rsid w:val="00FA67B0"/>
    <w:rsid w:val="00FA6A21"/>
    <w:rsid w:val="00FA6E49"/>
    <w:rsid w:val="00FA7E65"/>
    <w:rsid w:val="00FA7E9D"/>
    <w:rsid w:val="00FB020B"/>
    <w:rsid w:val="00FB02F2"/>
    <w:rsid w:val="00FB0348"/>
    <w:rsid w:val="00FB065B"/>
    <w:rsid w:val="00FB0B16"/>
    <w:rsid w:val="00FB0C68"/>
    <w:rsid w:val="00FB0CEB"/>
    <w:rsid w:val="00FB0F1B"/>
    <w:rsid w:val="00FB1602"/>
    <w:rsid w:val="00FB165A"/>
    <w:rsid w:val="00FB1B36"/>
    <w:rsid w:val="00FB1C6F"/>
    <w:rsid w:val="00FB1CF6"/>
    <w:rsid w:val="00FB1DAF"/>
    <w:rsid w:val="00FB1F30"/>
    <w:rsid w:val="00FB2265"/>
    <w:rsid w:val="00FB252A"/>
    <w:rsid w:val="00FB26EE"/>
    <w:rsid w:val="00FB2A74"/>
    <w:rsid w:val="00FB2BF4"/>
    <w:rsid w:val="00FB2C5B"/>
    <w:rsid w:val="00FB2DA3"/>
    <w:rsid w:val="00FB3667"/>
    <w:rsid w:val="00FB3CAF"/>
    <w:rsid w:val="00FB3E18"/>
    <w:rsid w:val="00FB3EDF"/>
    <w:rsid w:val="00FB491C"/>
    <w:rsid w:val="00FB4E2C"/>
    <w:rsid w:val="00FB5035"/>
    <w:rsid w:val="00FB5BC2"/>
    <w:rsid w:val="00FB5BF7"/>
    <w:rsid w:val="00FB5F27"/>
    <w:rsid w:val="00FB615F"/>
    <w:rsid w:val="00FB652D"/>
    <w:rsid w:val="00FB6645"/>
    <w:rsid w:val="00FB6664"/>
    <w:rsid w:val="00FB6B19"/>
    <w:rsid w:val="00FB70A9"/>
    <w:rsid w:val="00FB725B"/>
    <w:rsid w:val="00FB7B78"/>
    <w:rsid w:val="00FB7D7E"/>
    <w:rsid w:val="00FC04F8"/>
    <w:rsid w:val="00FC06C0"/>
    <w:rsid w:val="00FC0963"/>
    <w:rsid w:val="00FC0B36"/>
    <w:rsid w:val="00FC0B81"/>
    <w:rsid w:val="00FC0C9C"/>
    <w:rsid w:val="00FC0DC6"/>
    <w:rsid w:val="00FC2E68"/>
    <w:rsid w:val="00FC2FF8"/>
    <w:rsid w:val="00FC329B"/>
    <w:rsid w:val="00FC3397"/>
    <w:rsid w:val="00FC35ED"/>
    <w:rsid w:val="00FC3837"/>
    <w:rsid w:val="00FC3BD2"/>
    <w:rsid w:val="00FC3C1D"/>
    <w:rsid w:val="00FC44C9"/>
    <w:rsid w:val="00FC44EA"/>
    <w:rsid w:val="00FC4605"/>
    <w:rsid w:val="00FC4EA5"/>
    <w:rsid w:val="00FC4FBB"/>
    <w:rsid w:val="00FC5464"/>
    <w:rsid w:val="00FC5693"/>
    <w:rsid w:val="00FC580E"/>
    <w:rsid w:val="00FC5942"/>
    <w:rsid w:val="00FC5A9E"/>
    <w:rsid w:val="00FC5AFA"/>
    <w:rsid w:val="00FC5D75"/>
    <w:rsid w:val="00FC5D7F"/>
    <w:rsid w:val="00FC62A1"/>
    <w:rsid w:val="00FC648A"/>
    <w:rsid w:val="00FC6688"/>
    <w:rsid w:val="00FC6965"/>
    <w:rsid w:val="00FC69CE"/>
    <w:rsid w:val="00FC7278"/>
    <w:rsid w:val="00FC7772"/>
    <w:rsid w:val="00FC77A7"/>
    <w:rsid w:val="00FC7A19"/>
    <w:rsid w:val="00FC7C86"/>
    <w:rsid w:val="00FD02E4"/>
    <w:rsid w:val="00FD03A7"/>
    <w:rsid w:val="00FD078D"/>
    <w:rsid w:val="00FD0796"/>
    <w:rsid w:val="00FD08D2"/>
    <w:rsid w:val="00FD0922"/>
    <w:rsid w:val="00FD0C62"/>
    <w:rsid w:val="00FD0CAB"/>
    <w:rsid w:val="00FD0CC7"/>
    <w:rsid w:val="00FD13D4"/>
    <w:rsid w:val="00FD19FC"/>
    <w:rsid w:val="00FD1A20"/>
    <w:rsid w:val="00FD2533"/>
    <w:rsid w:val="00FD2901"/>
    <w:rsid w:val="00FD2B7B"/>
    <w:rsid w:val="00FD2EA3"/>
    <w:rsid w:val="00FD3209"/>
    <w:rsid w:val="00FD333C"/>
    <w:rsid w:val="00FD3440"/>
    <w:rsid w:val="00FD356D"/>
    <w:rsid w:val="00FD3BA4"/>
    <w:rsid w:val="00FD3EEF"/>
    <w:rsid w:val="00FD43BF"/>
    <w:rsid w:val="00FD50B7"/>
    <w:rsid w:val="00FD50F0"/>
    <w:rsid w:val="00FD5413"/>
    <w:rsid w:val="00FD55CD"/>
    <w:rsid w:val="00FD5BF8"/>
    <w:rsid w:val="00FD5C97"/>
    <w:rsid w:val="00FD5D50"/>
    <w:rsid w:val="00FD6076"/>
    <w:rsid w:val="00FD63AC"/>
    <w:rsid w:val="00FD63E9"/>
    <w:rsid w:val="00FD64EC"/>
    <w:rsid w:val="00FD6726"/>
    <w:rsid w:val="00FD682C"/>
    <w:rsid w:val="00FD6874"/>
    <w:rsid w:val="00FD6925"/>
    <w:rsid w:val="00FD6B5D"/>
    <w:rsid w:val="00FD6C4C"/>
    <w:rsid w:val="00FD6CEA"/>
    <w:rsid w:val="00FD74CC"/>
    <w:rsid w:val="00FD75B2"/>
    <w:rsid w:val="00FD75DA"/>
    <w:rsid w:val="00FD7716"/>
    <w:rsid w:val="00FD77DF"/>
    <w:rsid w:val="00FD7E8E"/>
    <w:rsid w:val="00FD7F30"/>
    <w:rsid w:val="00FE02E8"/>
    <w:rsid w:val="00FE0566"/>
    <w:rsid w:val="00FE06D5"/>
    <w:rsid w:val="00FE0714"/>
    <w:rsid w:val="00FE0BF6"/>
    <w:rsid w:val="00FE0C13"/>
    <w:rsid w:val="00FE0E38"/>
    <w:rsid w:val="00FE0FE6"/>
    <w:rsid w:val="00FE1E35"/>
    <w:rsid w:val="00FE1F32"/>
    <w:rsid w:val="00FE21B8"/>
    <w:rsid w:val="00FE25E0"/>
    <w:rsid w:val="00FE264D"/>
    <w:rsid w:val="00FE269C"/>
    <w:rsid w:val="00FE2D99"/>
    <w:rsid w:val="00FE2E86"/>
    <w:rsid w:val="00FE33CB"/>
    <w:rsid w:val="00FE352F"/>
    <w:rsid w:val="00FE368D"/>
    <w:rsid w:val="00FE36A2"/>
    <w:rsid w:val="00FE37F6"/>
    <w:rsid w:val="00FE3839"/>
    <w:rsid w:val="00FE384F"/>
    <w:rsid w:val="00FE3968"/>
    <w:rsid w:val="00FE3998"/>
    <w:rsid w:val="00FE3CA3"/>
    <w:rsid w:val="00FE4004"/>
    <w:rsid w:val="00FE411C"/>
    <w:rsid w:val="00FE411D"/>
    <w:rsid w:val="00FE442A"/>
    <w:rsid w:val="00FE468F"/>
    <w:rsid w:val="00FE487F"/>
    <w:rsid w:val="00FE4D2F"/>
    <w:rsid w:val="00FE4D95"/>
    <w:rsid w:val="00FE514F"/>
    <w:rsid w:val="00FE581E"/>
    <w:rsid w:val="00FE5A37"/>
    <w:rsid w:val="00FE5E9E"/>
    <w:rsid w:val="00FE6703"/>
    <w:rsid w:val="00FE6A17"/>
    <w:rsid w:val="00FE6FDD"/>
    <w:rsid w:val="00FE7145"/>
    <w:rsid w:val="00FE71E6"/>
    <w:rsid w:val="00FE72B5"/>
    <w:rsid w:val="00FE735F"/>
    <w:rsid w:val="00FE7664"/>
    <w:rsid w:val="00FE787E"/>
    <w:rsid w:val="00FE7A97"/>
    <w:rsid w:val="00FE7BE2"/>
    <w:rsid w:val="00FE7CBE"/>
    <w:rsid w:val="00FE7E62"/>
    <w:rsid w:val="00FF0134"/>
    <w:rsid w:val="00FF0151"/>
    <w:rsid w:val="00FF029B"/>
    <w:rsid w:val="00FF049D"/>
    <w:rsid w:val="00FF08DD"/>
    <w:rsid w:val="00FF0D96"/>
    <w:rsid w:val="00FF0E30"/>
    <w:rsid w:val="00FF1004"/>
    <w:rsid w:val="00FF101C"/>
    <w:rsid w:val="00FF10A8"/>
    <w:rsid w:val="00FF1189"/>
    <w:rsid w:val="00FF1190"/>
    <w:rsid w:val="00FF1457"/>
    <w:rsid w:val="00FF152D"/>
    <w:rsid w:val="00FF16F1"/>
    <w:rsid w:val="00FF1C2F"/>
    <w:rsid w:val="00FF1EA7"/>
    <w:rsid w:val="00FF232C"/>
    <w:rsid w:val="00FF27E4"/>
    <w:rsid w:val="00FF28A0"/>
    <w:rsid w:val="00FF2ABD"/>
    <w:rsid w:val="00FF2C3C"/>
    <w:rsid w:val="00FF2F27"/>
    <w:rsid w:val="00FF2F43"/>
    <w:rsid w:val="00FF3350"/>
    <w:rsid w:val="00FF348A"/>
    <w:rsid w:val="00FF3688"/>
    <w:rsid w:val="00FF36A4"/>
    <w:rsid w:val="00FF38F8"/>
    <w:rsid w:val="00FF3D92"/>
    <w:rsid w:val="00FF41B8"/>
    <w:rsid w:val="00FF4746"/>
    <w:rsid w:val="00FF4860"/>
    <w:rsid w:val="00FF4F5F"/>
    <w:rsid w:val="00FF582F"/>
    <w:rsid w:val="00FF5D41"/>
    <w:rsid w:val="00FF5D45"/>
    <w:rsid w:val="00FF6016"/>
    <w:rsid w:val="00FF608A"/>
    <w:rsid w:val="00FF61CB"/>
    <w:rsid w:val="00FF67E1"/>
    <w:rsid w:val="00FF6A0C"/>
    <w:rsid w:val="00FF7196"/>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44FA82"/>
  <w15:docId w15:val="{3BB6F842-4A55-4D48-9FE6-46FE57023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81194"/>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b">
    <w:name w:val="乙篇主文 字元 字元1"/>
    <w:basedOn w:val="a"/>
    <w:link w:val="29"/>
    <w:rsid w:val="001367A5"/>
    <w:pPr>
      <w:widowControl w:val="0"/>
      <w:overflowPunct/>
    </w:pPr>
    <w:rPr>
      <w:szCs w:val="24"/>
    </w:rPr>
  </w:style>
  <w:style w:type="character" w:customStyle="1" w:styleId="29">
    <w:name w:val="乙篇主文 字元 字元 字元2"/>
    <w:link w:val="1b"/>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0708E"/>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40708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處務1"/>
    <w:basedOn w:val="a"/>
    <w:link w:val="1d"/>
    <w:qFormat/>
    <w:rsid w:val="0040708E"/>
    <w:pPr>
      <w:widowControl w:val="0"/>
      <w:adjustRightInd w:val="0"/>
      <w:spacing w:line="520" w:lineRule="exact"/>
      <w:ind w:leftChars="100" w:left="200" w:hangingChars="100" w:hanging="100"/>
      <w:textAlignment w:val="center"/>
    </w:pPr>
    <w:rPr>
      <w:rFonts w:hAnsi="標楷體"/>
      <w:kern w:val="0"/>
      <w:sz w:val="32"/>
    </w:rPr>
  </w:style>
  <w:style w:type="character" w:customStyle="1" w:styleId="1d">
    <w:name w:val="處務1 字元"/>
    <w:link w:val="1c"/>
    <w:rsid w:val="0040708E"/>
    <w:rPr>
      <w:rFonts w:ascii="標楷體" w:eastAsia="標楷體" w:hAnsi="標楷體"/>
      <w:sz w:val="32"/>
    </w:rPr>
  </w:style>
  <w:style w:type="paragraph" w:styleId="affff8">
    <w:name w:val="footnote text"/>
    <w:basedOn w:val="a"/>
    <w:link w:val="affff9"/>
    <w:semiHidden/>
    <w:unhideWhenUsed/>
    <w:rsid w:val="007D7C3C"/>
    <w:pPr>
      <w:snapToGrid w:val="0"/>
      <w:jc w:val="left"/>
    </w:pPr>
    <w:rPr>
      <w:sz w:val="20"/>
    </w:rPr>
  </w:style>
  <w:style w:type="character" w:customStyle="1" w:styleId="affff9">
    <w:name w:val="註腳文字 字元"/>
    <w:basedOn w:val="a0"/>
    <w:link w:val="affff8"/>
    <w:semiHidden/>
    <w:rsid w:val="007D7C3C"/>
    <w:rPr>
      <w:rFonts w:ascii="標楷體" w:eastAsia="標楷體"/>
      <w:kern w:val="2"/>
    </w:rPr>
  </w:style>
  <w:style w:type="paragraph" w:styleId="affffa">
    <w:name w:val="No Spacing"/>
    <w:link w:val="affffb"/>
    <w:uiPriority w:val="1"/>
    <w:qFormat/>
    <w:rsid w:val="00891F47"/>
    <w:rPr>
      <w:rFonts w:asciiTheme="minorHAnsi" w:eastAsiaTheme="minorEastAsia" w:hAnsiTheme="minorHAnsi" w:cstheme="minorBidi"/>
      <w:sz w:val="22"/>
      <w:szCs w:val="22"/>
    </w:rPr>
  </w:style>
  <w:style w:type="character" w:customStyle="1" w:styleId="affffb">
    <w:name w:val="無間距 字元"/>
    <w:basedOn w:val="a0"/>
    <w:link w:val="affffa"/>
    <w:uiPriority w:val="1"/>
    <w:rsid w:val="00891F47"/>
    <w:rPr>
      <w:rFonts w:asciiTheme="minorHAnsi" w:eastAsiaTheme="minorEastAsia" w:hAnsiTheme="minorHAnsi" w:cstheme="minorBidi"/>
      <w:sz w:val="22"/>
      <w:szCs w:val="22"/>
    </w:rPr>
  </w:style>
  <w:style w:type="numbering" w:customStyle="1" w:styleId="1e">
    <w:name w:val="無清單1"/>
    <w:next w:val="a2"/>
    <w:uiPriority w:val="99"/>
    <w:semiHidden/>
    <w:unhideWhenUsed/>
    <w:rsid w:val="00C0590D"/>
  </w:style>
  <w:style w:type="numbering" w:customStyle="1" w:styleId="113">
    <w:name w:val="無清單11"/>
    <w:next w:val="a2"/>
    <w:uiPriority w:val="99"/>
    <w:semiHidden/>
    <w:unhideWhenUsed/>
    <w:rsid w:val="00C0590D"/>
  </w:style>
  <w:style w:type="table" w:customStyle="1" w:styleId="SGSTableBasic11">
    <w:name w:val="SGS Table Basic 1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3"/>
    <w:basedOn w:val="a1"/>
    <w:next w:val="aff3"/>
    <w:uiPriority w:val="59"/>
    <w:unhideWhenUsed/>
    <w:rsid w:val="00C0590D"/>
    <w:pPr>
      <w:ind w:left="100" w:hangingChars="100" w:hanging="100"/>
      <w:jc w:val="both"/>
    </w:pPr>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表格格線10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表格格線7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表格格線1911"/>
    <w:basedOn w:val="a1"/>
    <w:next w:val="aff3"/>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無間距1"/>
    <w:next w:val="affffa"/>
    <w:uiPriority w:val="1"/>
    <w:qFormat/>
    <w:rsid w:val="00C0590D"/>
    <w:rPr>
      <w:rFonts w:ascii="Calibri" w:hAnsi="Calibri"/>
      <w:sz w:val="22"/>
      <w:szCs w:val="22"/>
    </w:rPr>
  </w:style>
  <w:style w:type="table" w:customStyle="1" w:styleId="92">
    <w:name w:val="表格格線92"/>
    <w:basedOn w:val="a1"/>
    <w:next w:val="aff3"/>
    <w:uiPriority w:val="39"/>
    <w:rsid w:val="00276F9C"/>
    <w:rPr>
      <w:rFonts w:ascii="Calibri" w:hAnsi="Calibri" w:cs="Mangal"/>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4528896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74745030">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 w:id="21137455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18.png"/><Relationship Id="rId39" Type="http://schemas.openxmlformats.org/officeDocument/2006/relationships/image" Target="media/image31.emf"/><Relationship Id="rId3" Type="http://schemas.openxmlformats.org/officeDocument/2006/relationships/settings" Target="settings.xml"/><Relationship Id="rId21" Type="http://schemas.microsoft.com/office/2007/relationships/hdphoto" Target="media/hdphoto1.wdp"/><Relationship Id="rId34" Type="http://schemas.openxmlformats.org/officeDocument/2006/relationships/image" Target="media/image26.emf"/><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image" Target="media/image1.emf"/><Relationship Id="rId12" Type="http://schemas.openxmlformats.org/officeDocument/2006/relationships/image" Target="media/image6.svg"/><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emf"/><Relationship Id="rId46"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10.gif"/><Relationship Id="rId20" Type="http://schemas.openxmlformats.org/officeDocument/2006/relationships/image" Target="media/image14.png"/><Relationship Id="rId29" Type="http://schemas.openxmlformats.org/officeDocument/2006/relationships/image" Target="media/image21.emf"/><Relationship Id="rId41"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microsoft.com/office/2007/relationships/hdphoto" Target="media/hdphoto2.wdp"/><Relationship Id="rId28" Type="http://schemas.openxmlformats.org/officeDocument/2006/relationships/image" Target="media/image20.emf"/><Relationship Id="rId36" Type="http://schemas.openxmlformats.org/officeDocument/2006/relationships/image" Target="media/image28.png"/><Relationship Id="rId49" Type="http://schemas.openxmlformats.org/officeDocument/2006/relationships/theme" Target="theme/theme1.xml"/><Relationship Id="rId10" Type="http://schemas.openxmlformats.org/officeDocument/2006/relationships/image" Target="media/image4.svg"/><Relationship Id="rId19" Type="http://schemas.openxmlformats.org/officeDocument/2006/relationships/image" Target="media/image13.png"/><Relationship Id="rId31" Type="http://schemas.openxmlformats.org/officeDocument/2006/relationships/image" Target="media/image23.emf"/><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2.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0A87E4-06A3-4693-B242-70DA16AE1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465</TotalTime>
  <Pages>26</Pages>
  <Words>3931</Words>
  <Characters>22413</Characters>
  <Application>Microsoft Office Word</Application>
  <DocSecurity>0</DocSecurity>
  <Lines>186</Lines>
  <Paragraphs>52</Paragraphs>
  <ScaleCrop>false</ScaleCrop>
  <Company/>
  <LinksUpToDate>false</LinksUpToDate>
  <CharactersWithSpaces>26292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subject/>
  <dc:creator>USER</dc:creator>
  <cp:keywords/>
  <dc:description/>
  <cp:lastModifiedBy>林鳳頡</cp:lastModifiedBy>
  <cp:revision>72</cp:revision>
  <cp:lastPrinted>2024-07-12T02:20:00Z</cp:lastPrinted>
  <dcterms:created xsi:type="dcterms:W3CDTF">2024-06-27T03:44:00Z</dcterms:created>
  <dcterms:modified xsi:type="dcterms:W3CDTF">2024-07-12T02:28:00Z</dcterms:modified>
</cp:coreProperties>
</file>